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E5" w:rsidRPr="00306F17" w:rsidRDefault="00E50F02" w:rsidP="00D31A2E">
      <w:pPr>
        <w:ind w:left="5529"/>
        <w:rPr>
          <w:rFonts w:ascii="Times New Roman" w:hAnsi="Times New Roman" w:cs="Times New Roman"/>
          <w:sz w:val="27"/>
          <w:szCs w:val="27"/>
        </w:rPr>
      </w:pPr>
      <w:r w:rsidRPr="00306F17">
        <w:rPr>
          <w:rFonts w:ascii="Times New Roman" w:hAnsi="Times New Roman" w:cs="Times New Roman"/>
          <w:sz w:val="27"/>
          <w:szCs w:val="27"/>
        </w:rPr>
        <w:t>Старшему авиационному начальнику аэродрома Новосибирск (Толмачево)</w:t>
      </w:r>
    </w:p>
    <w:p w:rsidR="00E50F02" w:rsidRPr="00306F17" w:rsidRDefault="00E50F02" w:rsidP="00D31A2E">
      <w:pPr>
        <w:ind w:left="5529"/>
        <w:rPr>
          <w:rFonts w:ascii="Times New Roman" w:hAnsi="Times New Roman" w:cs="Times New Roman"/>
          <w:sz w:val="27"/>
          <w:szCs w:val="27"/>
        </w:rPr>
      </w:pPr>
      <w:r w:rsidRPr="00306F17">
        <w:rPr>
          <w:rFonts w:ascii="Times New Roman" w:hAnsi="Times New Roman" w:cs="Times New Roman"/>
          <w:sz w:val="27"/>
          <w:szCs w:val="27"/>
        </w:rPr>
        <w:t>Командиру войсковой части № 12739</w:t>
      </w:r>
    </w:p>
    <w:p w:rsidR="009C125A" w:rsidRDefault="009C125A" w:rsidP="00D31A2E">
      <w:pPr>
        <w:ind w:left="5529"/>
        <w:rPr>
          <w:rFonts w:ascii="Times New Roman" w:hAnsi="Times New Roman" w:cs="Times New Roman"/>
          <w:sz w:val="27"/>
          <w:szCs w:val="27"/>
        </w:rPr>
      </w:pPr>
    </w:p>
    <w:p w:rsidR="00E50F02" w:rsidRPr="00306F17" w:rsidRDefault="00DD0A92" w:rsidP="00D31A2E">
      <w:pPr>
        <w:ind w:left="5529"/>
        <w:rPr>
          <w:rFonts w:ascii="Times New Roman" w:hAnsi="Times New Roman" w:cs="Times New Roman"/>
          <w:sz w:val="27"/>
          <w:szCs w:val="27"/>
        </w:rPr>
      </w:pPr>
      <w:r w:rsidRPr="00306F17">
        <w:rPr>
          <w:rFonts w:ascii="Times New Roman" w:hAnsi="Times New Roman" w:cs="Times New Roman"/>
          <w:sz w:val="27"/>
          <w:szCs w:val="27"/>
        </w:rPr>
        <w:t>г</w:t>
      </w:r>
      <w:r w:rsidR="00E50F02" w:rsidRPr="00306F17">
        <w:rPr>
          <w:rFonts w:ascii="Times New Roman" w:hAnsi="Times New Roman" w:cs="Times New Roman"/>
          <w:sz w:val="27"/>
          <w:szCs w:val="27"/>
        </w:rPr>
        <w:t>.</w:t>
      </w:r>
      <w:r w:rsidRPr="00306F17">
        <w:rPr>
          <w:rFonts w:ascii="Times New Roman" w:hAnsi="Times New Roman" w:cs="Times New Roman"/>
          <w:sz w:val="27"/>
          <w:szCs w:val="27"/>
        </w:rPr>
        <w:t xml:space="preserve"> Обь</w:t>
      </w:r>
      <w:r w:rsidR="00E50F02" w:rsidRPr="00306F17">
        <w:rPr>
          <w:rFonts w:ascii="Times New Roman" w:hAnsi="Times New Roman" w:cs="Times New Roman"/>
          <w:sz w:val="27"/>
          <w:szCs w:val="27"/>
        </w:rPr>
        <w:t>, ул.</w:t>
      </w:r>
      <w:r w:rsidRPr="00306F17">
        <w:rPr>
          <w:rFonts w:ascii="Times New Roman" w:hAnsi="Times New Roman" w:cs="Times New Roman"/>
          <w:sz w:val="27"/>
          <w:szCs w:val="27"/>
        </w:rPr>
        <w:t xml:space="preserve"> </w:t>
      </w:r>
      <w:r w:rsidR="00E50F02" w:rsidRPr="00306F17">
        <w:rPr>
          <w:rFonts w:ascii="Times New Roman" w:hAnsi="Times New Roman" w:cs="Times New Roman"/>
          <w:sz w:val="27"/>
          <w:szCs w:val="27"/>
        </w:rPr>
        <w:t>Арсенальная, 1, к.3/1</w:t>
      </w:r>
    </w:p>
    <w:p w:rsidR="00E50F02" w:rsidRPr="00306F17" w:rsidRDefault="00E50F02" w:rsidP="00D31A2E">
      <w:pPr>
        <w:ind w:left="5529"/>
        <w:rPr>
          <w:rFonts w:ascii="Times New Roman" w:hAnsi="Times New Roman" w:cs="Times New Roman"/>
          <w:sz w:val="27"/>
          <w:szCs w:val="27"/>
        </w:rPr>
      </w:pPr>
      <w:r w:rsidRPr="00306F17">
        <w:rPr>
          <w:rFonts w:ascii="Times New Roman" w:hAnsi="Times New Roman" w:cs="Times New Roman"/>
          <w:sz w:val="27"/>
          <w:szCs w:val="27"/>
        </w:rPr>
        <w:t>Относительно согласования строительства</w:t>
      </w:r>
    </w:p>
    <w:p w:rsidR="00E50F02" w:rsidRPr="003E31D5" w:rsidRDefault="004F3361" w:rsidP="00D31A2E">
      <w:pPr>
        <w:ind w:left="5529"/>
        <w:rPr>
          <w:rFonts w:ascii="Times New Roman" w:hAnsi="Times New Roman" w:cs="Times New Roman"/>
          <w:sz w:val="27"/>
          <w:szCs w:val="27"/>
          <w:u w:val="single"/>
        </w:rPr>
      </w:pPr>
      <w:r w:rsidRPr="003E31D5">
        <w:rPr>
          <w:rFonts w:ascii="Times New Roman" w:hAnsi="Times New Roman" w:cs="Times New Roman"/>
          <w:sz w:val="27"/>
          <w:szCs w:val="27"/>
          <w:u w:val="single"/>
        </w:rPr>
        <w:t>(наименование объекта)</w:t>
      </w:r>
    </w:p>
    <w:p w:rsidR="00D31A2E" w:rsidRPr="00306F17" w:rsidRDefault="00D31A2E" w:rsidP="00D31A2E">
      <w:pPr>
        <w:rPr>
          <w:rFonts w:ascii="Times New Roman" w:hAnsi="Times New Roman" w:cs="Times New Roman"/>
          <w:sz w:val="27"/>
          <w:szCs w:val="27"/>
        </w:rPr>
      </w:pPr>
    </w:p>
    <w:p w:rsidR="00E50F02" w:rsidRPr="004C5B08" w:rsidRDefault="00E50F02" w:rsidP="00D31A2E">
      <w:pPr>
        <w:ind w:left="5529"/>
        <w:rPr>
          <w:rFonts w:ascii="Times New Roman" w:hAnsi="Times New Roman" w:cs="Times New Roman"/>
          <w:sz w:val="27"/>
          <w:szCs w:val="27"/>
        </w:rPr>
      </w:pPr>
    </w:p>
    <w:p w:rsidR="00E50F02" w:rsidRDefault="00342D51" w:rsidP="00342D51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Заявление</w:t>
      </w:r>
    </w:p>
    <w:p w:rsidR="00CB3716" w:rsidRDefault="00CB3716" w:rsidP="00CB371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CB3716" w:rsidRPr="00CB3716" w:rsidRDefault="00CB3716" w:rsidP="00CB371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B3716">
        <w:rPr>
          <w:rFonts w:ascii="Times New Roman" w:hAnsi="Times New Roman" w:cs="Times New Roman"/>
          <w:sz w:val="18"/>
          <w:szCs w:val="18"/>
        </w:rPr>
        <w:t>(Наименование застройщика</w:t>
      </w:r>
      <w:r>
        <w:rPr>
          <w:rFonts w:ascii="Times New Roman" w:hAnsi="Times New Roman" w:cs="Times New Roman"/>
          <w:sz w:val="18"/>
          <w:szCs w:val="18"/>
        </w:rPr>
        <w:t>, ИНН, ОГРН, юридический адрес</w:t>
      </w:r>
      <w:r w:rsidRPr="00CB3716">
        <w:rPr>
          <w:rFonts w:ascii="Times New Roman" w:hAnsi="Times New Roman" w:cs="Times New Roman"/>
          <w:sz w:val="18"/>
          <w:szCs w:val="18"/>
        </w:rPr>
        <w:t>)</w:t>
      </w:r>
    </w:p>
    <w:p w:rsidR="00CB3716" w:rsidRDefault="00342D51" w:rsidP="00CB371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просит согласовать </w:t>
      </w:r>
      <w:r w:rsidR="000961EF" w:rsidRPr="00CB3716">
        <w:rPr>
          <w:rFonts w:ascii="Times New Roman" w:hAnsi="Times New Roman" w:cs="Times New Roman"/>
          <w:sz w:val="27"/>
          <w:szCs w:val="27"/>
        </w:rPr>
        <w:t>строительство</w:t>
      </w:r>
      <w:r w:rsidR="00CB3716" w:rsidRPr="00CB3716">
        <w:rPr>
          <w:rFonts w:ascii="Times New Roman" w:hAnsi="Times New Roman" w:cs="Times New Roman"/>
          <w:sz w:val="27"/>
          <w:szCs w:val="27"/>
        </w:rPr>
        <w:t>,</w:t>
      </w:r>
      <w:r w:rsidR="000961EF" w:rsidRPr="00CB3716">
        <w:rPr>
          <w:rFonts w:ascii="Times New Roman" w:hAnsi="Times New Roman" w:cs="Times New Roman"/>
          <w:sz w:val="27"/>
          <w:szCs w:val="27"/>
        </w:rPr>
        <w:t xml:space="preserve"> </w:t>
      </w:r>
      <w:r w:rsidRPr="00CB3716">
        <w:rPr>
          <w:rFonts w:ascii="Times New Roman" w:hAnsi="Times New Roman" w:cs="Times New Roman"/>
          <w:sz w:val="27"/>
          <w:szCs w:val="27"/>
        </w:rPr>
        <w:t>реконструкцию, размещение</w:t>
      </w:r>
      <w:r w:rsidR="00CB3716">
        <w:rPr>
          <w:rFonts w:ascii="Times New Roman" w:hAnsi="Times New Roman" w:cs="Times New Roman"/>
          <w:sz w:val="27"/>
          <w:szCs w:val="27"/>
        </w:rPr>
        <w:t xml:space="preserve"> </w:t>
      </w:r>
      <w:r w:rsidR="00CB3716" w:rsidRPr="00CB3716">
        <w:rPr>
          <w:rFonts w:ascii="Times New Roman" w:hAnsi="Times New Roman" w:cs="Times New Roman"/>
          <w:sz w:val="27"/>
          <w:szCs w:val="27"/>
        </w:rPr>
        <w:t>объекта</w:t>
      </w:r>
      <w:r w:rsidR="00CB3716">
        <w:rPr>
          <w:rFonts w:ascii="Times New Roman" w:hAnsi="Times New Roman" w:cs="Times New Roman"/>
          <w:sz w:val="27"/>
          <w:szCs w:val="27"/>
        </w:rPr>
        <w:t xml:space="preserve"> </w:t>
      </w:r>
      <w:r w:rsidR="00CB3716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CB3716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CB3716" w:rsidRPr="00CB3716" w:rsidRDefault="00CB3716" w:rsidP="00CB371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CB3716">
        <w:rPr>
          <w:rFonts w:ascii="Times New Roman" w:hAnsi="Times New Roman" w:cs="Times New Roman"/>
          <w:sz w:val="18"/>
          <w:szCs w:val="18"/>
        </w:rPr>
        <w:t>Наименование объекта в соответствии с проектной документацией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42D51" w:rsidRDefault="00342D51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пределах приаэродромной территории </w:t>
      </w:r>
      <w:r w:rsidR="003C70D6">
        <w:rPr>
          <w:rFonts w:ascii="Times New Roman" w:hAnsi="Times New Roman" w:cs="Times New Roman"/>
          <w:sz w:val="27"/>
          <w:szCs w:val="27"/>
        </w:rPr>
        <w:t>аэродрома Новосибирск Толмачево в/ч 12739</w:t>
      </w:r>
      <w:r>
        <w:rPr>
          <w:rFonts w:ascii="Times New Roman" w:hAnsi="Times New Roman" w:cs="Times New Roman"/>
          <w:sz w:val="27"/>
          <w:szCs w:val="27"/>
        </w:rPr>
        <w:t>, а также в зоне действия систем посадки, вблизи объекта радиолокации и радионавигации</w:t>
      </w:r>
      <w:r w:rsidR="00C23F39">
        <w:rPr>
          <w:rFonts w:ascii="Times New Roman" w:hAnsi="Times New Roman" w:cs="Times New Roman"/>
          <w:sz w:val="27"/>
          <w:szCs w:val="27"/>
        </w:rPr>
        <w:t>, предназначенных для обеспечения полетов воздушных судов.</w:t>
      </w:r>
    </w:p>
    <w:p w:rsidR="003F1C7D" w:rsidRDefault="003F1C7D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Сведения об объекте:</w:t>
      </w:r>
    </w:p>
    <w:p w:rsidR="00552B46" w:rsidRPr="00374734" w:rsidRDefault="00852FA2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 w:rsidRPr="00852FA2">
        <w:rPr>
          <w:rFonts w:ascii="Times New Roman" w:hAnsi="Times New Roman" w:cs="Times New Roman"/>
          <w:sz w:val="27"/>
          <w:szCs w:val="27"/>
        </w:rPr>
        <w:t>1.</w:t>
      </w:r>
      <w:r w:rsidR="009A0C1C">
        <w:rPr>
          <w:rFonts w:ascii="Times New Roman" w:hAnsi="Times New Roman" w:cs="Times New Roman"/>
          <w:sz w:val="27"/>
          <w:szCs w:val="27"/>
        </w:rPr>
        <w:t xml:space="preserve">  </w:t>
      </w:r>
      <w:r w:rsidR="003F1C7D" w:rsidRPr="00852FA2">
        <w:rPr>
          <w:rFonts w:ascii="Times New Roman" w:hAnsi="Times New Roman" w:cs="Times New Roman"/>
          <w:sz w:val="27"/>
          <w:szCs w:val="27"/>
        </w:rPr>
        <w:t xml:space="preserve">Наименование </w:t>
      </w:r>
      <w:r w:rsidR="007B0DC3">
        <w:rPr>
          <w:rFonts w:ascii="Times New Roman" w:hAnsi="Times New Roman" w:cs="Times New Roman"/>
          <w:sz w:val="27"/>
          <w:szCs w:val="27"/>
        </w:rPr>
        <w:t>объекта</w:t>
      </w:r>
      <w:r w:rsidR="005A31EE">
        <w:rPr>
          <w:rFonts w:ascii="Times New Roman" w:hAnsi="Times New Roman" w:cs="Times New Roman"/>
          <w:sz w:val="27"/>
          <w:szCs w:val="27"/>
        </w:rPr>
        <w:t xml:space="preserve"> в соответствии с проектной документацией</w:t>
      </w:r>
      <w:r w:rsidR="007B0DC3">
        <w:rPr>
          <w:rFonts w:ascii="Times New Roman" w:hAnsi="Times New Roman" w:cs="Times New Roman"/>
          <w:sz w:val="27"/>
          <w:szCs w:val="27"/>
        </w:rPr>
        <w:t xml:space="preserve"> </w:t>
      </w:r>
      <w:r w:rsidR="00CB3716">
        <w:rPr>
          <w:rFonts w:ascii="Times New Roman" w:hAnsi="Times New Roman" w:cs="Times New Roman"/>
          <w:sz w:val="27"/>
          <w:szCs w:val="27"/>
          <w:u w:val="single"/>
        </w:rPr>
        <w:t>____________________________________________________________________________________</w:t>
      </w:r>
      <w:r w:rsidR="00FF3B26">
        <w:rPr>
          <w:rFonts w:ascii="Times New Roman" w:hAnsi="Times New Roman" w:cs="Times New Roman"/>
          <w:sz w:val="27"/>
          <w:szCs w:val="27"/>
          <w:u w:val="single"/>
        </w:rPr>
        <w:t>_</w:t>
      </w:r>
      <w:r w:rsidR="00AC2977">
        <w:rPr>
          <w:rFonts w:ascii="Times New Roman" w:hAnsi="Times New Roman" w:cs="Times New Roman"/>
          <w:sz w:val="27"/>
          <w:szCs w:val="27"/>
          <w:u w:val="single"/>
        </w:rPr>
        <w:t>_____________________________________________________</w:t>
      </w:r>
      <w:r w:rsidR="006862DA" w:rsidRPr="006862DA">
        <w:rPr>
          <w:rFonts w:ascii="Times New Roman" w:hAnsi="Times New Roman" w:cs="Times New Roman"/>
          <w:sz w:val="27"/>
          <w:szCs w:val="27"/>
        </w:rPr>
        <w:t xml:space="preserve"> площадью</w:t>
      </w:r>
      <w:r w:rsidR="0043675E" w:rsidRPr="0043675E"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r w:rsidR="00CB3716">
        <w:rPr>
          <w:rFonts w:ascii="Times New Roman" w:hAnsi="Times New Roman" w:cs="Times New Roman"/>
          <w:sz w:val="27"/>
          <w:szCs w:val="27"/>
          <w:u w:val="single"/>
        </w:rPr>
        <w:t xml:space="preserve">           </w:t>
      </w:r>
      <w:r w:rsidR="002E3E2A" w:rsidRPr="0043675E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3675E">
        <w:rPr>
          <w:rFonts w:ascii="Times New Roman" w:hAnsi="Times New Roman" w:cs="Times New Roman"/>
          <w:sz w:val="27"/>
          <w:szCs w:val="27"/>
        </w:rPr>
        <w:t xml:space="preserve"> </w:t>
      </w:r>
      <w:r w:rsidR="002E3E2A">
        <w:rPr>
          <w:rFonts w:ascii="Times New Roman" w:hAnsi="Times New Roman" w:cs="Times New Roman"/>
          <w:sz w:val="27"/>
          <w:szCs w:val="27"/>
        </w:rPr>
        <w:t>кв.м</w:t>
      </w:r>
      <w:r w:rsidR="00E821CC">
        <w:rPr>
          <w:rFonts w:ascii="Times New Roman" w:hAnsi="Times New Roman" w:cs="Times New Roman"/>
          <w:sz w:val="27"/>
          <w:szCs w:val="27"/>
        </w:rPr>
        <w:t xml:space="preserve"> , </w:t>
      </w:r>
      <w:r w:rsidR="003F1C7D" w:rsidRPr="00852FA2">
        <w:rPr>
          <w:rFonts w:ascii="Times New Roman" w:hAnsi="Times New Roman" w:cs="Times New Roman"/>
          <w:sz w:val="27"/>
          <w:szCs w:val="27"/>
        </w:rPr>
        <w:t xml:space="preserve">расположенный в границах </w:t>
      </w:r>
      <w:r w:rsidR="008C258A">
        <w:rPr>
          <w:rFonts w:ascii="Times New Roman" w:hAnsi="Times New Roman" w:cs="Times New Roman"/>
          <w:sz w:val="27"/>
          <w:szCs w:val="27"/>
        </w:rPr>
        <w:t xml:space="preserve">земельного участка </w:t>
      </w:r>
      <w:r w:rsidR="00AC2977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3424FF">
        <w:rPr>
          <w:rFonts w:ascii="Times New Roman" w:hAnsi="Times New Roman" w:cs="Times New Roman"/>
          <w:sz w:val="27"/>
          <w:szCs w:val="27"/>
          <w:u w:val="single"/>
        </w:rPr>
        <w:t>54:</w:t>
      </w:r>
      <w:r w:rsidR="00AC2977">
        <w:rPr>
          <w:rFonts w:ascii="Times New Roman" w:hAnsi="Times New Roman" w:cs="Times New Roman"/>
          <w:sz w:val="27"/>
          <w:szCs w:val="27"/>
          <w:u w:val="single"/>
        </w:rPr>
        <w:t xml:space="preserve">           </w:t>
      </w:r>
      <w:r w:rsidR="00CB3716">
        <w:rPr>
          <w:rFonts w:ascii="Times New Roman" w:hAnsi="Times New Roman" w:cs="Times New Roman"/>
          <w:sz w:val="27"/>
          <w:szCs w:val="27"/>
          <w:u w:val="single"/>
        </w:rPr>
        <w:t xml:space="preserve">     </w:t>
      </w:r>
      <w:r w:rsidR="00180EEE">
        <w:rPr>
          <w:rFonts w:ascii="Times New Roman" w:hAnsi="Times New Roman" w:cs="Times New Roman"/>
          <w:sz w:val="27"/>
          <w:szCs w:val="27"/>
          <w:u w:val="single"/>
        </w:rPr>
        <w:t xml:space="preserve">:  </w:t>
      </w:r>
      <w:r w:rsidR="00AB5326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AC2977">
        <w:rPr>
          <w:rFonts w:ascii="Times New Roman" w:hAnsi="Times New Roman" w:cs="Times New Roman"/>
          <w:sz w:val="27"/>
          <w:szCs w:val="27"/>
        </w:rPr>
        <w:t xml:space="preserve">Новосибирская область, </w:t>
      </w:r>
      <w:r w:rsidR="00374734">
        <w:rPr>
          <w:rFonts w:ascii="Times New Roman" w:hAnsi="Times New Roman" w:cs="Times New Roman"/>
          <w:sz w:val="27"/>
          <w:szCs w:val="27"/>
        </w:rPr>
        <w:t>________________</w:t>
      </w:r>
      <w:r w:rsidR="005A31EE">
        <w:rPr>
          <w:rFonts w:ascii="Times New Roman" w:hAnsi="Times New Roman" w:cs="Times New Roman"/>
          <w:sz w:val="27"/>
          <w:szCs w:val="27"/>
        </w:rPr>
        <w:t>___________________________________________________</w:t>
      </w:r>
      <w:r w:rsidR="00374734">
        <w:rPr>
          <w:rFonts w:ascii="Times New Roman" w:hAnsi="Times New Roman" w:cs="Times New Roman"/>
          <w:sz w:val="27"/>
          <w:szCs w:val="27"/>
        </w:rPr>
        <w:t>__</w:t>
      </w:r>
    </w:p>
    <w:p w:rsidR="006D392E" w:rsidRPr="00552B46" w:rsidRDefault="005A31EE" w:rsidP="00526B14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>1.2. Н</w:t>
      </w:r>
      <w:r w:rsidRPr="00852FA2">
        <w:rPr>
          <w:rFonts w:ascii="Times New Roman" w:hAnsi="Times New Roman" w:cs="Times New Roman"/>
          <w:sz w:val="27"/>
          <w:szCs w:val="27"/>
        </w:rPr>
        <w:t>азначение</w:t>
      </w:r>
      <w:r>
        <w:rPr>
          <w:rFonts w:ascii="Times New Roman" w:hAnsi="Times New Roman" w:cs="Times New Roman"/>
          <w:sz w:val="27"/>
          <w:szCs w:val="27"/>
        </w:rPr>
        <w:t xml:space="preserve"> объекта (</w:t>
      </w:r>
      <w:r w:rsidRPr="00AC2977">
        <w:rPr>
          <w:rFonts w:ascii="Times New Roman" w:hAnsi="Times New Roman" w:cs="Times New Roman"/>
          <w:i/>
          <w:sz w:val="27"/>
          <w:szCs w:val="27"/>
        </w:rPr>
        <w:t>для складов – указать хранение каких изделий предполагается, для производственных  - указать какой вид продукции предполагается производить и предполагается ли хранение сырья или готовой продукции на открытой прилегающей территории</w:t>
      </w:r>
      <w:r>
        <w:rPr>
          <w:rFonts w:ascii="Times New Roman" w:hAnsi="Times New Roman" w:cs="Times New Roman"/>
          <w:sz w:val="27"/>
          <w:szCs w:val="27"/>
        </w:rPr>
        <w:t xml:space="preserve">)________________________ </w:t>
      </w:r>
      <w:r w:rsidR="000461D7">
        <w:rPr>
          <w:rFonts w:ascii="Times New Roman" w:hAnsi="Times New Roman" w:cs="Times New Roman"/>
          <w:sz w:val="27"/>
          <w:szCs w:val="27"/>
        </w:rPr>
        <w:t>________________________________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_____________________________________ </w:t>
      </w:r>
      <w:r w:rsidR="000461D7">
        <w:rPr>
          <w:rFonts w:ascii="Times New Roman" w:hAnsi="Times New Roman" w:cs="Times New Roman"/>
          <w:sz w:val="27"/>
          <w:szCs w:val="27"/>
        </w:rPr>
        <w:t>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______________________________________________</w:t>
      </w:r>
      <w:r w:rsidR="00552B46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                        </w:t>
      </w:r>
      <w:r w:rsidR="00765321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552B46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                               </w:t>
      </w:r>
    </w:p>
    <w:p w:rsidR="00552B46" w:rsidRPr="00552B46" w:rsidRDefault="002646B8" w:rsidP="00526B14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6F702B">
        <w:rPr>
          <w:rFonts w:ascii="Times New Roman" w:hAnsi="Times New Roman" w:cs="Times New Roman"/>
          <w:sz w:val="27"/>
          <w:szCs w:val="27"/>
        </w:rPr>
        <w:t xml:space="preserve"> </w:t>
      </w:r>
      <w:r w:rsidR="002C380B">
        <w:rPr>
          <w:rFonts w:ascii="Times New Roman" w:hAnsi="Times New Roman" w:cs="Times New Roman"/>
          <w:sz w:val="27"/>
          <w:szCs w:val="27"/>
        </w:rPr>
        <w:t>Количество этажей</w:t>
      </w:r>
      <w:r w:rsidR="00552B46">
        <w:rPr>
          <w:rFonts w:ascii="Times New Roman" w:hAnsi="Times New Roman" w:cs="Times New Roman"/>
          <w:sz w:val="27"/>
          <w:szCs w:val="27"/>
        </w:rPr>
        <w:t>: __________</w:t>
      </w:r>
      <w:r w:rsidR="00BE3A1D">
        <w:rPr>
          <w:rFonts w:ascii="Times New Roman" w:hAnsi="Times New Roman" w:cs="Times New Roman"/>
          <w:sz w:val="27"/>
          <w:szCs w:val="27"/>
        </w:rPr>
        <w:t>_______________________________________</w:t>
      </w:r>
      <w:r w:rsidR="00552B46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       </w:t>
      </w:r>
      <w:r w:rsidR="00E807D6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552B46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                 </w:t>
      </w:r>
    </w:p>
    <w:p w:rsidR="00E91092" w:rsidRPr="00552B46" w:rsidRDefault="00362F9E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DD3931">
        <w:rPr>
          <w:rFonts w:ascii="Times New Roman" w:hAnsi="Times New Roman" w:cs="Times New Roman"/>
          <w:sz w:val="27"/>
          <w:szCs w:val="27"/>
        </w:rPr>
        <w:t xml:space="preserve"> </w:t>
      </w:r>
      <w:r w:rsidR="002C380B">
        <w:rPr>
          <w:rFonts w:ascii="Times New Roman" w:hAnsi="Times New Roman" w:cs="Times New Roman"/>
          <w:sz w:val="27"/>
          <w:szCs w:val="27"/>
        </w:rPr>
        <w:t>Описание конструкции объекта (с указанием материалов</w:t>
      </w:r>
      <w:r w:rsidR="00145247">
        <w:rPr>
          <w:rFonts w:ascii="Times New Roman" w:hAnsi="Times New Roman" w:cs="Times New Roman"/>
          <w:sz w:val="27"/>
          <w:szCs w:val="27"/>
        </w:rPr>
        <w:t>):</w:t>
      </w:r>
      <w:r w:rsidR="00552B46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__________________________________________________________________________________________________________________________________________</w:t>
      </w:r>
    </w:p>
    <w:p w:rsidR="00C7018F" w:rsidRPr="003424FF" w:rsidRDefault="00C7018F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2646B8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F702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Высота об</w:t>
      </w:r>
      <w:r w:rsidR="006541DF">
        <w:rPr>
          <w:rFonts w:ascii="Times New Roman" w:hAnsi="Times New Roman" w:cs="Times New Roman"/>
          <w:sz w:val="27"/>
          <w:szCs w:val="27"/>
        </w:rPr>
        <w:t>ъекта относительно уровня земли_____________________________</w:t>
      </w:r>
    </w:p>
    <w:p w:rsidR="00C7018F" w:rsidRDefault="002646B8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</w:t>
      </w:r>
      <w:r w:rsidR="00C7018F">
        <w:rPr>
          <w:rFonts w:ascii="Times New Roman" w:hAnsi="Times New Roman" w:cs="Times New Roman"/>
          <w:sz w:val="27"/>
          <w:szCs w:val="27"/>
        </w:rPr>
        <w:t xml:space="preserve"> </w:t>
      </w:r>
      <w:r w:rsidR="006F702B">
        <w:rPr>
          <w:rFonts w:ascii="Times New Roman" w:hAnsi="Times New Roman" w:cs="Times New Roman"/>
          <w:sz w:val="27"/>
          <w:szCs w:val="27"/>
        </w:rPr>
        <w:t xml:space="preserve"> </w:t>
      </w:r>
      <w:r w:rsidR="00C7018F">
        <w:rPr>
          <w:rFonts w:ascii="Times New Roman" w:hAnsi="Times New Roman" w:cs="Times New Roman"/>
          <w:sz w:val="27"/>
          <w:szCs w:val="27"/>
        </w:rPr>
        <w:t xml:space="preserve">Абсолютная/относительная </w:t>
      </w:r>
      <w:r w:rsidR="00242C87">
        <w:rPr>
          <w:rFonts w:ascii="Times New Roman" w:hAnsi="Times New Roman" w:cs="Times New Roman"/>
          <w:sz w:val="27"/>
          <w:szCs w:val="27"/>
        </w:rPr>
        <w:t>отметка наивысшей точки объекта:</w:t>
      </w:r>
    </w:p>
    <w:p w:rsidR="000A565B" w:rsidRDefault="000A565B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 w:rsidRPr="00D015F4">
        <w:rPr>
          <w:rFonts w:ascii="Times New Roman" w:hAnsi="Times New Roman" w:cs="Times New Roman"/>
          <w:sz w:val="27"/>
          <w:szCs w:val="27"/>
        </w:rPr>
        <w:t xml:space="preserve">   </w:t>
      </w:r>
      <w:r w:rsidR="00624E1B">
        <w:rPr>
          <w:rFonts w:ascii="Times New Roman" w:hAnsi="Times New Roman" w:cs="Times New Roman"/>
          <w:sz w:val="27"/>
          <w:szCs w:val="27"/>
        </w:rPr>
        <w:t xml:space="preserve">  </w:t>
      </w:r>
      <w:r w:rsidR="00F51707">
        <w:rPr>
          <w:rFonts w:ascii="Times New Roman" w:hAnsi="Times New Roman" w:cs="Times New Roman"/>
          <w:sz w:val="27"/>
          <w:szCs w:val="27"/>
        </w:rPr>
        <w:t xml:space="preserve">___ </w:t>
      </w:r>
      <w:r w:rsidR="00D015F4" w:rsidRPr="00D015F4">
        <w:rPr>
          <w:rFonts w:ascii="Times New Roman" w:hAnsi="Times New Roman" w:cs="Times New Roman"/>
          <w:sz w:val="27"/>
          <w:szCs w:val="27"/>
        </w:rPr>
        <w:t xml:space="preserve">м. в Балтийской системе </w:t>
      </w:r>
      <w:r w:rsidR="00D015F4">
        <w:rPr>
          <w:rFonts w:ascii="Times New Roman" w:hAnsi="Times New Roman" w:cs="Times New Roman"/>
          <w:sz w:val="27"/>
          <w:szCs w:val="27"/>
        </w:rPr>
        <w:t>высот (абсолютная отметка)</w:t>
      </w:r>
    </w:p>
    <w:p w:rsidR="00D015F4" w:rsidRPr="008B6436" w:rsidRDefault="00D015F4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624E1B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E34A4">
        <w:rPr>
          <w:rFonts w:ascii="Times New Roman" w:hAnsi="Times New Roman" w:cs="Times New Roman"/>
          <w:sz w:val="27"/>
          <w:szCs w:val="27"/>
        </w:rPr>
        <w:t xml:space="preserve">___ </w:t>
      </w:r>
      <w:r w:rsidR="008B6436">
        <w:rPr>
          <w:rFonts w:ascii="Times New Roman" w:hAnsi="Times New Roman" w:cs="Times New Roman"/>
          <w:sz w:val="27"/>
          <w:szCs w:val="27"/>
        </w:rPr>
        <w:t>м. (относительная отметка).</w:t>
      </w:r>
    </w:p>
    <w:p w:rsidR="00C7018F" w:rsidRPr="006461E8" w:rsidRDefault="00784C83" w:rsidP="00526B14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>6.</w:t>
      </w:r>
      <w:r w:rsidR="0030584B">
        <w:rPr>
          <w:rFonts w:ascii="Times New Roman" w:hAnsi="Times New Roman" w:cs="Times New Roman"/>
          <w:sz w:val="27"/>
          <w:szCs w:val="27"/>
        </w:rPr>
        <w:t xml:space="preserve"> </w:t>
      </w:r>
      <w:r w:rsidR="00CF7FC4">
        <w:rPr>
          <w:rFonts w:ascii="Times New Roman" w:hAnsi="Times New Roman" w:cs="Times New Roman"/>
          <w:sz w:val="27"/>
          <w:szCs w:val="27"/>
        </w:rPr>
        <w:t>Расположение объекта относитель</w:t>
      </w:r>
      <w:r w:rsidR="006734BB">
        <w:rPr>
          <w:rFonts w:ascii="Times New Roman" w:hAnsi="Times New Roman" w:cs="Times New Roman"/>
          <w:sz w:val="27"/>
          <w:szCs w:val="27"/>
        </w:rPr>
        <w:t xml:space="preserve">но контрольной точки аэродрома,                                            </w:t>
      </w:r>
      <w:r w:rsidR="00CF7FC4">
        <w:rPr>
          <w:rFonts w:ascii="Times New Roman" w:hAnsi="Times New Roman" w:cs="Times New Roman"/>
          <w:sz w:val="27"/>
          <w:szCs w:val="27"/>
        </w:rPr>
        <w:t xml:space="preserve">ближайшего населенного пункта </w:t>
      </w:r>
      <w:r w:rsidR="00A0334A">
        <w:rPr>
          <w:rFonts w:ascii="Times New Roman" w:hAnsi="Times New Roman" w:cs="Times New Roman"/>
          <w:sz w:val="27"/>
          <w:szCs w:val="27"/>
        </w:rPr>
        <w:t>либо другого ориентира:___________________</w:t>
      </w:r>
    </w:p>
    <w:p w:rsidR="00CA1ACB" w:rsidRDefault="006F702B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</w:t>
      </w:r>
      <w:r w:rsidR="005F7F83">
        <w:rPr>
          <w:rFonts w:ascii="Times New Roman" w:hAnsi="Times New Roman" w:cs="Times New Roman"/>
          <w:sz w:val="27"/>
          <w:szCs w:val="27"/>
        </w:rPr>
        <w:t xml:space="preserve"> </w:t>
      </w:r>
      <w:r w:rsidR="00CA1ACB">
        <w:rPr>
          <w:rFonts w:ascii="Times New Roman" w:hAnsi="Times New Roman" w:cs="Times New Roman"/>
          <w:sz w:val="27"/>
          <w:szCs w:val="27"/>
        </w:rPr>
        <w:t>Геодезические координаты объекта:</w:t>
      </w:r>
    </w:p>
    <w:p w:rsidR="00EE59ED" w:rsidRPr="00526B14" w:rsidRDefault="004D1F96" w:rsidP="00526B14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6635BE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A1ACB">
        <w:rPr>
          <w:rFonts w:ascii="Times New Roman" w:hAnsi="Times New Roman" w:cs="Times New Roman"/>
          <w:sz w:val="27"/>
          <w:szCs w:val="27"/>
        </w:rPr>
        <w:t xml:space="preserve">По системе координат </w:t>
      </w:r>
      <w:r w:rsidR="00526B14">
        <w:rPr>
          <w:rFonts w:ascii="Times New Roman" w:hAnsi="Times New Roman" w:cs="Times New Roman"/>
          <w:sz w:val="27"/>
          <w:szCs w:val="27"/>
        </w:rPr>
        <w:t xml:space="preserve">  (</w:t>
      </w:r>
      <w:r w:rsidR="00526B14" w:rsidRPr="00526B14">
        <w:rPr>
          <w:rFonts w:ascii="Times New Roman" w:hAnsi="Times New Roman" w:cs="Times New Roman"/>
          <w:i/>
          <w:sz w:val="20"/>
          <w:szCs w:val="20"/>
        </w:rPr>
        <w:t>выбрать нужное</w:t>
      </w:r>
      <w:r w:rsidR="00526B14">
        <w:rPr>
          <w:rFonts w:ascii="Times New Roman" w:hAnsi="Times New Roman" w:cs="Times New Roman"/>
          <w:sz w:val="27"/>
          <w:szCs w:val="27"/>
        </w:rPr>
        <w:t xml:space="preserve">) </w:t>
      </w:r>
      <w:r w:rsidR="00526B14" w:rsidRPr="00526B14">
        <w:t xml:space="preserve"> </w:t>
      </w:r>
      <w:r w:rsidR="00526B14" w:rsidRPr="00526B14">
        <w:rPr>
          <w:rFonts w:ascii="Times New Roman" w:hAnsi="Times New Roman" w:cs="Times New Roman"/>
          <w:sz w:val="27"/>
          <w:szCs w:val="27"/>
          <w:u w:val="single"/>
        </w:rPr>
        <w:t>ПЗ-90.02    или    (ПЗ-90.11)</w:t>
      </w:r>
    </w:p>
    <w:p w:rsidR="00CA1ACB" w:rsidRDefault="004D1F96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CA1ACB">
        <w:rPr>
          <w:rFonts w:ascii="Times New Roman" w:hAnsi="Times New Roman" w:cs="Times New Roman"/>
          <w:sz w:val="27"/>
          <w:szCs w:val="27"/>
        </w:rPr>
        <w:t>Схема расположения точек:</w:t>
      </w:r>
      <w:r w:rsidR="00771848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D51B57" w:rsidTr="003F3CB1">
        <w:tc>
          <w:tcPr>
            <w:tcW w:w="1168" w:type="dxa"/>
            <w:vMerge w:val="restart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Точка</w:t>
            </w:r>
          </w:p>
        </w:tc>
        <w:tc>
          <w:tcPr>
            <w:tcW w:w="3504" w:type="dxa"/>
            <w:gridSpan w:val="3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Широта</w:t>
            </w:r>
          </w:p>
        </w:tc>
        <w:tc>
          <w:tcPr>
            <w:tcW w:w="3504" w:type="dxa"/>
            <w:gridSpan w:val="3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Долгота</w:t>
            </w:r>
          </w:p>
        </w:tc>
        <w:tc>
          <w:tcPr>
            <w:tcW w:w="1169" w:type="dxa"/>
            <w:vMerge w:val="restart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Н, м</w:t>
            </w:r>
          </w:p>
        </w:tc>
      </w:tr>
      <w:tr w:rsidR="00D51B57" w:rsidTr="00D51B57">
        <w:tc>
          <w:tcPr>
            <w:tcW w:w="1168" w:type="dxa"/>
            <w:vMerge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сек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сек</w:t>
            </w:r>
          </w:p>
        </w:tc>
        <w:tc>
          <w:tcPr>
            <w:tcW w:w="1169" w:type="dxa"/>
            <w:vMerge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1B57" w:rsidTr="00D51B57">
        <w:tc>
          <w:tcPr>
            <w:tcW w:w="1168" w:type="dxa"/>
          </w:tcPr>
          <w:p w:rsidR="00D51B57" w:rsidRDefault="00222836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9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1B57" w:rsidTr="00D51B57">
        <w:tc>
          <w:tcPr>
            <w:tcW w:w="1168" w:type="dxa"/>
          </w:tcPr>
          <w:p w:rsidR="00D51B57" w:rsidRDefault="00222836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9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1B57" w:rsidTr="00D51B57">
        <w:tc>
          <w:tcPr>
            <w:tcW w:w="1168" w:type="dxa"/>
          </w:tcPr>
          <w:p w:rsidR="00D51B57" w:rsidRDefault="00222836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9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1B57" w:rsidTr="00D51B57">
        <w:tc>
          <w:tcPr>
            <w:tcW w:w="1168" w:type="dxa"/>
          </w:tcPr>
          <w:p w:rsidR="00D51B57" w:rsidRDefault="00222836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9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1B57" w:rsidTr="00D51B57">
        <w:tc>
          <w:tcPr>
            <w:tcW w:w="1168" w:type="dxa"/>
          </w:tcPr>
          <w:p w:rsidR="00D51B57" w:rsidRDefault="00222836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9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A1ACB" w:rsidRPr="001760FD" w:rsidRDefault="00CA1ACB" w:rsidP="00526B14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FE2E85" w:rsidRPr="00D86511" w:rsidRDefault="005C2E1E" w:rsidP="00526B14">
      <w:pPr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A75A8">
        <w:rPr>
          <w:rFonts w:ascii="Times New Roman" w:hAnsi="Times New Roman" w:cs="Times New Roman"/>
          <w:sz w:val="27"/>
          <w:szCs w:val="27"/>
        </w:rPr>
        <w:t xml:space="preserve">В системе координат </w:t>
      </w:r>
      <w:r w:rsidR="007A75A8">
        <w:rPr>
          <w:rFonts w:ascii="Times New Roman" w:hAnsi="Times New Roman" w:cs="Times New Roman"/>
          <w:sz w:val="27"/>
          <w:szCs w:val="27"/>
          <w:lang w:val="en-US"/>
        </w:rPr>
        <w:t>WGS</w:t>
      </w:r>
      <w:r w:rsidR="007A75A8" w:rsidRPr="007A75A8">
        <w:rPr>
          <w:rFonts w:ascii="Times New Roman" w:hAnsi="Times New Roman" w:cs="Times New Roman"/>
          <w:sz w:val="27"/>
          <w:szCs w:val="27"/>
        </w:rPr>
        <w:t xml:space="preserve">-84 </w:t>
      </w:r>
      <w:r w:rsidR="007A75A8">
        <w:rPr>
          <w:rFonts w:ascii="Times New Roman" w:hAnsi="Times New Roman" w:cs="Times New Roman"/>
          <w:sz w:val="27"/>
          <w:szCs w:val="27"/>
        </w:rPr>
        <w:t>(при наличии)</w:t>
      </w:r>
      <w:r w:rsidR="009779BD">
        <w:rPr>
          <w:rFonts w:ascii="Times New Roman" w:hAnsi="Times New Roman" w:cs="Times New Roman"/>
          <w:sz w:val="27"/>
          <w:szCs w:val="27"/>
        </w:rPr>
        <w:t xml:space="preserve"> </w:t>
      </w:r>
      <w:r w:rsidR="00D86511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FE2E85" w:rsidRDefault="00E26C3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 </w:t>
      </w:r>
      <w:r w:rsidR="00FE2E85">
        <w:rPr>
          <w:rFonts w:ascii="Times New Roman" w:hAnsi="Times New Roman" w:cs="Times New Roman"/>
          <w:sz w:val="27"/>
          <w:szCs w:val="27"/>
        </w:rPr>
        <w:t xml:space="preserve">Абсолютная высота поверхности земли в месте планируемого размещения </w:t>
      </w:r>
      <w:r w:rsidR="00611FD3">
        <w:rPr>
          <w:rFonts w:ascii="Times New Roman" w:hAnsi="Times New Roman" w:cs="Times New Roman"/>
          <w:sz w:val="27"/>
          <w:szCs w:val="27"/>
        </w:rPr>
        <w:t xml:space="preserve">    </w:t>
      </w:r>
      <w:r w:rsidR="00D14DEF">
        <w:rPr>
          <w:rFonts w:ascii="Times New Roman" w:hAnsi="Times New Roman" w:cs="Times New Roman"/>
          <w:sz w:val="27"/>
          <w:szCs w:val="27"/>
        </w:rPr>
        <w:t xml:space="preserve">   </w:t>
      </w:r>
      <w:r w:rsidR="00D86511">
        <w:rPr>
          <w:rFonts w:ascii="Times New Roman" w:hAnsi="Times New Roman" w:cs="Times New Roman"/>
          <w:sz w:val="27"/>
          <w:szCs w:val="27"/>
        </w:rPr>
        <w:t xml:space="preserve">объекта: _______ </w:t>
      </w:r>
      <w:r w:rsidR="00CE1E42">
        <w:rPr>
          <w:rFonts w:ascii="Times New Roman" w:hAnsi="Times New Roman" w:cs="Times New Roman"/>
          <w:sz w:val="27"/>
          <w:szCs w:val="27"/>
        </w:rPr>
        <w:t xml:space="preserve">в </w:t>
      </w:r>
      <w:r w:rsidR="00FE2E85">
        <w:rPr>
          <w:rFonts w:ascii="Times New Roman" w:hAnsi="Times New Roman" w:cs="Times New Roman"/>
          <w:sz w:val="27"/>
          <w:szCs w:val="27"/>
        </w:rPr>
        <w:t>Балтийской системе.</w:t>
      </w:r>
    </w:p>
    <w:p w:rsidR="00FE2E85" w:rsidRDefault="005C2E1E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</w:t>
      </w:r>
      <w:r w:rsidR="00FE2E85">
        <w:rPr>
          <w:rFonts w:ascii="Times New Roman" w:hAnsi="Times New Roman" w:cs="Times New Roman"/>
          <w:sz w:val="27"/>
          <w:szCs w:val="27"/>
        </w:rPr>
        <w:t>Данные об источниках радио- и электромагнитных излучений (при</w:t>
      </w:r>
      <w:r w:rsidR="00916DC5">
        <w:rPr>
          <w:rFonts w:ascii="Times New Roman" w:hAnsi="Times New Roman" w:cs="Times New Roman"/>
          <w:sz w:val="27"/>
          <w:szCs w:val="27"/>
        </w:rPr>
        <w:t xml:space="preserve"> наличии): </w:t>
      </w:r>
      <w:r w:rsidR="00611FD3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F92465" w:rsidRDefault="00B05211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646CB1">
        <w:rPr>
          <w:rFonts w:ascii="Times New Roman" w:hAnsi="Times New Roman" w:cs="Times New Roman"/>
          <w:sz w:val="27"/>
          <w:szCs w:val="27"/>
        </w:rPr>
        <w:t>Тип источника: _____________________________________________________</w:t>
      </w:r>
    </w:p>
    <w:p w:rsidR="00F92465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 w:rsidR="00646CB1">
        <w:rPr>
          <w:rFonts w:ascii="Times New Roman" w:hAnsi="Times New Roman" w:cs="Times New Roman"/>
          <w:sz w:val="27"/>
          <w:szCs w:val="27"/>
        </w:rPr>
        <w:t>Частота передачи: ___________________________________________________</w:t>
      </w:r>
    </w:p>
    <w:p w:rsidR="00E2535E" w:rsidRDefault="00AC1560" w:rsidP="00526B14">
      <w:pPr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646CB1">
        <w:rPr>
          <w:rFonts w:ascii="Times New Roman" w:hAnsi="Times New Roman" w:cs="Times New Roman"/>
          <w:sz w:val="27"/>
          <w:szCs w:val="27"/>
        </w:rPr>
        <w:t>Мощность передатчика: ______________________________________________</w:t>
      </w:r>
    </w:p>
    <w:p w:rsidR="00E2535E" w:rsidRPr="00646CB1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Азимут излучения: </w:t>
      </w:r>
      <w:r w:rsidR="00646CB1">
        <w:rPr>
          <w:rFonts w:ascii="Times New Roman" w:hAnsi="Times New Roman" w:cs="Times New Roman"/>
          <w:sz w:val="27"/>
          <w:szCs w:val="27"/>
        </w:rPr>
        <w:t>__________________________________________________</w:t>
      </w:r>
    </w:p>
    <w:p w:rsidR="00E2535E" w:rsidRPr="00646CB1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Класс излучения: </w:t>
      </w:r>
      <w:r w:rsidR="00646CB1">
        <w:rPr>
          <w:rFonts w:ascii="Times New Roman" w:hAnsi="Times New Roman" w:cs="Times New Roman"/>
          <w:sz w:val="27"/>
          <w:szCs w:val="27"/>
        </w:rPr>
        <w:t>____________________________________________________</w:t>
      </w:r>
    </w:p>
    <w:p w:rsidR="00E2535E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 w:rsidR="00207721">
        <w:rPr>
          <w:rFonts w:ascii="Times New Roman" w:hAnsi="Times New Roman" w:cs="Times New Roman"/>
          <w:sz w:val="27"/>
          <w:szCs w:val="27"/>
        </w:rPr>
        <w:t>Поляризация: _______________________________________________________</w:t>
      </w:r>
    </w:p>
    <w:p w:rsidR="00E2535E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 w:rsidR="00207721">
        <w:rPr>
          <w:rFonts w:ascii="Times New Roman" w:hAnsi="Times New Roman" w:cs="Times New Roman"/>
          <w:sz w:val="27"/>
          <w:szCs w:val="27"/>
        </w:rPr>
        <w:t>Координаты антенны: ________________________________________________</w:t>
      </w:r>
    </w:p>
    <w:p w:rsidR="00E2535E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 w:rsidR="005938F5">
        <w:rPr>
          <w:rFonts w:ascii="Times New Roman" w:hAnsi="Times New Roman" w:cs="Times New Roman"/>
          <w:sz w:val="27"/>
          <w:szCs w:val="27"/>
        </w:rPr>
        <w:t>Высота подвеса антенны: _____________________________________________</w:t>
      </w:r>
    </w:p>
    <w:p w:rsidR="00B95696" w:rsidRPr="000D4569" w:rsidRDefault="00B05211" w:rsidP="00526B14">
      <w:pPr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E2535E">
        <w:rPr>
          <w:rFonts w:ascii="Times New Roman" w:hAnsi="Times New Roman" w:cs="Times New Roman"/>
          <w:sz w:val="27"/>
          <w:szCs w:val="27"/>
        </w:rPr>
        <w:t>Наличие разрешения на использование</w:t>
      </w:r>
      <w:r w:rsidR="00B95696">
        <w:rPr>
          <w:rFonts w:ascii="Times New Roman" w:hAnsi="Times New Roman" w:cs="Times New Roman"/>
          <w:sz w:val="27"/>
          <w:szCs w:val="27"/>
        </w:rPr>
        <w:t xml:space="preserve"> радиочастот или радиочастотных </w:t>
      </w:r>
      <w:r w:rsidR="00AC1560">
        <w:rPr>
          <w:rFonts w:ascii="Times New Roman" w:hAnsi="Times New Roman" w:cs="Times New Roman"/>
          <w:sz w:val="27"/>
          <w:szCs w:val="27"/>
        </w:rPr>
        <w:t xml:space="preserve">    каналов </w:t>
      </w:r>
      <w:r w:rsidR="000D4569">
        <w:rPr>
          <w:rFonts w:ascii="Times New Roman" w:hAnsi="Times New Roman" w:cs="Times New Roman"/>
          <w:sz w:val="27"/>
          <w:szCs w:val="27"/>
        </w:rPr>
        <w:t>______________________________________________________________</w:t>
      </w:r>
    </w:p>
    <w:p w:rsidR="0003296B" w:rsidRPr="00274525" w:rsidRDefault="00DB4392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10. </w:t>
      </w:r>
      <w:r w:rsidR="0003296B">
        <w:rPr>
          <w:rFonts w:ascii="Times New Roman" w:hAnsi="Times New Roman" w:cs="Times New Roman"/>
          <w:sz w:val="27"/>
          <w:szCs w:val="27"/>
        </w:rPr>
        <w:t xml:space="preserve">Характеристики линии электропередачи (при согласовании строительства высоковольтных линий, маршрутов электрического транспорта и т.д): </w:t>
      </w:r>
      <w:r w:rsidR="0003296B" w:rsidRPr="00274525">
        <w:rPr>
          <w:rFonts w:ascii="Times New Roman" w:hAnsi="Times New Roman" w:cs="Times New Roman"/>
          <w:sz w:val="27"/>
          <w:szCs w:val="27"/>
        </w:rPr>
        <w:t>трас</w:t>
      </w:r>
      <w:r w:rsidR="00274525">
        <w:rPr>
          <w:rFonts w:ascii="Times New Roman" w:hAnsi="Times New Roman" w:cs="Times New Roman"/>
          <w:sz w:val="27"/>
          <w:szCs w:val="27"/>
        </w:rPr>
        <w:t>са прохождения линии, маршрута: _____, количество опор:</w:t>
      </w:r>
      <w:r w:rsidR="00FF3B26">
        <w:rPr>
          <w:rFonts w:ascii="Times New Roman" w:hAnsi="Times New Roman" w:cs="Times New Roman"/>
          <w:sz w:val="27"/>
          <w:szCs w:val="27"/>
        </w:rPr>
        <w:t>_</w:t>
      </w:r>
      <w:r w:rsidR="00274525">
        <w:rPr>
          <w:rFonts w:ascii="Times New Roman" w:hAnsi="Times New Roman" w:cs="Times New Roman"/>
          <w:sz w:val="27"/>
          <w:szCs w:val="27"/>
        </w:rPr>
        <w:t>__, высота опор: ______</w:t>
      </w:r>
      <w:r w:rsidR="0003296B" w:rsidRPr="00274525">
        <w:rPr>
          <w:rFonts w:ascii="Times New Roman" w:hAnsi="Times New Roman" w:cs="Times New Roman"/>
          <w:sz w:val="27"/>
          <w:szCs w:val="27"/>
        </w:rPr>
        <w:t>,</w:t>
      </w:r>
      <w:r w:rsidR="00FF3B26">
        <w:rPr>
          <w:rFonts w:ascii="Times New Roman" w:hAnsi="Times New Roman" w:cs="Times New Roman"/>
          <w:sz w:val="27"/>
          <w:szCs w:val="27"/>
        </w:rPr>
        <w:t xml:space="preserve"> </w:t>
      </w:r>
      <w:r w:rsidR="0003296B" w:rsidRPr="00274525">
        <w:rPr>
          <w:rFonts w:ascii="Times New Roman" w:hAnsi="Times New Roman" w:cs="Times New Roman"/>
          <w:sz w:val="27"/>
          <w:szCs w:val="27"/>
        </w:rPr>
        <w:t>нап</w:t>
      </w:r>
      <w:r w:rsidR="008F4034" w:rsidRPr="00274525">
        <w:rPr>
          <w:rFonts w:ascii="Times New Roman" w:hAnsi="Times New Roman" w:cs="Times New Roman"/>
          <w:sz w:val="27"/>
          <w:szCs w:val="27"/>
        </w:rPr>
        <w:t>ряжение линии электропередачи:</w:t>
      </w:r>
      <w:r w:rsidR="00FF3B26">
        <w:rPr>
          <w:rFonts w:ascii="Times New Roman" w:hAnsi="Times New Roman" w:cs="Times New Roman"/>
          <w:sz w:val="27"/>
          <w:szCs w:val="27"/>
        </w:rPr>
        <w:t xml:space="preserve"> </w:t>
      </w:r>
      <w:r w:rsidR="00274525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FF3B26" w:rsidRDefault="00FF3B26" w:rsidP="00526B14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FF28E2" w:rsidRDefault="00B94EBA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11.  </w:t>
      </w:r>
      <w:r w:rsidR="008F4034" w:rsidRPr="008F4034">
        <w:rPr>
          <w:rFonts w:ascii="Times New Roman" w:hAnsi="Times New Roman" w:cs="Times New Roman"/>
          <w:sz w:val="27"/>
          <w:szCs w:val="27"/>
        </w:rPr>
        <w:t>Дополнительные сведения:</w:t>
      </w:r>
    </w:p>
    <w:p w:rsidR="004A4661" w:rsidRPr="004A4661" w:rsidRDefault="00032839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DC2" w:rsidRDefault="00617FCE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B4DC2">
        <w:rPr>
          <w:rFonts w:ascii="Times New Roman" w:hAnsi="Times New Roman" w:cs="Times New Roman"/>
          <w:sz w:val="27"/>
          <w:szCs w:val="27"/>
        </w:rPr>
        <w:t>Отв</w:t>
      </w:r>
      <w:r w:rsidR="00771848">
        <w:rPr>
          <w:rFonts w:ascii="Times New Roman" w:hAnsi="Times New Roman" w:cs="Times New Roman"/>
          <w:sz w:val="27"/>
          <w:szCs w:val="27"/>
        </w:rPr>
        <w:t xml:space="preserve">ет на обращение прошу выдать </w:t>
      </w:r>
      <w:r w:rsidR="00771848" w:rsidRPr="00771848">
        <w:rPr>
          <w:rFonts w:ascii="Times New Roman" w:hAnsi="Times New Roman" w:cs="Times New Roman"/>
          <w:sz w:val="27"/>
          <w:szCs w:val="27"/>
          <w:u w:val="single"/>
        </w:rPr>
        <w:t>(вид выдачи)</w:t>
      </w:r>
      <w:r w:rsidR="00771848">
        <w:rPr>
          <w:rFonts w:ascii="Times New Roman" w:hAnsi="Times New Roman" w:cs="Times New Roman"/>
          <w:sz w:val="27"/>
          <w:szCs w:val="27"/>
        </w:rPr>
        <w:t>.</w:t>
      </w:r>
    </w:p>
    <w:p w:rsidR="000B4DC2" w:rsidRDefault="00617FCE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B4DC2">
        <w:rPr>
          <w:rFonts w:ascii="Times New Roman" w:hAnsi="Times New Roman" w:cs="Times New Roman"/>
          <w:sz w:val="27"/>
          <w:szCs w:val="27"/>
        </w:rPr>
        <w:t>Приложени</w:t>
      </w:r>
      <w:r w:rsidR="00CB3716">
        <w:rPr>
          <w:rFonts w:ascii="Times New Roman" w:hAnsi="Times New Roman" w:cs="Times New Roman"/>
          <w:sz w:val="27"/>
          <w:szCs w:val="27"/>
        </w:rPr>
        <w:t>я</w:t>
      </w:r>
      <w:r w:rsidR="000B4DC2">
        <w:rPr>
          <w:rFonts w:ascii="Times New Roman" w:hAnsi="Times New Roman" w:cs="Times New Roman"/>
          <w:sz w:val="27"/>
          <w:szCs w:val="27"/>
        </w:rPr>
        <w:t>:</w:t>
      </w:r>
    </w:p>
    <w:p w:rsidR="008C4090" w:rsidRPr="00526B14" w:rsidRDefault="008C4090" w:rsidP="00E06F1D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 xml:space="preserve">ситуационная схема размещения земельного участка на местности (2ГИС); </w:t>
      </w:r>
    </w:p>
    <w:p w:rsidR="008C4090" w:rsidRPr="00526B14" w:rsidRDefault="008C4090" w:rsidP="00E06F1D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>генеральный план застройки земельного участка  в масштабе 1/500 (схема размещения ОКС на земельном участке</w:t>
      </w:r>
      <w:r w:rsidR="00526B14">
        <w:rPr>
          <w:rFonts w:ascii="Times New Roman" w:hAnsi="Times New Roman" w:cs="Times New Roman"/>
          <w:sz w:val="27"/>
          <w:szCs w:val="27"/>
        </w:rPr>
        <w:t xml:space="preserve"> на топооснове</w:t>
      </w:r>
      <w:r w:rsidRPr="00526B14">
        <w:rPr>
          <w:rFonts w:ascii="Times New Roman" w:hAnsi="Times New Roman" w:cs="Times New Roman"/>
          <w:sz w:val="27"/>
          <w:szCs w:val="27"/>
        </w:rPr>
        <w:t>)</w:t>
      </w:r>
    </w:p>
    <w:p w:rsidR="008C4090" w:rsidRPr="00526B14" w:rsidRDefault="008C4090" w:rsidP="00E06F1D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>копия выписки из ЕГРН на земельный участок;</w:t>
      </w:r>
    </w:p>
    <w:p w:rsidR="008C4090" w:rsidRPr="00526B14" w:rsidRDefault="008C4090" w:rsidP="00E06F1D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>поэтажные схемы объекта, разрезы по наивысшей отметке, фасады (или описание объекта;</w:t>
      </w:r>
    </w:p>
    <w:p w:rsidR="008C4090" w:rsidRPr="00526B14" w:rsidRDefault="008C4090" w:rsidP="00E06F1D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 xml:space="preserve">ведомость геодезических координат объекта (земельного участка) </w:t>
      </w:r>
      <w:r w:rsidR="00FF3B26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526B14">
        <w:rPr>
          <w:rFonts w:ascii="Times New Roman" w:hAnsi="Times New Roman" w:cs="Times New Roman"/>
          <w:sz w:val="27"/>
          <w:szCs w:val="27"/>
        </w:rPr>
        <w:t>ПЗ-90.02  (ПЗ-90.11);</w:t>
      </w:r>
    </w:p>
    <w:p w:rsidR="008C4090" w:rsidRPr="00526B14" w:rsidRDefault="008C4090" w:rsidP="00E06F1D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 xml:space="preserve">заключение о соответствии (не соответствии) размещения ОКС санитарно-эпидемиологическим требованиям (в границах полос воздушных подходов аэродрома Толмачево)  от Роспотребнадзора, или отказ от Роспотребнадзора в выдаче такого заключения, в связи с тем, что в отношение объекта не распространяются требования  по нормированию шума, согласно таблицы 5.35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8C4090" w:rsidRDefault="008C4090" w:rsidP="00E06F1D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>экспертное заключение от ЦЭ</w:t>
      </w:r>
      <w:r w:rsidR="00914E10">
        <w:rPr>
          <w:rFonts w:ascii="Times New Roman" w:hAnsi="Times New Roman" w:cs="Times New Roman"/>
          <w:sz w:val="27"/>
          <w:szCs w:val="27"/>
        </w:rPr>
        <w:t>Б</w:t>
      </w:r>
      <w:r w:rsidRPr="00526B14">
        <w:rPr>
          <w:rFonts w:ascii="Times New Roman" w:hAnsi="Times New Roman" w:cs="Times New Roman"/>
          <w:sz w:val="27"/>
          <w:szCs w:val="27"/>
        </w:rPr>
        <w:t xml:space="preserve"> ГА (для опасных производственных объектов, ТБО и т.д.) по 5-6 подзоне аэропорта Толмачево; </w:t>
      </w:r>
    </w:p>
    <w:p w:rsidR="00DD3931" w:rsidRDefault="00C915D5" w:rsidP="00E06F1D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специальное орнитологическое заключение, подтверждающее отсутствие возможности объекта к привлечению птиц и оказание негативного влияния таких объектов на орнитологическое обеспечение полетов (</w:t>
      </w:r>
      <w:r w:rsidRPr="00C915D5">
        <w:rPr>
          <w:rFonts w:ascii="Times New Roman" w:hAnsi="Times New Roman" w:cs="Times New Roman"/>
          <w:i/>
          <w:sz w:val="27"/>
          <w:szCs w:val="27"/>
        </w:rPr>
        <w:t>для следующих объектов – канализационные очистные сооружения (КОС), локальные очистные сооружения (ЛОС), продуктовые цеха и производства, объекты по обращению с отходами, склады, элеваторы, зернохранилища, предприятия по переработке зерна и производству кормов</w:t>
      </w:r>
      <w:r w:rsidR="00E06F1D">
        <w:rPr>
          <w:rFonts w:ascii="Times New Roman" w:hAnsi="Times New Roman" w:cs="Times New Roman"/>
          <w:i/>
          <w:sz w:val="27"/>
          <w:szCs w:val="27"/>
        </w:rPr>
        <w:t>, сельхозугодия, ското- и зверофермы, скотобойни, подобные хозяйства (свинарники, коровники, птицефермы), свалки, объекты по обращению с бытовыми отходами</w:t>
      </w:r>
      <w:r w:rsidR="00CA1F8A">
        <w:rPr>
          <w:rFonts w:ascii="Times New Roman" w:hAnsi="Times New Roman" w:cs="Times New Roman"/>
          <w:i/>
          <w:sz w:val="27"/>
          <w:szCs w:val="27"/>
        </w:rPr>
        <w:t>,  размещаемых</w:t>
      </w:r>
      <w:r w:rsidR="00CA1F8A" w:rsidRPr="00CA1F8A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CA1F8A">
        <w:rPr>
          <w:rFonts w:ascii="Times New Roman" w:hAnsi="Times New Roman" w:cs="Times New Roman"/>
          <w:i/>
          <w:sz w:val="27"/>
          <w:szCs w:val="27"/>
        </w:rPr>
        <w:t xml:space="preserve">в границах планируемой к установлению </w:t>
      </w:r>
      <w:r w:rsidR="00CA1F8A">
        <w:rPr>
          <w:rFonts w:ascii="Times New Roman" w:hAnsi="Times New Roman" w:cs="Times New Roman"/>
          <w:i/>
          <w:sz w:val="27"/>
          <w:szCs w:val="27"/>
        </w:rPr>
        <w:t>6</w:t>
      </w:r>
      <w:r w:rsidR="00CA1F8A">
        <w:rPr>
          <w:rFonts w:ascii="Times New Roman" w:hAnsi="Times New Roman" w:cs="Times New Roman"/>
          <w:i/>
          <w:sz w:val="27"/>
          <w:szCs w:val="27"/>
        </w:rPr>
        <w:t>-й подзоны ПАТ</w:t>
      </w:r>
      <w:r w:rsidR="00CA1F8A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E06F1D">
        <w:rPr>
          <w:rFonts w:ascii="Times New Roman" w:hAnsi="Times New Roman" w:cs="Times New Roman"/>
          <w:i/>
          <w:sz w:val="27"/>
          <w:szCs w:val="27"/>
        </w:rPr>
        <w:t>)</w:t>
      </w:r>
      <w:r w:rsidR="00DD3931">
        <w:rPr>
          <w:rFonts w:ascii="Times New Roman" w:hAnsi="Times New Roman" w:cs="Times New Roman"/>
          <w:i/>
          <w:sz w:val="27"/>
          <w:szCs w:val="27"/>
        </w:rPr>
        <w:t>;</w:t>
      </w:r>
    </w:p>
    <w:p w:rsidR="005A31EE" w:rsidRPr="00C915D5" w:rsidRDefault="00DD3931" w:rsidP="00E06F1D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DD3931">
        <w:rPr>
          <w:rFonts w:ascii="Times New Roman" w:hAnsi="Times New Roman" w:cs="Times New Roman"/>
          <w:sz w:val="27"/>
          <w:szCs w:val="27"/>
        </w:rPr>
        <w:t>экспертное заключение по оценке влияния планируемого к строительству объекта на РТОП и АС</w:t>
      </w:r>
      <w:r>
        <w:rPr>
          <w:rFonts w:ascii="Times New Roman" w:hAnsi="Times New Roman" w:cs="Times New Roman"/>
          <w:i/>
          <w:sz w:val="27"/>
          <w:szCs w:val="27"/>
        </w:rPr>
        <w:t xml:space="preserve"> (для ОКС, расположенных в зоне действия ненаправленных средств РПО и АС, либо в границах планируемой к установлению 4</w:t>
      </w:r>
      <w:r w:rsidR="007A04B4">
        <w:rPr>
          <w:rFonts w:ascii="Times New Roman" w:hAnsi="Times New Roman" w:cs="Times New Roman"/>
          <w:i/>
          <w:sz w:val="27"/>
          <w:szCs w:val="27"/>
        </w:rPr>
        <w:t>-й</w:t>
      </w:r>
      <w:r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A04B4">
        <w:rPr>
          <w:rFonts w:ascii="Times New Roman" w:hAnsi="Times New Roman" w:cs="Times New Roman"/>
          <w:i/>
          <w:sz w:val="27"/>
          <w:szCs w:val="27"/>
        </w:rPr>
        <w:t>под</w:t>
      </w:r>
      <w:r>
        <w:rPr>
          <w:rFonts w:ascii="Times New Roman" w:hAnsi="Times New Roman" w:cs="Times New Roman"/>
          <w:i/>
          <w:sz w:val="27"/>
          <w:szCs w:val="27"/>
        </w:rPr>
        <w:t>зон</w:t>
      </w:r>
      <w:r w:rsidR="00CA1F8A">
        <w:rPr>
          <w:rFonts w:ascii="Times New Roman" w:hAnsi="Times New Roman" w:cs="Times New Roman"/>
          <w:i/>
          <w:sz w:val="27"/>
          <w:szCs w:val="27"/>
        </w:rPr>
        <w:t>ы</w:t>
      </w:r>
      <w:r>
        <w:rPr>
          <w:rFonts w:ascii="Times New Roman" w:hAnsi="Times New Roman" w:cs="Times New Roman"/>
          <w:i/>
          <w:sz w:val="27"/>
          <w:szCs w:val="27"/>
        </w:rPr>
        <w:t xml:space="preserve"> ПАТ)</w:t>
      </w:r>
      <w:r w:rsidR="00E06F1D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673207" w:rsidRDefault="008C4090" w:rsidP="00E06F1D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>почтовый конверт А4.</w:t>
      </w:r>
      <w:r w:rsidR="005A31E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256440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Руководитель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подпись</w:t>
      </w:r>
    </w:p>
    <w:p w:rsidR="00256440" w:rsidRDefault="00256440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56440" w:rsidRDefault="00256440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Pr="00256440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Pr="00EF733C" w:rsidRDefault="00EF733C" w:rsidP="00EF733C">
      <w:pPr>
        <w:pStyle w:val="aa"/>
        <w:rPr>
          <w:rFonts w:ascii="Times New Roman" w:hAnsi="Times New Roman" w:cs="Times New Roman"/>
          <w:sz w:val="24"/>
        </w:rPr>
      </w:pPr>
      <w:r w:rsidRPr="00EF733C">
        <w:rPr>
          <w:rFonts w:ascii="Times New Roman" w:hAnsi="Times New Roman" w:cs="Times New Roman"/>
          <w:sz w:val="24"/>
        </w:rPr>
        <w:t xml:space="preserve">ФИО </w:t>
      </w:r>
      <w:r w:rsidR="00CB3716">
        <w:rPr>
          <w:rFonts w:ascii="Times New Roman" w:hAnsi="Times New Roman" w:cs="Times New Roman"/>
          <w:sz w:val="24"/>
        </w:rPr>
        <w:t>контактного лица для обратной связи (обязательно)</w:t>
      </w:r>
    </w:p>
    <w:p w:rsidR="00EF733C" w:rsidRPr="00EF733C" w:rsidRDefault="00EF733C" w:rsidP="00EF733C">
      <w:pPr>
        <w:pStyle w:val="aa"/>
        <w:rPr>
          <w:rFonts w:ascii="Times New Roman" w:hAnsi="Times New Roman" w:cs="Times New Roman"/>
          <w:sz w:val="24"/>
        </w:rPr>
      </w:pPr>
      <w:r w:rsidRPr="00EF733C">
        <w:rPr>
          <w:rFonts w:ascii="Times New Roman" w:hAnsi="Times New Roman" w:cs="Times New Roman"/>
          <w:sz w:val="24"/>
        </w:rPr>
        <w:t>Контактный телефон</w:t>
      </w:r>
      <w:r w:rsidR="00CB3716">
        <w:rPr>
          <w:rFonts w:ascii="Times New Roman" w:hAnsi="Times New Roman" w:cs="Times New Roman"/>
          <w:sz w:val="24"/>
        </w:rPr>
        <w:t xml:space="preserve"> для обратной связи (обязательно)</w:t>
      </w:r>
    </w:p>
    <w:p w:rsidR="00EF733C" w:rsidRPr="00526B14" w:rsidRDefault="00EF733C" w:rsidP="00EF733C">
      <w:pPr>
        <w:pStyle w:val="aa"/>
        <w:rPr>
          <w:rFonts w:ascii="Times New Roman" w:hAnsi="Times New Roman" w:cs="Times New Roman"/>
          <w:sz w:val="27"/>
          <w:szCs w:val="27"/>
        </w:rPr>
      </w:pPr>
      <w:r w:rsidRPr="00EF733C">
        <w:rPr>
          <w:rFonts w:ascii="Times New Roman" w:hAnsi="Times New Roman" w:cs="Times New Roman"/>
          <w:sz w:val="24"/>
        </w:rPr>
        <w:t>Адрес эл. почты</w:t>
      </w:r>
    </w:p>
    <w:sectPr w:rsidR="00EF733C" w:rsidRPr="0052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DDD" w:rsidRDefault="00F83DDD" w:rsidP="00EF733C">
      <w:pPr>
        <w:spacing w:after="0" w:line="240" w:lineRule="auto"/>
      </w:pPr>
      <w:r>
        <w:separator/>
      </w:r>
    </w:p>
  </w:endnote>
  <w:endnote w:type="continuationSeparator" w:id="0">
    <w:p w:rsidR="00F83DDD" w:rsidRDefault="00F83DDD" w:rsidP="00EF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DDD" w:rsidRDefault="00F83DDD" w:rsidP="00EF733C">
      <w:pPr>
        <w:spacing w:after="0" w:line="240" w:lineRule="auto"/>
      </w:pPr>
      <w:r>
        <w:separator/>
      </w:r>
    </w:p>
  </w:footnote>
  <w:footnote w:type="continuationSeparator" w:id="0">
    <w:p w:rsidR="00F83DDD" w:rsidRDefault="00F83DDD" w:rsidP="00EF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294"/>
    <w:multiLevelType w:val="hybridMultilevel"/>
    <w:tmpl w:val="744A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B7F34"/>
    <w:multiLevelType w:val="hybridMultilevel"/>
    <w:tmpl w:val="9C26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912A7"/>
    <w:multiLevelType w:val="hybridMultilevel"/>
    <w:tmpl w:val="7E7CE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154B6"/>
    <w:multiLevelType w:val="hybridMultilevel"/>
    <w:tmpl w:val="B1E6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DC"/>
    <w:rsid w:val="00032839"/>
    <w:rsid w:val="0003296B"/>
    <w:rsid w:val="000461D7"/>
    <w:rsid w:val="00050113"/>
    <w:rsid w:val="0005529D"/>
    <w:rsid w:val="000961EF"/>
    <w:rsid w:val="000A565B"/>
    <w:rsid w:val="000B4DC2"/>
    <w:rsid w:val="000D4569"/>
    <w:rsid w:val="00145247"/>
    <w:rsid w:val="001760FD"/>
    <w:rsid w:val="00180EEE"/>
    <w:rsid w:val="001F426E"/>
    <w:rsid w:val="00207721"/>
    <w:rsid w:val="00222836"/>
    <w:rsid w:val="00242C87"/>
    <w:rsid w:val="00256440"/>
    <w:rsid w:val="002646B8"/>
    <w:rsid w:val="00265559"/>
    <w:rsid w:val="00274525"/>
    <w:rsid w:val="002C380B"/>
    <w:rsid w:val="002E0E44"/>
    <w:rsid w:val="002E3E2A"/>
    <w:rsid w:val="0030584B"/>
    <w:rsid w:val="00306F17"/>
    <w:rsid w:val="0031069D"/>
    <w:rsid w:val="003424FF"/>
    <w:rsid w:val="00342D51"/>
    <w:rsid w:val="00362F9E"/>
    <w:rsid w:val="00374734"/>
    <w:rsid w:val="003C37DD"/>
    <w:rsid w:val="003C70D6"/>
    <w:rsid w:val="003D3717"/>
    <w:rsid w:val="003E31D5"/>
    <w:rsid w:val="003F1C7D"/>
    <w:rsid w:val="003F7F61"/>
    <w:rsid w:val="0043675E"/>
    <w:rsid w:val="00486834"/>
    <w:rsid w:val="004A4661"/>
    <w:rsid w:val="004C5B08"/>
    <w:rsid w:val="004D1F96"/>
    <w:rsid w:val="004F3361"/>
    <w:rsid w:val="00506920"/>
    <w:rsid w:val="00513894"/>
    <w:rsid w:val="00526B14"/>
    <w:rsid w:val="00552B46"/>
    <w:rsid w:val="00555A11"/>
    <w:rsid w:val="00565879"/>
    <w:rsid w:val="00573481"/>
    <w:rsid w:val="005938F5"/>
    <w:rsid w:val="005A31EE"/>
    <w:rsid w:val="005C2E1E"/>
    <w:rsid w:val="005F48D6"/>
    <w:rsid w:val="005F7F83"/>
    <w:rsid w:val="0060346B"/>
    <w:rsid w:val="00611FD3"/>
    <w:rsid w:val="00617FCE"/>
    <w:rsid w:val="00624E1B"/>
    <w:rsid w:val="006461E8"/>
    <w:rsid w:val="00646CB1"/>
    <w:rsid w:val="00652273"/>
    <w:rsid w:val="006541DF"/>
    <w:rsid w:val="006635BE"/>
    <w:rsid w:val="00673207"/>
    <w:rsid w:val="006734BB"/>
    <w:rsid w:val="006858DD"/>
    <w:rsid w:val="006862DA"/>
    <w:rsid w:val="00694F16"/>
    <w:rsid w:val="006B020F"/>
    <w:rsid w:val="006C32DB"/>
    <w:rsid w:val="006D392E"/>
    <w:rsid w:val="006D3E57"/>
    <w:rsid w:val="006F702B"/>
    <w:rsid w:val="00765321"/>
    <w:rsid w:val="00771848"/>
    <w:rsid w:val="007729DC"/>
    <w:rsid w:val="00784C83"/>
    <w:rsid w:val="007A04B4"/>
    <w:rsid w:val="007A75A8"/>
    <w:rsid w:val="007B0DC3"/>
    <w:rsid w:val="007C7C01"/>
    <w:rsid w:val="007E34A4"/>
    <w:rsid w:val="007E46CC"/>
    <w:rsid w:val="00824DD0"/>
    <w:rsid w:val="00852FA2"/>
    <w:rsid w:val="008633C1"/>
    <w:rsid w:val="008B6436"/>
    <w:rsid w:val="008C258A"/>
    <w:rsid w:val="008C4090"/>
    <w:rsid w:val="008D7419"/>
    <w:rsid w:val="008F0E33"/>
    <w:rsid w:val="008F4034"/>
    <w:rsid w:val="00914E10"/>
    <w:rsid w:val="00916DC5"/>
    <w:rsid w:val="00937E8A"/>
    <w:rsid w:val="009779BD"/>
    <w:rsid w:val="009A0C1C"/>
    <w:rsid w:val="009A13FF"/>
    <w:rsid w:val="009C125A"/>
    <w:rsid w:val="00A0334A"/>
    <w:rsid w:val="00A1344F"/>
    <w:rsid w:val="00A64480"/>
    <w:rsid w:val="00A769E5"/>
    <w:rsid w:val="00AB5326"/>
    <w:rsid w:val="00AC1560"/>
    <w:rsid w:val="00AC2977"/>
    <w:rsid w:val="00B05211"/>
    <w:rsid w:val="00B75A71"/>
    <w:rsid w:val="00B94EBA"/>
    <w:rsid w:val="00B95696"/>
    <w:rsid w:val="00BA07D2"/>
    <w:rsid w:val="00BE3A1D"/>
    <w:rsid w:val="00BF3CCE"/>
    <w:rsid w:val="00C167FB"/>
    <w:rsid w:val="00C23F39"/>
    <w:rsid w:val="00C7018F"/>
    <w:rsid w:val="00C90EEB"/>
    <w:rsid w:val="00C915D5"/>
    <w:rsid w:val="00C94471"/>
    <w:rsid w:val="00CA1ACB"/>
    <w:rsid w:val="00CA1F8A"/>
    <w:rsid w:val="00CB3716"/>
    <w:rsid w:val="00CC19EE"/>
    <w:rsid w:val="00CE1E42"/>
    <w:rsid w:val="00CF7FC4"/>
    <w:rsid w:val="00D015F4"/>
    <w:rsid w:val="00D027BF"/>
    <w:rsid w:val="00D14DEF"/>
    <w:rsid w:val="00D31A2E"/>
    <w:rsid w:val="00D46261"/>
    <w:rsid w:val="00D51B57"/>
    <w:rsid w:val="00D7397D"/>
    <w:rsid w:val="00D86511"/>
    <w:rsid w:val="00D90CEA"/>
    <w:rsid w:val="00D97817"/>
    <w:rsid w:val="00DB4392"/>
    <w:rsid w:val="00DD0A92"/>
    <w:rsid w:val="00DD3931"/>
    <w:rsid w:val="00E06F1D"/>
    <w:rsid w:val="00E2535E"/>
    <w:rsid w:val="00E26C30"/>
    <w:rsid w:val="00E50F02"/>
    <w:rsid w:val="00E807D6"/>
    <w:rsid w:val="00E821CC"/>
    <w:rsid w:val="00E91092"/>
    <w:rsid w:val="00EA031B"/>
    <w:rsid w:val="00EE4154"/>
    <w:rsid w:val="00EE59ED"/>
    <w:rsid w:val="00EF733C"/>
    <w:rsid w:val="00F109AA"/>
    <w:rsid w:val="00F11A50"/>
    <w:rsid w:val="00F414A5"/>
    <w:rsid w:val="00F51707"/>
    <w:rsid w:val="00F526DF"/>
    <w:rsid w:val="00F83DDD"/>
    <w:rsid w:val="00F92465"/>
    <w:rsid w:val="00FB59E4"/>
    <w:rsid w:val="00FC2006"/>
    <w:rsid w:val="00FE2E85"/>
    <w:rsid w:val="00FF28E2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9BEF"/>
  <w15:docId w15:val="{E6D0567F-6886-4FB3-A92E-63AF6894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A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1C7D"/>
    <w:pPr>
      <w:ind w:left="720"/>
      <w:contextualSpacing/>
    </w:pPr>
  </w:style>
  <w:style w:type="table" w:styleId="a5">
    <w:name w:val="Table Grid"/>
    <w:basedOn w:val="a1"/>
    <w:uiPriority w:val="39"/>
    <w:rsid w:val="00D5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2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28E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733C"/>
  </w:style>
  <w:style w:type="paragraph" w:styleId="aa">
    <w:name w:val="footer"/>
    <w:basedOn w:val="a"/>
    <w:link w:val="ab"/>
    <w:uiPriority w:val="99"/>
    <w:unhideWhenUsed/>
    <w:rsid w:val="00EF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Нога Екатерина Сергеевна</dc:creator>
  <cp:lastModifiedBy>Бокова Ирина Викторовна</cp:lastModifiedBy>
  <cp:revision>8</cp:revision>
  <cp:lastPrinted>2025-04-25T08:49:00Z</cp:lastPrinted>
  <dcterms:created xsi:type="dcterms:W3CDTF">2026-05-21T04:39:00Z</dcterms:created>
  <dcterms:modified xsi:type="dcterms:W3CDTF">2026-05-21T10:47:00Z</dcterms:modified>
</cp:coreProperties>
</file>