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F" w:rsidRDefault="0074331F">
      <w:pPr>
        <w:pStyle w:val="ConsPlusTitle"/>
        <w:jc w:val="center"/>
        <w:outlineLvl w:val="0"/>
      </w:pPr>
      <w:r>
        <w:t>МЭРИЯ ГОРОДА НОВОСИБИРСКА</w:t>
      </w:r>
    </w:p>
    <w:p w:rsidR="0074331F" w:rsidRDefault="0074331F">
      <w:pPr>
        <w:pStyle w:val="ConsPlusTitle"/>
        <w:jc w:val="center"/>
      </w:pPr>
    </w:p>
    <w:p w:rsidR="0074331F" w:rsidRDefault="0074331F">
      <w:pPr>
        <w:pStyle w:val="ConsPlusTitle"/>
        <w:jc w:val="center"/>
      </w:pPr>
      <w:r>
        <w:t>ПОСТАНОВЛЕНИЕ</w:t>
      </w:r>
    </w:p>
    <w:p w:rsidR="0074331F" w:rsidRDefault="0074331F">
      <w:pPr>
        <w:pStyle w:val="ConsPlusTitle"/>
        <w:jc w:val="center"/>
      </w:pPr>
      <w:r>
        <w:t>от 11 декабря 2012 г. N 12729</w:t>
      </w:r>
    </w:p>
    <w:p w:rsidR="0074331F" w:rsidRDefault="0074331F">
      <w:pPr>
        <w:pStyle w:val="ConsPlusTitle"/>
        <w:jc w:val="center"/>
      </w:pPr>
    </w:p>
    <w:p w:rsidR="0074331F" w:rsidRDefault="0074331F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74331F" w:rsidRDefault="0074331F">
      <w:pPr>
        <w:pStyle w:val="ConsPlusTitle"/>
        <w:jc w:val="center"/>
      </w:pPr>
      <w:r>
        <w:t>МУНИЦИПАЛЬНЫХ УСЛУГ (ФУНКЦИЙ) ГОРОДА НОВОСИБИРСКА</w:t>
      </w:r>
    </w:p>
    <w:p w:rsidR="0074331F" w:rsidRDefault="00743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3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31F" w:rsidRDefault="00743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31F" w:rsidRDefault="007433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74331F" w:rsidRDefault="00743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21.02.2013 </w:t>
            </w:r>
            <w:hyperlink r:id="rId4" w:history="1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 xml:space="preserve">, от 29.07.2014 </w:t>
            </w:r>
            <w:hyperlink r:id="rId5" w:history="1">
              <w:r>
                <w:rPr>
                  <w:color w:val="0000FF"/>
                </w:rPr>
                <w:t>N 6618</w:t>
              </w:r>
            </w:hyperlink>
            <w:r>
              <w:rPr>
                <w:color w:val="392C69"/>
              </w:rPr>
              <w:t xml:space="preserve">, от 06.11.2015 </w:t>
            </w:r>
            <w:hyperlink r:id="rId6" w:history="1">
              <w:r>
                <w:rPr>
                  <w:color w:val="0000FF"/>
                </w:rPr>
                <w:t>N 6517</w:t>
              </w:r>
            </w:hyperlink>
            <w:r>
              <w:rPr>
                <w:color w:val="392C69"/>
              </w:rPr>
              <w:t>,</w:t>
            </w:r>
          </w:p>
          <w:p w:rsidR="0074331F" w:rsidRDefault="00743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7" w:history="1">
              <w:r>
                <w:rPr>
                  <w:color w:val="0000FF"/>
                </w:rPr>
                <w:t>N 4830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331F" w:rsidRDefault="0074331F">
      <w:pPr>
        <w:pStyle w:val="ConsPlusNormal"/>
        <w:jc w:val="center"/>
      </w:pPr>
    </w:p>
    <w:p w:rsidR="0074331F" w:rsidRDefault="007433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постановляю:</w:t>
      </w:r>
    </w:p>
    <w:p w:rsidR="0074331F" w:rsidRDefault="0074331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06.11.2015 N 6517)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муниципальных услуг (функций) города Новосибирска (приложение).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мэрии города Новосибирска от 21.02.2012 N 1670 "Об утверждении Порядка формирования и ведения реестра муниципальных услуг города Новосибирска".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right"/>
      </w:pPr>
      <w:r>
        <w:t>Мэр города Новосибирска</w:t>
      </w:r>
    </w:p>
    <w:p w:rsidR="0074331F" w:rsidRDefault="0074331F">
      <w:pPr>
        <w:pStyle w:val="ConsPlusNormal"/>
        <w:jc w:val="right"/>
      </w:pPr>
      <w:r>
        <w:t>В.Ф.ГОРОДЕЦКИЙ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right"/>
        <w:outlineLvl w:val="0"/>
      </w:pPr>
      <w:r>
        <w:t>Приложение</w:t>
      </w:r>
    </w:p>
    <w:p w:rsidR="0074331F" w:rsidRDefault="0074331F">
      <w:pPr>
        <w:pStyle w:val="ConsPlusNormal"/>
        <w:jc w:val="right"/>
      </w:pPr>
      <w:r>
        <w:t>Утверждено</w:t>
      </w:r>
    </w:p>
    <w:p w:rsidR="0074331F" w:rsidRDefault="0074331F">
      <w:pPr>
        <w:pStyle w:val="ConsPlusNormal"/>
        <w:jc w:val="right"/>
      </w:pPr>
      <w:r>
        <w:t>постановлением</w:t>
      </w:r>
    </w:p>
    <w:p w:rsidR="0074331F" w:rsidRDefault="0074331F">
      <w:pPr>
        <w:pStyle w:val="ConsPlusNormal"/>
        <w:jc w:val="right"/>
      </w:pPr>
      <w:r>
        <w:t>мэрии города Новосибирска</w:t>
      </w:r>
    </w:p>
    <w:p w:rsidR="0074331F" w:rsidRDefault="0074331F">
      <w:pPr>
        <w:pStyle w:val="ConsPlusNormal"/>
        <w:jc w:val="right"/>
      </w:pPr>
      <w:r>
        <w:t>от 11.12.2012 N 12729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Title"/>
        <w:jc w:val="center"/>
      </w:pPr>
      <w:bookmarkStart w:id="0" w:name="P33"/>
      <w:bookmarkEnd w:id="0"/>
      <w:r>
        <w:t>ПОРЯДОК</w:t>
      </w:r>
    </w:p>
    <w:p w:rsidR="0074331F" w:rsidRDefault="0074331F">
      <w:pPr>
        <w:pStyle w:val="ConsPlusTitle"/>
        <w:jc w:val="center"/>
      </w:pPr>
      <w:r>
        <w:t xml:space="preserve">ФОРМИРОВАНИЯ И ВЕДЕНИЯ РЕЕСТРА </w:t>
      </w:r>
      <w:proofErr w:type="gramStart"/>
      <w:r>
        <w:t>МУНИЦИПАЛЬНЫХ</w:t>
      </w:r>
      <w:proofErr w:type="gramEnd"/>
    </w:p>
    <w:p w:rsidR="0074331F" w:rsidRDefault="0074331F">
      <w:pPr>
        <w:pStyle w:val="ConsPlusTitle"/>
        <w:jc w:val="center"/>
      </w:pPr>
      <w:r>
        <w:t>УСЛУГ (ФУНКЦИЙ) ГОРОДА НОВОСИБИРСКА</w:t>
      </w:r>
    </w:p>
    <w:p w:rsidR="0074331F" w:rsidRDefault="00743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3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31F" w:rsidRDefault="00743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31F" w:rsidRDefault="007433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74331F" w:rsidRDefault="00743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21.02.2013 </w:t>
            </w:r>
            <w:hyperlink r:id="rId12" w:history="1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 xml:space="preserve">, от 29.07.2014 </w:t>
            </w:r>
            <w:hyperlink r:id="rId13" w:history="1">
              <w:r>
                <w:rPr>
                  <w:color w:val="0000FF"/>
                </w:rPr>
                <w:t>N 6618</w:t>
              </w:r>
            </w:hyperlink>
            <w:r>
              <w:rPr>
                <w:color w:val="392C69"/>
              </w:rPr>
              <w:t xml:space="preserve">, от 06.11.2015 </w:t>
            </w:r>
            <w:hyperlink r:id="rId14" w:history="1">
              <w:r>
                <w:rPr>
                  <w:color w:val="0000FF"/>
                </w:rPr>
                <w:t>N 6517</w:t>
              </w:r>
            </w:hyperlink>
            <w:r>
              <w:rPr>
                <w:color w:val="392C69"/>
              </w:rPr>
              <w:t>,</w:t>
            </w:r>
          </w:p>
          <w:p w:rsidR="0074331F" w:rsidRDefault="0074331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25.10.2017 </w:t>
            </w:r>
            <w:hyperlink r:id="rId15" w:history="1">
              <w:r>
                <w:rPr>
                  <w:color w:val="0000FF"/>
                </w:rPr>
                <w:t>N 4830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center"/>
        <w:outlineLvl w:val="1"/>
      </w:pPr>
      <w:r>
        <w:t>1. Общие положения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формирования и ведения реестра муниципальных услуг (функций) города Новосибирска (далее - Порядок) разработан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15.10.2012 N</w:t>
      </w:r>
      <w:proofErr w:type="gramEnd"/>
      <w:r>
        <w:t xml:space="preserve"> </w:t>
      </w:r>
      <w:proofErr w:type="gramStart"/>
      <w:r>
        <w:t xml:space="preserve">474-п "О Порядке взаимодействия исполнительных органов государственной власти Новосибирской области и органов местного самоуправления в Новосибирской области с уполномоченным исполнительным органом государственной власти Новосибирской области при формировании сведений о государственных и муниципальных услугах (функциях), предоставляемых (осуществляемых) исполнительными органами государственной власти и органами местного самоуправления",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Новосибирска и регулирует процедуры формирования и ведения реестра муниципальных услуг (функций) города Новосибирска (далее</w:t>
      </w:r>
      <w:proofErr w:type="gramEnd"/>
      <w:r>
        <w:t xml:space="preserve"> - реестр), формирования сведений для размещения в федеральной государственной информационной системе "Федеральный реестр государственных и муниципальных услуг (функций)" (далее - ФГИС "Федеральный реестр").</w:t>
      </w:r>
    </w:p>
    <w:p w:rsidR="0074331F" w:rsidRDefault="0074331F">
      <w:pPr>
        <w:pStyle w:val="ConsPlusNormal"/>
        <w:jc w:val="both"/>
      </w:pPr>
      <w:r>
        <w:t xml:space="preserve">(п. 1.1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06.11.2015 N 6517)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1.2. Формирование и ведение реестра осуществляется в целях систематизации информации о муниципальных услугах, предоставляемых мэрией города Новосибирска (далее - мэрия), о муниципальных функциях по осуществлению муниципального контроля мэрией и об услугах, предоставляемых муниципальными учреждениями и другими организациями города Новосибирска, участвующими в предоставлении муниципальных услуг.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1.3. Реестр содержит сведения:</w:t>
      </w:r>
    </w:p>
    <w:p w:rsidR="0074331F" w:rsidRDefault="0074331F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1.3.1. О муниципальных услугах, предоставляемых мэрией.</w:t>
      </w:r>
    </w:p>
    <w:p w:rsidR="0074331F" w:rsidRDefault="0074331F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1.3.2. Об услугах, которые </w:t>
      </w:r>
      <w:proofErr w:type="gramStart"/>
      <w:r>
        <w:t>являются необходимыми и обязательными для предоставления муниципальных услуг мэрией и предоставляются</w:t>
      </w:r>
      <w:proofErr w:type="gramEnd"/>
      <w:r>
        <w:t xml:space="preserve"> организациями, участвующими в предоставлении муниципальных услуг, включенных в перечень, утвержденный решением Совета депутатов города Новосибирска.</w:t>
      </w:r>
    </w:p>
    <w:p w:rsidR="0074331F" w:rsidRDefault="0074331F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1.3.3. </w:t>
      </w:r>
      <w:proofErr w:type="gramStart"/>
      <w:r>
        <w:t>Об услугах, предоставляемых муниципальными учреждениями и другими организациями, в которых размещается муниципальное задание (заказ), и включенных в перечень, установленный Правительством Российской Федерации, или дополнительный перечень услуг, утвержденный Правительством Новосибирской области, и предоставляемых в электронной форме.</w:t>
      </w:r>
      <w:proofErr w:type="gramEnd"/>
    </w:p>
    <w:p w:rsidR="0074331F" w:rsidRDefault="0074331F">
      <w:pPr>
        <w:pStyle w:val="ConsPlusNormal"/>
        <w:spacing w:before="220"/>
        <w:ind w:firstLine="540"/>
        <w:jc w:val="both"/>
      </w:pPr>
      <w:bookmarkStart w:id="4" w:name="P50"/>
      <w:bookmarkEnd w:id="4"/>
      <w:r>
        <w:t>1.3.4. О муниципальных функциях по осуществлению муниципального контроля мэрией.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center"/>
        <w:outlineLvl w:val="1"/>
      </w:pPr>
      <w:r>
        <w:t>2. Формирование и ведение реестра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  <w:r>
        <w:t xml:space="preserve">2.1 - 2.2. 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06.11.2015 N 6517.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2.3. Реестр состоит из перечней:</w:t>
      </w:r>
    </w:p>
    <w:p w:rsidR="0074331F" w:rsidRDefault="0074331F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2.3.1. </w:t>
      </w:r>
      <w:hyperlink w:anchor="P105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мэрией, утвержденный постановлением мэрии (приложение 1).</w:t>
      </w:r>
    </w:p>
    <w:p w:rsidR="0074331F" w:rsidRDefault="0074331F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2.3.2. Перечень услуг, которые </w:t>
      </w:r>
      <w:proofErr w:type="gramStart"/>
      <w:r>
        <w:t xml:space="preserve">являются необходимыми и обязательными для </w:t>
      </w:r>
      <w:r>
        <w:lastRenderedPageBreak/>
        <w:t>предоставления муниципальных услуг мэрией и предоставляются</w:t>
      </w:r>
      <w:proofErr w:type="gramEnd"/>
      <w:r>
        <w:t xml:space="preserve"> организациями, участвующими в предоставлении муниципальных услуг, утвержденный решением Совета депутатов города Новосибирска.</w:t>
      </w:r>
    </w:p>
    <w:p w:rsidR="0074331F" w:rsidRDefault="0074331F">
      <w:pPr>
        <w:pStyle w:val="ConsPlusNormal"/>
        <w:spacing w:before="220"/>
        <w:ind w:firstLine="540"/>
        <w:jc w:val="both"/>
      </w:pPr>
      <w:bookmarkStart w:id="7" w:name="P58"/>
      <w:bookmarkEnd w:id="7"/>
      <w:r>
        <w:t xml:space="preserve">2.3.3. </w:t>
      </w:r>
      <w:hyperlink w:anchor="P154" w:history="1">
        <w:r>
          <w:rPr>
            <w:color w:val="0000FF"/>
          </w:rPr>
          <w:t>Перечень</w:t>
        </w:r>
      </w:hyperlink>
      <w:r>
        <w:t xml:space="preserve"> услуг, оказываемых муниципальными учреждениями и другими организациями, в которых размещается муниципальное задание (заказ), подлежащих включению в ФГИС "Федеральный реестр" и предоставляемых в электронной форме, утвержденный постановлением мэрии (приложение 2).</w:t>
      </w:r>
    </w:p>
    <w:p w:rsidR="0074331F" w:rsidRDefault="007433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Новосибирска от 21.02.2013 </w:t>
      </w:r>
      <w:hyperlink r:id="rId22" w:history="1">
        <w:r>
          <w:rPr>
            <w:color w:val="0000FF"/>
          </w:rPr>
          <w:t>N 1589</w:t>
        </w:r>
      </w:hyperlink>
      <w:r>
        <w:t xml:space="preserve">, от 06.11.2015 </w:t>
      </w:r>
      <w:hyperlink r:id="rId23" w:history="1">
        <w:r>
          <w:rPr>
            <w:color w:val="0000FF"/>
          </w:rPr>
          <w:t>N 6517</w:t>
        </w:r>
      </w:hyperlink>
      <w:r>
        <w:t>)</w:t>
      </w:r>
    </w:p>
    <w:p w:rsidR="0074331F" w:rsidRDefault="0074331F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2.3.4. </w:t>
      </w:r>
      <w:hyperlink w:anchor="P202" w:history="1">
        <w:r>
          <w:rPr>
            <w:color w:val="0000FF"/>
          </w:rPr>
          <w:t>Перечень</w:t>
        </w:r>
      </w:hyperlink>
      <w:r>
        <w:t xml:space="preserve"> муниципальных функций по осуществлению муниципального контроля мэрией, утвержденный постановлением мэрии (приложение 3).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2.4. Формирование и ведение реестра включает в себя следующие процедуры: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включение сведений в перечни;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внесение изменений и дополнений в сведения, содержащиеся в перечнях;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исключение сведений из перечней;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06.11.2015 N 6517.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2.5. Включение, внесение изменений и дополнений или исключение сведений из перечней, указанных в </w:t>
      </w:r>
      <w:hyperlink w:anchor="P56" w:history="1">
        <w:r>
          <w:rPr>
            <w:color w:val="0000FF"/>
          </w:rPr>
          <w:t>подпунктах 2.3.1</w:t>
        </w:r>
      </w:hyperlink>
      <w:r>
        <w:t xml:space="preserve">, </w:t>
      </w:r>
      <w:hyperlink w:anchor="P58" w:history="1">
        <w:r>
          <w:rPr>
            <w:color w:val="0000FF"/>
          </w:rPr>
          <w:t>2.3.3</w:t>
        </w:r>
      </w:hyperlink>
      <w:r>
        <w:t xml:space="preserve">, </w:t>
      </w:r>
      <w:hyperlink w:anchor="P60" w:history="1">
        <w:r>
          <w:rPr>
            <w:color w:val="0000FF"/>
          </w:rPr>
          <w:t>2.3.4</w:t>
        </w:r>
      </w:hyperlink>
      <w:r>
        <w:t>, осуществляется постановлением мэрии.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Включение, внесение изменений и дополнений или исключение сведений из перечня, указанного в </w:t>
      </w:r>
      <w:hyperlink w:anchor="P57" w:history="1">
        <w:r>
          <w:rPr>
            <w:color w:val="0000FF"/>
          </w:rPr>
          <w:t>подпункте 2.3.2</w:t>
        </w:r>
      </w:hyperlink>
      <w:r>
        <w:t>, осуществляется решением Совета депутатов города Новосибирска.</w:t>
      </w:r>
    </w:p>
    <w:p w:rsidR="0074331F" w:rsidRDefault="0074331F">
      <w:pPr>
        <w:pStyle w:val="ConsPlusNormal"/>
        <w:spacing w:before="220"/>
        <w:ind w:firstLine="540"/>
        <w:jc w:val="both"/>
      </w:pPr>
      <w:bookmarkStart w:id="9" w:name="P68"/>
      <w:bookmarkEnd w:id="9"/>
      <w:r>
        <w:t xml:space="preserve">2.6. Основанием для включения, изменения и дополнения или исключения сведений из перечней, указанных в </w:t>
      </w:r>
      <w:hyperlink w:anchor="P56" w:history="1">
        <w:r>
          <w:rPr>
            <w:color w:val="0000FF"/>
          </w:rPr>
          <w:t>подпунктах 2.3.1</w:t>
        </w:r>
      </w:hyperlink>
      <w:r>
        <w:t xml:space="preserve"> - </w:t>
      </w:r>
      <w:hyperlink w:anchor="P60" w:history="1">
        <w:r>
          <w:rPr>
            <w:color w:val="0000FF"/>
          </w:rPr>
          <w:t>2.3.4</w:t>
        </w:r>
      </w:hyperlink>
      <w:r>
        <w:t>, являются федеральные законы и иные нормативные правовые акты Российской Федерации, Новосибирской области, муниципальные правовые акты города Новосибирска, которыми соответственно устанавливаются, изменяются или прекращаются полномочия по предоставлению (исполнению) соответствующей услуги (функции).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2.7. Ответственность за актуальность сведений, содержащихся в перечнях, возлагается на руководителей структурных подразделений мэрии, ответственных за предоставление муниципальных услуг, исполнение муниципальных функций по осуществлению муниципального контроля и (или) размещающих муниципальное задание (заказ) в муниципальных учреждениях и других организациях (далее - ответственные исполнители).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При принятии нормативных правовых актов, указанных в </w:t>
      </w:r>
      <w:hyperlink w:anchor="P68" w:history="1">
        <w:r>
          <w:rPr>
            <w:color w:val="0000FF"/>
          </w:rPr>
          <w:t>пункте 2.6</w:t>
        </w:r>
      </w:hyperlink>
      <w:r>
        <w:t xml:space="preserve">, ответственные исполнители в течение десяти рабочих дней со дня опубликования нормативных правовых актов направляют в письменной форме информацию в департамент экономики и стратегического планирования мэрии (далее - департамент экономики) о необходимости включения, внесения изменения и дополнения или исключения сведений из перечней, указанных в </w:t>
      </w:r>
      <w:hyperlink w:anchor="P56" w:history="1">
        <w:r>
          <w:rPr>
            <w:color w:val="0000FF"/>
          </w:rPr>
          <w:t>подпунктах 2.3.1</w:t>
        </w:r>
      </w:hyperlink>
      <w:r>
        <w:t xml:space="preserve"> - </w:t>
      </w:r>
      <w:hyperlink w:anchor="P60" w:history="1">
        <w:r>
          <w:rPr>
            <w:color w:val="0000FF"/>
          </w:rPr>
          <w:t>2.3.4</w:t>
        </w:r>
      </w:hyperlink>
      <w:r>
        <w:t>, с указанием правовых оснований предлагаемых изменений</w:t>
      </w:r>
      <w:proofErr w:type="gramEnd"/>
      <w:r>
        <w:t>.</w:t>
      </w:r>
    </w:p>
    <w:p w:rsidR="0074331F" w:rsidRDefault="007433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Новосибирска от 29.07.2014 </w:t>
      </w:r>
      <w:hyperlink r:id="rId25" w:history="1">
        <w:r>
          <w:rPr>
            <w:color w:val="0000FF"/>
          </w:rPr>
          <w:t>N 6618</w:t>
        </w:r>
      </w:hyperlink>
      <w:r>
        <w:t xml:space="preserve">, от 06.11.2015 </w:t>
      </w:r>
      <w:hyperlink r:id="rId26" w:history="1">
        <w:r>
          <w:rPr>
            <w:color w:val="0000FF"/>
          </w:rPr>
          <w:t>N 6517</w:t>
        </w:r>
      </w:hyperlink>
      <w:r>
        <w:t xml:space="preserve">, от 25.10.2017 </w:t>
      </w:r>
      <w:hyperlink r:id="rId27" w:history="1">
        <w:r>
          <w:rPr>
            <w:color w:val="0000FF"/>
          </w:rPr>
          <w:t>N 4830</w:t>
        </w:r>
      </w:hyperlink>
      <w:r>
        <w:t>)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2.9. Внесение изменений в перечни, указанные в </w:t>
      </w:r>
      <w:hyperlink w:anchor="P56" w:history="1">
        <w:r>
          <w:rPr>
            <w:color w:val="0000FF"/>
          </w:rPr>
          <w:t>подпунктах 2.3.1</w:t>
        </w:r>
      </w:hyperlink>
      <w:r>
        <w:t xml:space="preserve"> - </w:t>
      </w:r>
      <w:hyperlink w:anchor="P60" w:history="1">
        <w:r>
          <w:rPr>
            <w:color w:val="0000FF"/>
          </w:rPr>
          <w:t>2.3.4</w:t>
        </w:r>
      </w:hyperlink>
      <w:r>
        <w:t>, осуществляется после рассмотрения соответствующей информации, представленной ответственными исполнителями, на заседании комиссии по повышению качества и доступности предоставления муниципальных услуг мэрией города Новосибирска (далее - комиссия по повышению качества услуг).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lastRenderedPageBreak/>
        <w:t xml:space="preserve">Департамент экономики </w:t>
      </w:r>
      <w:proofErr w:type="gramStart"/>
      <w:r>
        <w:t>в течение пяти рабочих дней со дня принятия комиссией по повышению качества услуг решения о внесении изменений в перечни</w:t>
      </w:r>
      <w:proofErr w:type="gramEnd"/>
      <w:r>
        <w:t xml:space="preserve">, указанные в </w:t>
      </w:r>
      <w:hyperlink w:anchor="P56" w:history="1">
        <w:r>
          <w:rPr>
            <w:color w:val="0000FF"/>
          </w:rPr>
          <w:t>подпунктах 2.3.1</w:t>
        </w:r>
      </w:hyperlink>
      <w:r>
        <w:t xml:space="preserve"> - </w:t>
      </w:r>
      <w:hyperlink w:anchor="P60" w:history="1">
        <w:r>
          <w:rPr>
            <w:color w:val="0000FF"/>
          </w:rPr>
          <w:t>2.3.4</w:t>
        </w:r>
      </w:hyperlink>
      <w:r>
        <w:t>, и (или) об отсутствии оснований для внесения изменений:</w:t>
      </w:r>
    </w:p>
    <w:p w:rsidR="0074331F" w:rsidRDefault="0074331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06.11.2015 N 6517)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осуществляет подготовку проектов постановлений мэрии о внесении изменений в перечни, указанные в </w:t>
      </w:r>
      <w:hyperlink w:anchor="P56" w:history="1">
        <w:r>
          <w:rPr>
            <w:color w:val="0000FF"/>
          </w:rPr>
          <w:t>подпунктах 2.3.1</w:t>
        </w:r>
      </w:hyperlink>
      <w:r>
        <w:t xml:space="preserve">, </w:t>
      </w:r>
      <w:hyperlink w:anchor="P58" w:history="1">
        <w:r>
          <w:rPr>
            <w:color w:val="0000FF"/>
          </w:rPr>
          <w:t>2.3.3</w:t>
        </w:r>
      </w:hyperlink>
      <w:r>
        <w:t xml:space="preserve">, </w:t>
      </w:r>
      <w:hyperlink w:anchor="P60" w:history="1">
        <w:r>
          <w:rPr>
            <w:color w:val="0000FF"/>
          </w:rPr>
          <w:t>2.3.4</w:t>
        </w:r>
      </w:hyperlink>
      <w:r>
        <w:t xml:space="preserve">, и (или) проекта решения Совета депутатов города Новосибирска о внесении изменений в перечень, указанный в </w:t>
      </w:r>
      <w:hyperlink w:anchor="P57" w:history="1">
        <w:r>
          <w:rPr>
            <w:color w:val="0000FF"/>
          </w:rPr>
          <w:t>подпункте 2.3.2</w:t>
        </w:r>
      </w:hyperlink>
      <w:r>
        <w:t>;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направляет ответственным исполнителям информацию о принятом по их предложениям решении и (или) заключение об отсутствии оснований для внесения изменений.</w:t>
      </w:r>
    </w:p>
    <w:p w:rsidR="0074331F" w:rsidRDefault="007433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29.07.2014 N 6618)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2.10 - 2.11.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06.11.2015 N 6517.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center"/>
        <w:outlineLvl w:val="1"/>
      </w:pPr>
      <w:r>
        <w:t>3. Формирование сведений для размещения</w:t>
      </w:r>
    </w:p>
    <w:p w:rsidR="0074331F" w:rsidRDefault="0074331F">
      <w:pPr>
        <w:pStyle w:val="ConsPlusNormal"/>
        <w:jc w:val="center"/>
      </w:pPr>
      <w:r>
        <w:t>в ФГИС "Федеральный реестр"</w:t>
      </w:r>
    </w:p>
    <w:p w:rsidR="0074331F" w:rsidRDefault="0074331F">
      <w:pPr>
        <w:pStyle w:val="ConsPlusNormal"/>
        <w:jc w:val="center"/>
      </w:pPr>
      <w:proofErr w:type="gramStart"/>
      <w:r>
        <w:t xml:space="preserve">(введен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мэрии г. Новосибирска</w:t>
      </w:r>
      <w:proofErr w:type="gramEnd"/>
    </w:p>
    <w:p w:rsidR="0074331F" w:rsidRDefault="0074331F">
      <w:pPr>
        <w:pStyle w:val="ConsPlusNormal"/>
        <w:jc w:val="center"/>
      </w:pPr>
      <w:r>
        <w:t>от 06.11.2015 N 6517)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  <w:r>
        <w:t xml:space="preserve">3.1. Формирование сведений для размещения в ФГИС "Федеральный реестр" осуществляется в целях внесения в ФГИС "Федеральный реестр" сведений, указанных в </w:t>
      </w:r>
      <w:hyperlink w:anchor="P47" w:history="1">
        <w:r>
          <w:rPr>
            <w:color w:val="0000FF"/>
          </w:rPr>
          <w:t>подпунктах 1.3.1</w:t>
        </w:r>
      </w:hyperlink>
      <w:r>
        <w:t xml:space="preserve"> - </w:t>
      </w:r>
      <w:hyperlink w:anchor="P50" w:history="1">
        <w:r>
          <w:rPr>
            <w:color w:val="0000FF"/>
          </w:rPr>
          <w:t>1.3.4</w:t>
        </w:r>
      </w:hyperlink>
      <w:r>
        <w:t>, а также их изменения и исключения.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3.2. Внесение (изменение) сведений, подлежащих размещению в ФГИС "Федеральный реестр", обеспечивается путем заполнения электронных форм клиентской части программного обеспечения ФГИС "Федеральный реестр" (далее - электронные формы):</w:t>
      </w:r>
    </w:p>
    <w:p w:rsidR="0074331F" w:rsidRDefault="0074331F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3.2.1. Структурные подразделения мэрии, разрабатывающие и актуализирующие административные регламенты предоставления муниципальных услуг, в течение семи рабочих дней со дня утверждения (изменения) соответствующего административного регламента предоставления муниципальной услуги вносят в электронные формы сведения, указанные в </w:t>
      </w:r>
      <w:hyperlink w:anchor="P47" w:history="1">
        <w:r>
          <w:rPr>
            <w:color w:val="0000FF"/>
          </w:rPr>
          <w:t>подпункте 1.3.1</w:t>
        </w:r>
      </w:hyperlink>
      <w:r>
        <w:t>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 xml:space="preserve">Департамент экономики в течение семи рабочих дней со дня утверждения (изменения) решением Совета депутатов города Новосибирска перечня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услуг, или утверждения (изменения) административного регламента осуществления муниципальной функции вносит в электронные формы сведения, указанные в </w:t>
      </w:r>
      <w:hyperlink w:anchor="P48" w:history="1">
        <w:r>
          <w:rPr>
            <w:color w:val="0000FF"/>
          </w:rPr>
          <w:t>подпунктах 1.3.2</w:t>
        </w:r>
      </w:hyperlink>
      <w:r>
        <w:t xml:space="preserve"> и </w:t>
      </w:r>
      <w:hyperlink w:anchor="P50" w:history="1">
        <w:r>
          <w:rPr>
            <w:color w:val="0000FF"/>
          </w:rPr>
          <w:t>1.3.4</w:t>
        </w:r>
      </w:hyperlink>
      <w:r>
        <w:t>.</w:t>
      </w:r>
      <w:proofErr w:type="gramEnd"/>
    </w:p>
    <w:p w:rsidR="0074331F" w:rsidRDefault="0074331F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 xml:space="preserve">3.2.3. Структурные подразделения мэрии, размещающие в муниципальных учреждениях муниципальное задание (заказ), в течение семи рабочих дней со дня утверждения (изменения) муниципального задания (заказа) вносят в электронные формы сведения, указанные в </w:t>
      </w:r>
      <w:hyperlink w:anchor="P49" w:history="1">
        <w:r>
          <w:rPr>
            <w:color w:val="0000FF"/>
          </w:rPr>
          <w:t>подпункте 1.3.3</w:t>
        </w:r>
      </w:hyperlink>
      <w:r>
        <w:t>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Руководители структурных подразделений мэрии, осуществляющих внесение (изменение) сведений в электронные формы для размещения в ФГИС "Федеральный реестр" в соответствии с </w:t>
      </w:r>
      <w:hyperlink w:anchor="P87" w:history="1">
        <w:r>
          <w:rPr>
            <w:color w:val="0000FF"/>
          </w:rPr>
          <w:t>подпунктами 3.2.1</w:t>
        </w:r>
      </w:hyperlink>
      <w:r>
        <w:t xml:space="preserve"> - </w:t>
      </w:r>
      <w:hyperlink w:anchor="P89" w:history="1">
        <w:r>
          <w:rPr>
            <w:color w:val="0000FF"/>
          </w:rPr>
          <w:t>3.2.3</w:t>
        </w:r>
      </w:hyperlink>
      <w:r>
        <w:t>, назначают лиц, ответственных за заполнение электронных форм, и в течение двух дней со дня назначения представляют копии соответствующих приказов в департамент экономики и департамент связи и информатизации мэрии.</w:t>
      </w:r>
      <w:proofErr w:type="gramEnd"/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3.4. Департамент экономики на основании копий приказов о назначении лиц, ответственных </w:t>
      </w:r>
      <w:r>
        <w:lastRenderedPageBreak/>
        <w:t>за заполнение электронных форм, представленных руководителями структурных подразделений мэрии, осуществляет подготовку распоряжения мэрии о назначении лиц, ответственных за заполнение электронных форм.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>3.5. Взаимодействие с департаментом информатизации и развития телекоммуникационных технологий Новосибирской области в целях получения доступа к ФГИС "Федеральный реестр" работниками структурных подразделений мэрии, назначенными ответственными за заполнение электронных форм, осуществляет департамент связи и информатизации мэрии.</w:t>
      </w:r>
    </w:p>
    <w:p w:rsidR="0074331F" w:rsidRDefault="0074331F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Руководители структурных подразделений мэрии, осуществляющих внесение (изменение) сведений в электронные формы для размещения в ФГИС "Федеральный реестр" в соответствии с </w:t>
      </w:r>
      <w:hyperlink w:anchor="P87" w:history="1">
        <w:r>
          <w:rPr>
            <w:color w:val="0000FF"/>
          </w:rPr>
          <w:t>подпунктами 3.2.1</w:t>
        </w:r>
      </w:hyperlink>
      <w:r>
        <w:t xml:space="preserve"> - </w:t>
      </w:r>
      <w:hyperlink w:anchor="P89" w:history="1">
        <w:r>
          <w:rPr>
            <w:color w:val="0000FF"/>
          </w:rPr>
          <w:t>3.2.3</w:t>
        </w:r>
      </w:hyperlink>
      <w:r>
        <w:t>, в течение семи рабочих дней со дня утраты оснований для предоставления услуг (исполнения функций), в том числе отмены, приостановления, прекращения срока действия, признания утратившими силу соответствующих нормативных правовых актов (документов), направляют в департамент информатизации и развития телекоммуникационных</w:t>
      </w:r>
      <w:proofErr w:type="gramEnd"/>
      <w:r>
        <w:t xml:space="preserve"> технологий Новосибирской области уведомление о необходимости исключения сведений из ФГИС "Федеральный реестр" с указанием причин исключения.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right"/>
        <w:outlineLvl w:val="1"/>
      </w:pPr>
      <w:r>
        <w:t>Приложение 1</w:t>
      </w:r>
    </w:p>
    <w:p w:rsidR="0074331F" w:rsidRDefault="0074331F">
      <w:pPr>
        <w:pStyle w:val="ConsPlusNormal"/>
        <w:jc w:val="right"/>
      </w:pPr>
      <w:r>
        <w:t>к Порядку</w:t>
      </w:r>
    </w:p>
    <w:p w:rsidR="0074331F" w:rsidRDefault="0074331F">
      <w:pPr>
        <w:pStyle w:val="ConsPlusNormal"/>
        <w:jc w:val="right"/>
      </w:pPr>
      <w:r>
        <w:t>формирования и ведения реестра</w:t>
      </w:r>
    </w:p>
    <w:p w:rsidR="0074331F" w:rsidRDefault="0074331F">
      <w:pPr>
        <w:pStyle w:val="ConsPlusNormal"/>
        <w:jc w:val="right"/>
      </w:pPr>
      <w:r>
        <w:t>муниципальных услуг (функций)</w:t>
      </w:r>
    </w:p>
    <w:p w:rsidR="0074331F" w:rsidRDefault="0074331F">
      <w:pPr>
        <w:pStyle w:val="ConsPlusNormal"/>
        <w:jc w:val="right"/>
      </w:pPr>
      <w:r>
        <w:t>города Новосибирска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center"/>
      </w:pPr>
      <w:bookmarkStart w:id="12" w:name="P105"/>
      <w:bookmarkEnd w:id="12"/>
      <w:r>
        <w:t>ПЕРЕЧЕНЬ</w:t>
      </w:r>
    </w:p>
    <w:p w:rsidR="0074331F" w:rsidRDefault="0074331F">
      <w:pPr>
        <w:pStyle w:val="ConsPlusNormal"/>
        <w:jc w:val="center"/>
      </w:pPr>
      <w:r>
        <w:t>муниципальных услуг, предоставляемых</w:t>
      </w:r>
    </w:p>
    <w:p w:rsidR="0074331F" w:rsidRDefault="0074331F">
      <w:pPr>
        <w:pStyle w:val="ConsPlusNormal"/>
        <w:jc w:val="center"/>
      </w:pPr>
      <w:r>
        <w:t>мэрией города Новосибирска</w:t>
      </w:r>
    </w:p>
    <w:p w:rsidR="0074331F" w:rsidRDefault="007433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24"/>
        <w:gridCol w:w="2835"/>
        <w:gridCol w:w="3288"/>
      </w:tblGrid>
      <w:tr w:rsidR="0074331F">
        <w:tc>
          <w:tcPr>
            <w:tcW w:w="624" w:type="dxa"/>
          </w:tcPr>
          <w:p w:rsidR="0074331F" w:rsidRDefault="0074331F">
            <w:pPr>
              <w:pStyle w:val="ConsPlusNormal"/>
              <w:jc w:val="center"/>
            </w:pPr>
            <w:r>
              <w:t>N п.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услуги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  <w:r>
              <w:t>Нормативный правовой акт, регулирующий предоставление услуги</w:t>
            </w: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  <w:r>
              <w:t>4</w:t>
            </w:r>
          </w:p>
        </w:tc>
      </w:tr>
      <w:tr w:rsidR="0074331F">
        <w:tc>
          <w:tcPr>
            <w:tcW w:w="9071" w:type="dxa"/>
            <w:gridSpan w:val="4"/>
          </w:tcPr>
          <w:p w:rsidR="0074331F" w:rsidRDefault="0074331F">
            <w:pPr>
              <w:pStyle w:val="ConsPlusNormal"/>
              <w:jc w:val="center"/>
              <w:outlineLvl w:val="2"/>
            </w:pPr>
            <w:r>
              <w:t>1. В сфере</w:t>
            </w: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</w:pPr>
            <w:r>
              <w:t>1.1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</w:pPr>
            <w:r>
              <w:t>1.2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</w:pPr>
            <w:r>
              <w:t>1.3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9071" w:type="dxa"/>
            <w:gridSpan w:val="4"/>
          </w:tcPr>
          <w:p w:rsidR="0074331F" w:rsidRDefault="0074331F">
            <w:pPr>
              <w:pStyle w:val="ConsPlusNormal"/>
              <w:jc w:val="center"/>
              <w:outlineLvl w:val="2"/>
            </w:pPr>
            <w:r>
              <w:t>2. В сфере</w:t>
            </w: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</w:pPr>
            <w:r>
              <w:t>2.1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</w:pPr>
            <w:r>
              <w:t>2.2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</w:pPr>
            <w:r>
              <w:t>2.3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</w:tr>
    </w:tbl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right"/>
        <w:outlineLvl w:val="1"/>
      </w:pPr>
      <w:r>
        <w:t>Приложение 2</w:t>
      </w:r>
    </w:p>
    <w:p w:rsidR="0074331F" w:rsidRDefault="0074331F">
      <w:pPr>
        <w:pStyle w:val="ConsPlusNormal"/>
        <w:jc w:val="right"/>
      </w:pPr>
      <w:r>
        <w:t>к Порядку</w:t>
      </w:r>
    </w:p>
    <w:p w:rsidR="0074331F" w:rsidRDefault="0074331F">
      <w:pPr>
        <w:pStyle w:val="ConsPlusNormal"/>
        <w:jc w:val="right"/>
      </w:pPr>
      <w:r>
        <w:t>формирования и ведения реестра</w:t>
      </w:r>
    </w:p>
    <w:p w:rsidR="0074331F" w:rsidRDefault="0074331F">
      <w:pPr>
        <w:pStyle w:val="ConsPlusNormal"/>
        <w:jc w:val="right"/>
      </w:pPr>
      <w:r>
        <w:t>муниципальных услуг (функций)</w:t>
      </w:r>
    </w:p>
    <w:p w:rsidR="0074331F" w:rsidRDefault="0074331F">
      <w:pPr>
        <w:pStyle w:val="ConsPlusNormal"/>
        <w:jc w:val="right"/>
      </w:pPr>
      <w:r>
        <w:t>города Новосибирска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center"/>
      </w:pPr>
      <w:bookmarkStart w:id="13" w:name="P154"/>
      <w:bookmarkEnd w:id="13"/>
      <w:r>
        <w:t>ПЕРЕЧЕНЬ</w:t>
      </w:r>
    </w:p>
    <w:p w:rsidR="0074331F" w:rsidRDefault="0074331F">
      <w:pPr>
        <w:pStyle w:val="ConsPlusNormal"/>
        <w:jc w:val="center"/>
      </w:pPr>
      <w:r>
        <w:t>услуг, оказываемых муниципальными учреждениями и другими</w:t>
      </w:r>
    </w:p>
    <w:p w:rsidR="0074331F" w:rsidRDefault="0074331F">
      <w:pPr>
        <w:pStyle w:val="ConsPlusNormal"/>
        <w:jc w:val="center"/>
      </w:pPr>
      <w:r>
        <w:t>организациями, в которых размещается муниципальное задание</w:t>
      </w:r>
    </w:p>
    <w:p w:rsidR="0074331F" w:rsidRDefault="0074331F">
      <w:pPr>
        <w:pStyle w:val="ConsPlusNormal"/>
        <w:jc w:val="center"/>
      </w:pPr>
      <w:r>
        <w:t xml:space="preserve">(заказ), подлежащих включению в </w:t>
      </w:r>
      <w:proofErr w:type="gramStart"/>
      <w:r>
        <w:t>федеральную</w:t>
      </w:r>
      <w:proofErr w:type="gramEnd"/>
      <w:r>
        <w:t xml:space="preserve"> государственную</w:t>
      </w:r>
    </w:p>
    <w:p w:rsidR="0074331F" w:rsidRDefault="0074331F">
      <w:pPr>
        <w:pStyle w:val="ConsPlusNormal"/>
        <w:jc w:val="center"/>
      </w:pPr>
      <w:r>
        <w:t xml:space="preserve">информационную систему "Федеральный реестр </w:t>
      </w:r>
      <w:proofErr w:type="gramStart"/>
      <w:r>
        <w:t>государственных</w:t>
      </w:r>
      <w:proofErr w:type="gramEnd"/>
    </w:p>
    <w:p w:rsidR="0074331F" w:rsidRDefault="0074331F">
      <w:pPr>
        <w:pStyle w:val="ConsPlusNormal"/>
        <w:jc w:val="center"/>
      </w:pPr>
      <w:r>
        <w:t>и муниципальных услуг (функций)" и предоставляемых</w:t>
      </w:r>
    </w:p>
    <w:p w:rsidR="0074331F" w:rsidRDefault="0074331F">
      <w:pPr>
        <w:pStyle w:val="ConsPlusNormal"/>
        <w:jc w:val="center"/>
      </w:pPr>
      <w:r>
        <w:t>в электронной форме</w:t>
      </w:r>
    </w:p>
    <w:p w:rsidR="0074331F" w:rsidRDefault="00743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3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31F" w:rsidRDefault="00743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31F" w:rsidRDefault="007433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  <w:proofErr w:type="gramEnd"/>
          </w:p>
          <w:p w:rsidR="0074331F" w:rsidRDefault="0074331F">
            <w:pPr>
              <w:pStyle w:val="ConsPlusNormal"/>
              <w:jc w:val="center"/>
            </w:pPr>
            <w:r>
              <w:rPr>
                <w:color w:val="392C69"/>
              </w:rPr>
              <w:t>от 21.02.2013 N 1589)</w:t>
            </w:r>
          </w:p>
        </w:tc>
      </w:tr>
    </w:tbl>
    <w:p w:rsidR="0074331F" w:rsidRDefault="007433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88"/>
        <w:gridCol w:w="5272"/>
      </w:tblGrid>
      <w:tr w:rsidR="0074331F">
        <w:tc>
          <w:tcPr>
            <w:tcW w:w="510" w:type="dxa"/>
          </w:tcPr>
          <w:p w:rsidR="0074331F" w:rsidRDefault="0074331F">
            <w:pPr>
              <w:pStyle w:val="ConsPlusNormal"/>
              <w:jc w:val="center"/>
            </w:pPr>
            <w:r>
              <w:t>N п.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5272" w:type="dxa"/>
          </w:tcPr>
          <w:p w:rsidR="0074331F" w:rsidRDefault="0074331F">
            <w:pPr>
              <w:pStyle w:val="ConsPlusNormal"/>
              <w:jc w:val="center"/>
            </w:pPr>
            <w:proofErr w:type="gramStart"/>
            <w:r>
              <w:t>Ответственные за формирование муниципального задания (заказа) и предоставление услуг</w:t>
            </w:r>
            <w:proofErr w:type="gramEnd"/>
          </w:p>
        </w:tc>
      </w:tr>
      <w:tr w:rsidR="0074331F">
        <w:tc>
          <w:tcPr>
            <w:tcW w:w="510" w:type="dxa"/>
          </w:tcPr>
          <w:p w:rsidR="0074331F" w:rsidRDefault="00743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74331F" w:rsidRDefault="0074331F">
            <w:pPr>
              <w:pStyle w:val="ConsPlusNormal"/>
              <w:jc w:val="center"/>
            </w:pPr>
            <w:r>
              <w:t>3</w:t>
            </w:r>
          </w:p>
        </w:tc>
      </w:tr>
      <w:tr w:rsidR="0074331F">
        <w:tc>
          <w:tcPr>
            <w:tcW w:w="9070" w:type="dxa"/>
            <w:gridSpan w:val="3"/>
          </w:tcPr>
          <w:p w:rsidR="0074331F" w:rsidRDefault="0074331F">
            <w:pPr>
              <w:pStyle w:val="ConsPlusNormal"/>
              <w:jc w:val="center"/>
              <w:outlineLvl w:val="2"/>
            </w:pPr>
            <w:r>
              <w:t>1. В сфере</w:t>
            </w:r>
          </w:p>
        </w:tc>
      </w:tr>
      <w:tr w:rsidR="0074331F">
        <w:tc>
          <w:tcPr>
            <w:tcW w:w="510" w:type="dxa"/>
          </w:tcPr>
          <w:p w:rsidR="0074331F" w:rsidRDefault="0074331F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5272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510" w:type="dxa"/>
          </w:tcPr>
          <w:p w:rsidR="0074331F" w:rsidRDefault="0074331F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5272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510" w:type="dxa"/>
          </w:tcPr>
          <w:p w:rsidR="0074331F" w:rsidRDefault="0074331F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5272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9070" w:type="dxa"/>
            <w:gridSpan w:val="3"/>
          </w:tcPr>
          <w:p w:rsidR="0074331F" w:rsidRDefault="0074331F">
            <w:pPr>
              <w:pStyle w:val="ConsPlusNormal"/>
              <w:jc w:val="center"/>
              <w:outlineLvl w:val="2"/>
            </w:pPr>
            <w:r>
              <w:t>2. В сфере</w:t>
            </w:r>
          </w:p>
        </w:tc>
      </w:tr>
      <w:tr w:rsidR="0074331F">
        <w:tc>
          <w:tcPr>
            <w:tcW w:w="510" w:type="dxa"/>
          </w:tcPr>
          <w:p w:rsidR="0074331F" w:rsidRDefault="0074331F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5272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510" w:type="dxa"/>
          </w:tcPr>
          <w:p w:rsidR="0074331F" w:rsidRDefault="0074331F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5272" w:type="dxa"/>
          </w:tcPr>
          <w:p w:rsidR="0074331F" w:rsidRDefault="0074331F">
            <w:pPr>
              <w:pStyle w:val="ConsPlusNormal"/>
              <w:jc w:val="center"/>
            </w:pPr>
          </w:p>
        </w:tc>
      </w:tr>
      <w:tr w:rsidR="0074331F">
        <w:tc>
          <w:tcPr>
            <w:tcW w:w="510" w:type="dxa"/>
          </w:tcPr>
          <w:p w:rsidR="0074331F" w:rsidRDefault="0074331F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</w:p>
        </w:tc>
        <w:tc>
          <w:tcPr>
            <w:tcW w:w="5272" w:type="dxa"/>
          </w:tcPr>
          <w:p w:rsidR="0074331F" w:rsidRDefault="0074331F">
            <w:pPr>
              <w:pStyle w:val="ConsPlusNormal"/>
              <w:jc w:val="center"/>
            </w:pPr>
          </w:p>
        </w:tc>
      </w:tr>
    </w:tbl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right"/>
        <w:outlineLvl w:val="1"/>
      </w:pPr>
      <w:r>
        <w:t>Приложение 3</w:t>
      </w:r>
    </w:p>
    <w:p w:rsidR="0074331F" w:rsidRDefault="0074331F">
      <w:pPr>
        <w:pStyle w:val="ConsPlusNormal"/>
        <w:jc w:val="right"/>
      </w:pPr>
      <w:r>
        <w:t>к Порядку</w:t>
      </w:r>
    </w:p>
    <w:p w:rsidR="0074331F" w:rsidRDefault="0074331F">
      <w:pPr>
        <w:pStyle w:val="ConsPlusNormal"/>
        <w:jc w:val="right"/>
      </w:pPr>
      <w:r>
        <w:t>формирования и ведения реестра</w:t>
      </w:r>
    </w:p>
    <w:p w:rsidR="0074331F" w:rsidRDefault="0074331F">
      <w:pPr>
        <w:pStyle w:val="ConsPlusNormal"/>
        <w:jc w:val="right"/>
      </w:pPr>
      <w:r>
        <w:t>муниципальных услуг (функций)</w:t>
      </w:r>
    </w:p>
    <w:p w:rsidR="0074331F" w:rsidRDefault="0074331F">
      <w:pPr>
        <w:pStyle w:val="ConsPlusNormal"/>
        <w:jc w:val="right"/>
      </w:pPr>
      <w:r>
        <w:t>города Новосибирска</w:t>
      </w: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jc w:val="center"/>
      </w:pPr>
      <w:bookmarkStart w:id="14" w:name="P202"/>
      <w:bookmarkEnd w:id="14"/>
      <w:r>
        <w:t>ПЕРЕЧЕНЬ</w:t>
      </w:r>
    </w:p>
    <w:p w:rsidR="0074331F" w:rsidRDefault="0074331F">
      <w:pPr>
        <w:pStyle w:val="ConsPlusNormal"/>
        <w:jc w:val="center"/>
      </w:pPr>
      <w:r>
        <w:t xml:space="preserve">муниципальных функций по осуществлению </w:t>
      </w:r>
      <w:proofErr w:type="gramStart"/>
      <w:r>
        <w:t>муниципального</w:t>
      </w:r>
      <w:proofErr w:type="gramEnd"/>
    </w:p>
    <w:p w:rsidR="0074331F" w:rsidRDefault="0074331F">
      <w:pPr>
        <w:pStyle w:val="ConsPlusNormal"/>
        <w:jc w:val="center"/>
      </w:pPr>
      <w:r>
        <w:lastRenderedPageBreak/>
        <w:t>контроля мэрией города Новосибирска</w:t>
      </w:r>
    </w:p>
    <w:p w:rsidR="0074331F" w:rsidRDefault="007433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35"/>
        <w:gridCol w:w="2324"/>
        <w:gridCol w:w="3288"/>
      </w:tblGrid>
      <w:tr w:rsidR="0074331F">
        <w:tc>
          <w:tcPr>
            <w:tcW w:w="624" w:type="dxa"/>
          </w:tcPr>
          <w:p w:rsidR="0074331F" w:rsidRDefault="0074331F">
            <w:pPr>
              <w:pStyle w:val="ConsPlusNormal"/>
              <w:jc w:val="center"/>
            </w:pPr>
            <w:r>
              <w:t>N п.</w:t>
            </w: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  <w:r>
              <w:t>Наименование муниципальной функции по осуществлению муниципального контроля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функции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  <w:r>
              <w:t>Нормативный правовой акт, регулирующий исполнение функции</w:t>
            </w: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center"/>
            </w:pPr>
            <w:r>
              <w:t>4</w:t>
            </w: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both"/>
            </w:pP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both"/>
            </w:pPr>
          </w:p>
        </w:tc>
      </w:tr>
      <w:tr w:rsidR="0074331F">
        <w:tc>
          <w:tcPr>
            <w:tcW w:w="624" w:type="dxa"/>
          </w:tcPr>
          <w:p w:rsidR="0074331F" w:rsidRDefault="0074331F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74331F" w:rsidRDefault="0074331F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4331F" w:rsidRDefault="0074331F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74331F" w:rsidRDefault="0074331F">
            <w:pPr>
              <w:pStyle w:val="ConsPlusNormal"/>
              <w:jc w:val="both"/>
            </w:pPr>
          </w:p>
        </w:tc>
      </w:tr>
    </w:tbl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ind w:firstLine="540"/>
        <w:jc w:val="both"/>
      </w:pPr>
    </w:p>
    <w:p w:rsidR="0074331F" w:rsidRDefault="00743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52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1F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4331F"/>
    <w:rsid w:val="007B7DED"/>
    <w:rsid w:val="007C04A9"/>
    <w:rsid w:val="008E6240"/>
    <w:rsid w:val="00A9334A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DB718770C1EB7BA1C88BCC068A4117FA59A2FB67992BA0443D5833991D2B60A6889D867523E3En8SBG" TargetMode="External"/><Relationship Id="rId13" Type="http://schemas.openxmlformats.org/officeDocument/2006/relationships/hyperlink" Target="consultantplus://offline/ref=41BDB718770C1EB7BA1C96B1D604FA1874A7C223B47C9DE5591C8EDE6E98D8E14D27D09A235F3F378A937An4SBG" TargetMode="External"/><Relationship Id="rId18" Type="http://schemas.openxmlformats.org/officeDocument/2006/relationships/hyperlink" Target="consultantplus://offline/ref=41BDB718770C1EB7BA1C96B1D604FA1874A7C223B6779BEF5D1C8EDE6E98D8E1n4SDG" TargetMode="External"/><Relationship Id="rId26" Type="http://schemas.openxmlformats.org/officeDocument/2006/relationships/hyperlink" Target="consultantplus://offline/ref=41BDB718770C1EB7BA1C96B1D604FA1874A7C223BB7B9EE5581C8EDE6E98D8E14D27D09A235F3F378A937Bn4S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BDB718770C1EB7BA1C96B1D604FA1874A7C223BB7B9EE5581C8EDE6E98D8E14D27D09A235F3F378A937Bn4SE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1BDB718770C1EB7BA1C96B1D604FA1874A7C223B27F91E85C10D3D466C1D4E34A288F8D241633368A937A4Fn9S4G" TargetMode="External"/><Relationship Id="rId12" Type="http://schemas.openxmlformats.org/officeDocument/2006/relationships/hyperlink" Target="consultantplus://offline/ref=41BDB718770C1EB7BA1C96B1D604FA1874A7C223B57E9CEC581C8EDE6E98D8E14D27D09A235F3F378A937An4SBG" TargetMode="External"/><Relationship Id="rId17" Type="http://schemas.openxmlformats.org/officeDocument/2006/relationships/hyperlink" Target="consultantplus://offline/ref=41BDB718770C1EB7BA1C88BCC068A4117FA49B27B27B92BA0443D5833991D2B60A6889D867523E36n8SFG" TargetMode="External"/><Relationship Id="rId25" Type="http://schemas.openxmlformats.org/officeDocument/2006/relationships/hyperlink" Target="consultantplus://offline/ref=41BDB718770C1EB7BA1C96B1D604FA1874A7C223B47C9DE5591C8EDE6E98D8E14D27D09A235F3F378A937An4SB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BDB718770C1EB7BA1C88BCC068A4117FA59A2FB67992BA0443D5833991D2B60A6889D867523E3En8SBG" TargetMode="External"/><Relationship Id="rId20" Type="http://schemas.openxmlformats.org/officeDocument/2006/relationships/hyperlink" Target="consultantplus://offline/ref=41BDB718770C1EB7BA1C96B1D604FA1874A7C223BB7B9EE5581C8EDE6E98D8E14D27D09A235F3F378A937An4S6G" TargetMode="External"/><Relationship Id="rId29" Type="http://schemas.openxmlformats.org/officeDocument/2006/relationships/hyperlink" Target="consultantplus://offline/ref=41BDB718770C1EB7BA1C96B1D604FA1874A7C223B47C9DE5591C8EDE6E98D8E14D27D09A235F3F378A937An4S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DB718770C1EB7BA1C96B1D604FA1874A7C223BB7B9EE5581C8EDE6E98D8E14D27D09A235F3F378A937An4SBG" TargetMode="External"/><Relationship Id="rId11" Type="http://schemas.openxmlformats.org/officeDocument/2006/relationships/hyperlink" Target="consultantplus://offline/ref=41BDB718770C1EB7BA1C96B1D604FA1874A7C223B67C9BE55E1C8EDE6E98D8E1n4SDG" TargetMode="External"/><Relationship Id="rId24" Type="http://schemas.openxmlformats.org/officeDocument/2006/relationships/hyperlink" Target="consultantplus://offline/ref=41BDB718770C1EB7BA1C96B1D604FA1874A7C223BB7B9EE5581C8EDE6E98D8E14D27D09A235F3F378A937Bn4SCG" TargetMode="External"/><Relationship Id="rId32" Type="http://schemas.openxmlformats.org/officeDocument/2006/relationships/hyperlink" Target="consultantplus://offline/ref=41BDB718770C1EB7BA1C96B1D604FA1874A7C223B57E9CEC581C8EDE6E98D8E14D27D09A235F3F378A937An4S6G" TargetMode="External"/><Relationship Id="rId5" Type="http://schemas.openxmlformats.org/officeDocument/2006/relationships/hyperlink" Target="consultantplus://offline/ref=41BDB718770C1EB7BA1C96B1D604FA1874A7C223B47C9DE5591C8EDE6E98D8E14D27D09A235F3F378A937An4SBG" TargetMode="External"/><Relationship Id="rId15" Type="http://schemas.openxmlformats.org/officeDocument/2006/relationships/hyperlink" Target="consultantplus://offline/ref=41BDB718770C1EB7BA1C96B1D604FA1874A7C223B27F91E85C10D3D466C1D4E34A288F8D241633368A937A4Fn9S4G" TargetMode="External"/><Relationship Id="rId23" Type="http://schemas.openxmlformats.org/officeDocument/2006/relationships/hyperlink" Target="consultantplus://offline/ref=41BDB718770C1EB7BA1C96B1D604FA1874A7C223BB7B9EE5581C8EDE6E98D8E14D27D09A235F3F378A937Bn4SFG" TargetMode="External"/><Relationship Id="rId28" Type="http://schemas.openxmlformats.org/officeDocument/2006/relationships/hyperlink" Target="consultantplus://offline/ref=41BDB718770C1EB7BA1C96B1D604FA1874A7C223BB7B9EE5581C8EDE6E98D8E14D27D09A235F3F378A937Bn4SAG" TargetMode="External"/><Relationship Id="rId10" Type="http://schemas.openxmlformats.org/officeDocument/2006/relationships/hyperlink" Target="consultantplus://offline/ref=41BDB718770C1EB7BA1C96B1D604FA1874A7C223BB7B9EE5581C8EDE6E98D8E14D27D09A235F3F378A937An4S8G" TargetMode="External"/><Relationship Id="rId19" Type="http://schemas.openxmlformats.org/officeDocument/2006/relationships/hyperlink" Target="consultantplus://offline/ref=41BDB718770C1EB7BA1C96B1D604FA1874A7C223B27F9CE45F13D3D466C1D4E34An2S8G" TargetMode="External"/><Relationship Id="rId31" Type="http://schemas.openxmlformats.org/officeDocument/2006/relationships/hyperlink" Target="consultantplus://offline/ref=41BDB718770C1EB7BA1C96B1D604FA1874A7C223BB7B9EE5581C8EDE6E98D8E14D27D09A235F3F378A937Bn4S8G" TargetMode="External"/><Relationship Id="rId4" Type="http://schemas.openxmlformats.org/officeDocument/2006/relationships/hyperlink" Target="consultantplus://offline/ref=41BDB718770C1EB7BA1C96B1D604FA1874A7C223B57E9CEC581C8EDE6E98D8E14D27D09A235F3F378A937An4SBG" TargetMode="External"/><Relationship Id="rId9" Type="http://schemas.openxmlformats.org/officeDocument/2006/relationships/hyperlink" Target="consultantplus://offline/ref=41BDB718770C1EB7BA1C88BCC068A4117FA49B27B27B92BA0443D5833991D2B60A6889D867523E36n8SFG" TargetMode="External"/><Relationship Id="rId14" Type="http://schemas.openxmlformats.org/officeDocument/2006/relationships/hyperlink" Target="consultantplus://offline/ref=41BDB718770C1EB7BA1C96B1D604FA1874A7C223BB7B9EE5581C8EDE6E98D8E14D27D09A235F3F378A937An4S9G" TargetMode="External"/><Relationship Id="rId22" Type="http://schemas.openxmlformats.org/officeDocument/2006/relationships/hyperlink" Target="consultantplus://offline/ref=41BDB718770C1EB7BA1C96B1D604FA1874A7C223B57E9CEC581C8EDE6E98D8E14D27D09A235F3F378A937An4S8G" TargetMode="External"/><Relationship Id="rId27" Type="http://schemas.openxmlformats.org/officeDocument/2006/relationships/hyperlink" Target="consultantplus://offline/ref=41BDB718770C1EB7BA1C96B1D604FA1874A7C223B27F91E85C10D3D466C1D4E34A288F8D241633368A937A4Fn9S4G" TargetMode="External"/><Relationship Id="rId30" Type="http://schemas.openxmlformats.org/officeDocument/2006/relationships/hyperlink" Target="consultantplus://offline/ref=41BDB718770C1EB7BA1C96B1D604FA1874A7C223BB7B9EE5581C8EDE6E98D8E14D27D09A235F3F378A937Bn4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15331</Characters>
  <Application>Microsoft Office Word</Application>
  <DocSecurity>0</DocSecurity>
  <Lines>127</Lines>
  <Paragraphs>35</Paragraphs>
  <ScaleCrop>false</ScaleCrop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2018-06-07T06:18:00Z</dcterms:created>
  <dcterms:modified xsi:type="dcterms:W3CDTF">2018-06-07T06:19:00Z</dcterms:modified>
</cp:coreProperties>
</file>