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page" w:horzAnchor="page" w:tblpX="1419" w:tblpY="908"/>
        <w:tblW w:w="0" w:type="auto"/>
        <w:tblLayout w:type="fixed"/>
        <w:tblLook w:val="01E0" w:firstRow="1" w:lastRow="1" w:firstColumn="1" w:lastColumn="1" w:noHBand="0" w:noVBand="0"/>
      </w:tblPr>
      <w:tblGrid>
        <w:gridCol w:w="9923"/>
      </w:tblGrid>
      <w:tr w:rsidR="001C3E4D" w:rsidRPr="00853BAF" w14:paraId="58463D01" w14:textId="77777777" w:rsidTr="00B57E46">
        <w:tc>
          <w:tcPr>
            <w:tcW w:w="9923" w:type="dxa"/>
          </w:tcPr>
          <w:p w14:paraId="49D7148E" w14:textId="76260445" w:rsidR="001C3E4D" w:rsidRPr="00853BAF" w:rsidRDefault="001C3E4D" w:rsidP="001C3E4D">
            <w:pPr>
              <w:ind w:left="4536" w:firstLine="0"/>
              <w:outlineLvl w:val="0"/>
            </w:pPr>
            <w:bookmarkStart w:id="0" w:name="_GoBack"/>
            <w:bookmarkEnd w:id="0"/>
            <w:r>
              <w:rPr>
                <w:noProof/>
                <w:sz w:val="12"/>
              </w:rPr>
              <w:drawing>
                <wp:inline distT="0" distB="0" distL="0" distR="0" wp14:anchorId="3B410E87" wp14:editId="2E61B9EA">
                  <wp:extent cx="524510" cy="5245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lum bright="12000"/>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a:ln>
                            <a:noFill/>
                          </a:ln>
                        </pic:spPr>
                      </pic:pic>
                    </a:graphicData>
                  </a:graphic>
                </wp:inline>
              </w:drawing>
            </w:r>
          </w:p>
          <w:p w14:paraId="5B3C5850" w14:textId="77777777" w:rsidR="001C3E4D" w:rsidRPr="00853BAF" w:rsidRDefault="001C3E4D" w:rsidP="001C3E4D">
            <w:pPr>
              <w:ind w:firstLine="0"/>
              <w:jc w:val="center"/>
              <w:outlineLvl w:val="0"/>
              <w:rPr>
                <w:b/>
                <w:bCs/>
                <w:spacing w:val="60"/>
                <w:sz w:val="16"/>
                <w:szCs w:val="16"/>
              </w:rPr>
            </w:pPr>
          </w:p>
          <w:p w14:paraId="3514CEE7" w14:textId="77777777" w:rsidR="001C3E4D" w:rsidRPr="00853BAF" w:rsidRDefault="001C3E4D" w:rsidP="001C3E4D">
            <w:pPr>
              <w:ind w:left="2098" w:firstLine="0"/>
              <w:outlineLvl w:val="0"/>
              <w:rPr>
                <w:b/>
                <w:bCs/>
                <w:spacing w:val="20"/>
                <w:sz w:val="30"/>
                <w:szCs w:val="30"/>
              </w:rPr>
            </w:pPr>
            <w:r w:rsidRPr="00853BAF">
              <w:rPr>
                <w:b/>
                <w:bCs/>
                <w:spacing w:val="20"/>
                <w:sz w:val="30"/>
                <w:szCs w:val="30"/>
              </w:rPr>
              <w:t>МЭРИЯ ГОРОДА НОВОСИБИРСКА</w:t>
            </w:r>
          </w:p>
          <w:p w14:paraId="7A524596" w14:textId="77777777" w:rsidR="001C3E4D" w:rsidRPr="00853BAF" w:rsidRDefault="001C3E4D" w:rsidP="001C3E4D">
            <w:pPr>
              <w:ind w:firstLine="0"/>
              <w:jc w:val="center"/>
              <w:outlineLvl w:val="0"/>
              <w:rPr>
                <w:b/>
                <w:bCs/>
                <w:spacing w:val="60"/>
                <w:sz w:val="14"/>
                <w:szCs w:val="14"/>
              </w:rPr>
            </w:pPr>
          </w:p>
          <w:p w14:paraId="41448B3F" w14:textId="77777777" w:rsidR="001C3E4D" w:rsidRPr="00853BAF" w:rsidRDefault="001C3E4D" w:rsidP="001C3E4D">
            <w:pPr>
              <w:ind w:left="2778" w:firstLine="0"/>
              <w:outlineLvl w:val="0"/>
              <w:rPr>
                <w:b/>
                <w:bCs/>
                <w:spacing w:val="40"/>
                <w:sz w:val="40"/>
                <w:szCs w:val="40"/>
              </w:rPr>
            </w:pPr>
            <w:r w:rsidRPr="00853BAF">
              <w:rPr>
                <w:b/>
                <w:bCs/>
                <w:spacing w:val="40"/>
                <w:sz w:val="40"/>
                <w:szCs w:val="40"/>
              </w:rPr>
              <w:t>ПОСТАНОВЛЕНИЕ</w:t>
            </w:r>
          </w:p>
          <w:p w14:paraId="7D9EBE2F" w14:textId="77777777" w:rsidR="001C3E4D" w:rsidRPr="00853BAF" w:rsidRDefault="001C3E4D" w:rsidP="001C3E4D">
            <w:pPr>
              <w:ind w:firstLine="0"/>
              <w:jc w:val="center"/>
              <w:outlineLvl w:val="0"/>
              <w:rPr>
                <w:sz w:val="18"/>
                <w:szCs w:val="18"/>
              </w:rPr>
            </w:pPr>
          </w:p>
          <w:p w14:paraId="4DF30A28" w14:textId="61E06092" w:rsidR="001C3E4D" w:rsidRPr="00853BAF" w:rsidRDefault="001C3E4D" w:rsidP="001C3E4D">
            <w:pPr>
              <w:tabs>
                <w:tab w:val="left" w:pos="540"/>
                <w:tab w:val="left" w:pos="2160"/>
                <w:tab w:val="left" w:pos="7797"/>
                <w:tab w:val="left" w:pos="9781"/>
              </w:tabs>
              <w:ind w:firstLine="0"/>
            </w:pPr>
            <w:r w:rsidRPr="00853BAF">
              <w:rPr>
                <w:b/>
              </w:rPr>
              <w:t>От</w:t>
            </w:r>
            <w:r w:rsidRPr="00853BAF">
              <w:t xml:space="preserve">  </w:t>
            </w:r>
            <w:r w:rsidRPr="00853BAF">
              <w:tab/>
            </w:r>
            <w:r w:rsidRPr="00853BAF">
              <w:rPr>
                <w:u w:val="single"/>
              </w:rPr>
              <w:t xml:space="preserve">  </w:t>
            </w:r>
            <w:r w:rsidR="007257FA" w:rsidRPr="007257FA">
              <w:rPr>
                <w:u w:val="single"/>
              </w:rPr>
              <w:t>29.09.2025</w:t>
            </w:r>
            <w:r w:rsidRPr="00853BAF">
              <w:rPr>
                <w:u w:val="single"/>
              </w:rPr>
              <w:tab/>
            </w:r>
            <w:r w:rsidRPr="00853BAF">
              <w:tab/>
            </w:r>
            <w:r w:rsidRPr="00853BAF">
              <w:rPr>
                <w:b/>
              </w:rPr>
              <w:t>№</w:t>
            </w:r>
            <w:r w:rsidRPr="00853BAF">
              <w:t xml:space="preserve">  </w:t>
            </w:r>
            <w:r w:rsidRPr="00853BAF">
              <w:rPr>
                <w:u w:val="single"/>
              </w:rPr>
              <w:t xml:space="preserve">     </w:t>
            </w:r>
            <w:r w:rsidR="007257FA">
              <w:rPr>
                <w:u w:val="single"/>
              </w:rPr>
              <w:t>10799</w:t>
            </w:r>
            <w:r>
              <w:rPr>
                <w:u w:val="single"/>
              </w:rPr>
              <w:t xml:space="preserve">  </w:t>
            </w:r>
            <w:r w:rsidRPr="00853BAF">
              <w:rPr>
                <w:u w:val="single"/>
              </w:rPr>
              <w:t xml:space="preserve"> </w:t>
            </w:r>
            <w:r w:rsidRPr="00853BAF">
              <w:rPr>
                <w:u w:val="single"/>
              </w:rPr>
              <w:tab/>
            </w:r>
          </w:p>
          <w:p w14:paraId="7FD98EBF" w14:textId="77777777" w:rsidR="001C3E4D" w:rsidRPr="00853BAF" w:rsidRDefault="001C3E4D" w:rsidP="001C3E4D">
            <w:pPr>
              <w:tabs>
                <w:tab w:val="left" w:pos="3960"/>
                <w:tab w:val="left" w:pos="7740"/>
              </w:tabs>
              <w:ind w:firstLine="0"/>
            </w:pPr>
          </w:p>
        </w:tc>
      </w:tr>
    </w:tbl>
    <w:tbl>
      <w:tblPr>
        <w:tblW w:w="0" w:type="auto"/>
        <w:tblLayout w:type="fixed"/>
        <w:tblCellMar>
          <w:left w:w="107" w:type="dxa"/>
          <w:right w:w="107" w:type="dxa"/>
        </w:tblCellMar>
        <w:tblLook w:val="0000" w:firstRow="0" w:lastRow="0" w:firstColumn="0" w:lastColumn="0" w:noHBand="0" w:noVBand="0"/>
      </w:tblPr>
      <w:tblGrid>
        <w:gridCol w:w="8896"/>
      </w:tblGrid>
      <w:tr w:rsidR="0051339E" w:rsidRPr="00E1698B" w14:paraId="42F9A437" w14:textId="77777777" w:rsidTr="00E1698B">
        <w:trPr>
          <w:cantSplit/>
          <w:trHeight w:val="582"/>
        </w:trPr>
        <w:tc>
          <w:tcPr>
            <w:tcW w:w="8896" w:type="dxa"/>
          </w:tcPr>
          <w:p w14:paraId="42F9A436" w14:textId="77777777" w:rsidR="0051339E" w:rsidRPr="00E1698B" w:rsidRDefault="00FA4408" w:rsidP="0071394C">
            <w:pPr>
              <w:suppressAutoHyphens/>
              <w:spacing w:line="240" w:lineRule="atLeast"/>
              <w:ind w:firstLine="0"/>
              <w:rPr>
                <w:sz w:val="27"/>
                <w:szCs w:val="27"/>
              </w:rPr>
            </w:pPr>
            <w:r w:rsidRPr="00E1698B">
              <w:rPr>
                <w:sz w:val="27"/>
                <w:szCs w:val="27"/>
              </w:rPr>
              <w:t xml:space="preserve">О проекте планировки </w:t>
            </w:r>
            <w:r w:rsidR="00924224" w:rsidRPr="00E1698B">
              <w:rPr>
                <w:sz w:val="27"/>
                <w:szCs w:val="27"/>
              </w:rPr>
              <w:t xml:space="preserve">и проекте межевания </w:t>
            </w:r>
            <w:r w:rsidRPr="00E1698B">
              <w:rPr>
                <w:sz w:val="27"/>
                <w:szCs w:val="27"/>
              </w:rPr>
              <w:t xml:space="preserve">территории, </w:t>
            </w:r>
            <w:r w:rsidR="00FC1C0F" w:rsidRPr="00E1698B">
              <w:rPr>
                <w:sz w:val="27"/>
                <w:szCs w:val="27"/>
              </w:rPr>
              <w:t>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Мочищенск</w:t>
            </w:r>
            <w:r w:rsidR="0071394C" w:rsidRPr="00E1698B">
              <w:rPr>
                <w:sz w:val="27"/>
                <w:szCs w:val="27"/>
              </w:rPr>
              <w:t xml:space="preserve">им шоссе, Краснояровским шоссе, </w:t>
            </w:r>
            <w:r w:rsidR="00FC1C0F" w:rsidRPr="00E1698B">
              <w:rPr>
                <w:sz w:val="27"/>
                <w:szCs w:val="27"/>
              </w:rPr>
              <w:t>в Заельцовском районе</w:t>
            </w:r>
          </w:p>
        </w:tc>
      </w:tr>
    </w:tbl>
    <w:p w14:paraId="42F9A438" w14:textId="77777777" w:rsidR="0051339E" w:rsidRPr="00E1698B" w:rsidRDefault="0051339E" w:rsidP="002E32DB">
      <w:pPr>
        <w:tabs>
          <w:tab w:val="left" w:pos="360"/>
        </w:tabs>
        <w:spacing w:line="240" w:lineRule="atLeast"/>
        <w:contextualSpacing/>
        <w:rPr>
          <w:sz w:val="27"/>
          <w:szCs w:val="27"/>
        </w:rPr>
      </w:pPr>
    </w:p>
    <w:p w14:paraId="42F9A439" w14:textId="77777777" w:rsidR="0051339E" w:rsidRPr="00E1698B" w:rsidRDefault="0051339E" w:rsidP="002E32DB">
      <w:pPr>
        <w:tabs>
          <w:tab w:val="left" w:pos="360"/>
        </w:tabs>
        <w:spacing w:line="240" w:lineRule="atLeast"/>
        <w:contextualSpacing/>
        <w:rPr>
          <w:sz w:val="27"/>
          <w:szCs w:val="27"/>
        </w:rPr>
      </w:pPr>
    </w:p>
    <w:p w14:paraId="42F9A43A" w14:textId="30687985" w:rsidR="0051339E" w:rsidRDefault="00102251" w:rsidP="00821DE8">
      <w:pPr>
        <w:rPr>
          <w:sz w:val="27"/>
          <w:szCs w:val="27"/>
        </w:rPr>
      </w:pPr>
      <w:r w:rsidRPr="00E1698B">
        <w:rPr>
          <w:sz w:val="27"/>
          <w:szCs w:val="27"/>
        </w:rPr>
        <w:t>В целях выделения элементов планировочной структуры, установления границ территорий общего пользования, границ зон планируемого размещения объектов к</w:t>
      </w:r>
      <w:r w:rsidRPr="00E1698B">
        <w:rPr>
          <w:sz w:val="27"/>
          <w:szCs w:val="27"/>
        </w:rPr>
        <w:t>а</w:t>
      </w:r>
      <w:r w:rsidRPr="00E1698B">
        <w:rPr>
          <w:sz w:val="27"/>
          <w:szCs w:val="27"/>
        </w:rPr>
        <w:t>питального строительства, определения характеристик и очередности планируемого развития территории</w:t>
      </w:r>
      <w:r w:rsidR="00546689" w:rsidRPr="00E1698B">
        <w:rPr>
          <w:sz w:val="27"/>
          <w:szCs w:val="27"/>
        </w:rPr>
        <w:t xml:space="preserve">, </w:t>
      </w:r>
      <w:r w:rsidR="0051339E" w:rsidRPr="00E1698B">
        <w:rPr>
          <w:sz w:val="27"/>
          <w:szCs w:val="27"/>
        </w:rPr>
        <w:t>в соответствии с Градостроительным кодексом Российской Федерации,</w:t>
      </w:r>
      <w:r w:rsidR="008A3DBB" w:rsidRPr="00E1698B">
        <w:rPr>
          <w:sz w:val="27"/>
          <w:szCs w:val="27"/>
        </w:rPr>
        <w:t xml:space="preserve"> </w:t>
      </w:r>
      <w:r w:rsidR="00410A02" w:rsidRPr="00E1698B">
        <w:rPr>
          <w:sz w:val="27"/>
          <w:szCs w:val="27"/>
        </w:rPr>
        <w:t>Федеральными законами от 06.10.2003 № 131-ФЗ «Об общих принципах организации местного самоуправления в Российс</w:t>
      </w:r>
      <w:r w:rsidR="00E1698B">
        <w:rPr>
          <w:sz w:val="27"/>
          <w:szCs w:val="27"/>
        </w:rPr>
        <w:t>кой Федерации», от 14.03.2022 № </w:t>
      </w:r>
      <w:r w:rsidR="00410A02" w:rsidRPr="00E1698B">
        <w:rPr>
          <w:sz w:val="27"/>
          <w:szCs w:val="27"/>
        </w:rPr>
        <w:t>58-ФЗ «О внесении изменений в отдельные законодатель</w:t>
      </w:r>
      <w:r w:rsidR="00F05F1C" w:rsidRPr="00E1698B">
        <w:rPr>
          <w:sz w:val="27"/>
          <w:szCs w:val="27"/>
        </w:rPr>
        <w:t>ные акты Российской Федерации»</w:t>
      </w:r>
      <w:r w:rsidR="00EA5A42" w:rsidRPr="00E1698B">
        <w:rPr>
          <w:sz w:val="27"/>
          <w:szCs w:val="27"/>
        </w:rPr>
        <w:t xml:space="preserve">, </w:t>
      </w:r>
      <w:r w:rsidR="00550EFD" w:rsidRPr="00E1698B">
        <w:rPr>
          <w:sz w:val="27"/>
          <w:szCs w:val="27"/>
        </w:rPr>
        <w:t>постановлением Правительства Росси</w:t>
      </w:r>
      <w:r w:rsidR="00E1698B">
        <w:rPr>
          <w:sz w:val="27"/>
          <w:szCs w:val="27"/>
        </w:rPr>
        <w:t>йской Федерации от 02.02.2024 № </w:t>
      </w:r>
      <w:r w:rsidR="00550EFD" w:rsidRPr="00E1698B">
        <w:rPr>
          <w:sz w:val="27"/>
          <w:szCs w:val="27"/>
        </w:rPr>
        <w:t>112 «Об утверждении Правил подготовки документации по планировке террит</w:t>
      </w:r>
      <w:r w:rsidR="00550EFD" w:rsidRPr="00E1698B">
        <w:rPr>
          <w:sz w:val="27"/>
          <w:szCs w:val="27"/>
        </w:rPr>
        <w:t>о</w:t>
      </w:r>
      <w:r w:rsidR="00550EFD" w:rsidRPr="00E1698B">
        <w:rPr>
          <w:sz w:val="27"/>
          <w:szCs w:val="27"/>
        </w:rPr>
        <w:t>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принятия решения об утверждении документации по планировке территории, внесения изменений в такую документацию, отмены такой документации или ее отдельных частей, признания о</w:t>
      </w:r>
      <w:r w:rsidR="00550EFD" w:rsidRPr="00E1698B">
        <w:rPr>
          <w:sz w:val="27"/>
          <w:szCs w:val="27"/>
        </w:rPr>
        <w:t>т</w:t>
      </w:r>
      <w:r w:rsidR="00550EFD" w:rsidRPr="00E1698B">
        <w:rPr>
          <w:sz w:val="27"/>
          <w:szCs w:val="27"/>
        </w:rPr>
        <w:t>дельных частей такой документации не подлежащими применению, а также подг</w:t>
      </w:r>
      <w:r w:rsidR="00550EFD" w:rsidRPr="00E1698B">
        <w:rPr>
          <w:sz w:val="27"/>
          <w:szCs w:val="27"/>
        </w:rPr>
        <w:t>о</w:t>
      </w:r>
      <w:r w:rsidR="00550EFD" w:rsidRPr="00E1698B">
        <w:rPr>
          <w:sz w:val="27"/>
          <w:szCs w:val="27"/>
        </w:rPr>
        <w:t>товки и утверждения проекта планировки территории в отношении территорий ист</w:t>
      </w:r>
      <w:r w:rsidR="00550EFD" w:rsidRPr="00E1698B">
        <w:rPr>
          <w:sz w:val="27"/>
          <w:szCs w:val="27"/>
        </w:rPr>
        <w:t>о</w:t>
      </w:r>
      <w:r w:rsidR="00550EFD" w:rsidRPr="00E1698B">
        <w:rPr>
          <w:sz w:val="27"/>
          <w:szCs w:val="27"/>
        </w:rPr>
        <w:t xml:space="preserve">рических поселений федерального и регионального значения», </w:t>
      </w:r>
      <w:r w:rsidR="004A563E" w:rsidRPr="00E1698B">
        <w:rPr>
          <w:rFonts w:eastAsia="Calibri"/>
          <w:sz w:val="27"/>
          <w:szCs w:val="27"/>
        </w:rPr>
        <w:t>постановлением Пр</w:t>
      </w:r>
      <w:r w:rsidR="004A563E" w:rsidRPr="00E1698B">
        <w:rPr>
          <w:rFonts w:eastAsia="Calibri"/>
          <w:sz w:val="27"/>
          <w:szCs w:val="27"/>
        </w:rPr>
        <w:t>а</w:t>
      </w:r>
      <w:r w:rsidR="004A563E" w:rsidRPr="00E1698B">
        <w:rPr>
          <w:rFonts w:eastAsia="Calibri"/>
          <w:sz w:val="27"/>
          <w:szCs w:val="27"/>
        </w:rPr>
        <w:t>вительства Новосибирской области от 11.02.2025 № 54-п «Об установлении случаев утверждения проектов генеральных планов, проектов правил землепользования и з</w:t>
      </w:r>
      <w:r w:rsidR="004A563E" w:rsidRPr="00E1698B">
        <w:rPr>
          <w:rFonts w:eastAsia="Calibri"/>
          <w:sz w:val="27"/>
          <w:szCs w:val="27"/>
        </w:rPr>
        <w:t>а</w:t>
      </w:r>
      <w:r w:rsidR="004A563E" w:rsidRPr="00E1698B">
        <w:rPr>
          <w:rFonts w:eastAsia="Calibri"/>
          <w:sz w:val="27"/>
          <w:szCs w:val="27"/>
        </w:rPr>
        <w:t>стройки, проектов планировки территории, проектов межевания территории, внес</w:t>
      </w:r>
      <w:r w:rsidR="004A563E" w:rsidRPr="00E1698B">
        <w:rPr>
          <w:rFonts w:eastAsia="Calibri"/>
          <w:sz w:val="27"/>
          <w:szCs w:val="27"/>
        </w:rPr>
        <w:t>е</w:t>
      </w:r>
      <w:r w:rsidR="004A563E" w:rsidRPr="00E1698B">
        <w:rPr>
          <w:rFonts w:eastAsia="Calibri"/>
          <w:sz w:val="27"/>
          <w:szCs w:val="27"/>
        </w:rPr>
        <w:t>ния изменений в указанные проекты без проведения общественных обсуждений или публичных слушаний», постановлением мэрии горо</w:t>
      </w:r>
      <w:r w:rsidR="00000852">
        <w:rPr>
          <w:rFonts w:eastAsia="Calibri"/>
          <w:sz w:val="27"/>
          <w:szCs w:val="27"/>
        </w:rPr>
        <w:t xml:space="preserve">да Новосибирска от </w:t>
      </w:r>
      <w:r w:rsidR="00FC1C0F" w:rsidRPr="00E1698B">
        <w:rPr>
          <w:sz w:val="27"/>
          <w:szCs w:val="27"/>
        </w:rPr>
        <w:t>24</w:t>
      </w:r>
      <w:r w:rsidR="00367688" w:rsidRPr="00E1698B">
        <w:rPr>
          <w:sz w:val="27"/>
          <w:szCs w:val="27"/>
        </w:rPr>
        <w:t>.03.2025 </w:t>
      </w:r>
      <w:r w:rsidR="00FC1C0F" w:rsidRPr="00E1698B">
        <w:rPr>
          <w:sz w:val="27"/>
          <w:szCs w:val="27"/>
        </w:rPr>
        <w:t>№</w:t>
      </w:r>
      <w:r w:rsidR="00E1698B">
        <w:rPr>
          <w:sz w:val="27"/>
          <w:szCs w:val="27"/>
        </w:rPr>
        <w:t> </w:t>
      </w:r>
      <w:r w:rsidR="00FC1C0F" w:rsidRPr="00E1698B">
        <w:rPr>
          <w:sz w:val="27"/>
          <w:szCs w:val="27"/>
        </w:rPr>
        <w:t>3021</w:t>
      </w:r>
      <w:r w:rsidR="00821DE8" w:rsidRPr="00E1698B">
        <w:rPr>
          <w:sz w:val="27"/>
          <w:szCs w:val="27"/>
        </w:rPr>
        <w:t xml:space="preserve"> </w:t>
      </w:r>
      <w:r w:rsidR="004A563E" w:rsidRPr="00E1698B">
        <w:rPr>
          <w:sz w:val="27"/>
          <w:szCs w:val="27"/>
        </w:rPr>
        <w:t>«</w:t>
      </w:r>
      <w:r w:rsidR="00FC1C0F" w:rsidRPr="00E1698B">
        <w:rPr>
          <w:sz w:val="27"/>
          <w:szCs w:val="27"/>
        </w:rPr>
        <w:t>О подготовке проекта планировки и проектов межевания терр</w:t>
      </w:r>
      <w:r w:rsidR="00FC1C0F" w:rsidRPr="00E1698B">
        <w:rPr>
          <w:sz w:val="27"/>
          <w:szCs w:val="27"/>
        </w:rPr>
        <w:t>и</w:t>
      </w:r>
      <w:r w:rsidR="00FC1C0F" w:rsidRPr="00E1698B">
        <w:rPr>
          <w:sz w:val="27"/>
          <w:szCs w:val="27"/>
        </w:rPr>
        <w:t>тории, ограниченной границей города Новосибирска, перспективной магистральной улицей общегородского значения регулируемого движения, планируемой маг</w:t>
      </w:r>
      <w:r w:rsidR="00FC1C0F" w:rsidRPr="00E1698B">
        <w:rPr>
          <w:sz w:val="27"/>
          <w:szCs w:val="27"/>
        </w:rPr>
        <w:t>и</w:t>
      </w:r>
      <w:r w:rsidR="00FC1C0F" w:rsidRPr="00E1698B">
        <w:rPr>
          <w:sz w:val="27"/>
          <w:szCs w:val="27"/>
        </w:rPr>
        <w:t>стральной улицей общегородского значения непрерывного движения, 1-м Мочище</w:t>
      </w:r>
      <w:r w:rsidR="00FC1C0F" w:rsidRPr="00E1698B">
        <w:rPr>
          <w:sz w:val="27"/>
          <w:szCs w:val="27"/>
        </w:rPr>
        <w:t>н</w:t>
      </w:r>
      <w:r w:rsidR="00FC1C0F" w:rsidRPr="00E1698B">
        <w:rPr>
          <w:sz w:val="27"/>
          <w:szCs w:val="27"/>
        </w:rPr>
        <w:t>ским шоссе, Краснояровским шоссе, в Заельцовском районе</w:t>
      </w:r>
      <w:r w:rsidR="004A563E" w:rsidRPr="00E1698B">
        <w:rPr>
          <w:sz w:val="27"/>
          <w:szCs w:val="27"/>
        </w:rPr>
        <w:t xml:space="preserve">», </w:t>
      </w:r>
      <w:r w:rsidR="0051339E" w:rsidRPr="00E1698B">
        <w:rPr>
          <w:sz w:val="27"/>
          <w:szCs w:val="27"/>
        </w:rPr>
        <w:t>руководствуясь Уст</w:t>
      </w:r>
      <w:r w:rsidR="0051339E" w:rsidRPr="00E1698B">
        <w:rPr>
          <w:sz w:val="27"/>
          <w:szCs w:val="27"/>
        </w:rPr>
        <w:t>а</w:t>
      </w:r>
      <w:r w:rsidR="0051339E" w:rsidRPr="00E1698B">
        <w:rPr>
          <w:sz w:val="27"/>
          <w:szCs w:val="27"/>
        </w:rPr>
        <w:t>вом города Новосибирска, ПОСТАНОВЛЯЮ:</w:t>
      </w:r>
    </w:p>
    <w:p w14:paraId="42615B30" w14:textId="5B9A2602" w:rsidR="00E1698B" w:rsidRDefault="00E1698B" w:rsidP="00821DE8">
      <w:pPr>
        <w:rPr>
          <w:sz w:val="27"/>
          <w:szCs w:val="27"/>
        </w:rPr>
      </w:pPr>
    </w:p>
    <w:p w14:paraId="43B10B32" w14:textId="5415C1D2" w:rsidR="00E1698B" w:rsidRDefault="00E1698B" w:rsidP="00821DE8">
      <w:pPr>
        <w:rPr>
          <w:sz w:val="27"/>
          <w:szCs w:val="27"/>
        </w:rPr>
      </w:pPr>
    </w:p>
    <w:p w14:paraId="61B97CB0" w14:textId="77777777" w:rsidR="00E1698B" w:rsidRPr="00E1698B" w:rsidRDefault="00E1698B" w:rsidP="00821DE8">
      <w:pPr>
        <w:rPr>
          <w:sz w:val="27"/>
          <w:szCs w:val="27"/>
        </w:rPr>
      </w:pPr>
    </w:p>
    <w:p w14:paraId="42F9A43B" w14:textId="77777777" w:rsidR="00FC1C0F" w:rsidRPr="00E1698B" w:rsidRDefault="0051339E" w:rsidP="00821DE8">
      <w:pPr>
        <w:rPr>
          <w:sz w:val="27"/>
          <w:szCs w:val="27"/>
        </w:rPr>
      </w:pPr>
      <w:r w:rsidRPr="00E1698B">
        <w:rPr>
          <w:sz w:val="27"/>
          <w:szCs w:val="27"/>
        </w:rPr>
        <w:lastRenderedPageBreak/>
        <w:t xml:space="preserve">1. Утвердить </w:t>
      </w:r>
      <w:r w:rsidR="00FA4408" w:rsidRPr="00E1698B">
        <w:rPr>
          <w:sz w:val="27"/>
          <w:szCs w:val="27"/>
        </w:rPr>
        <w:t xml:space="preserve">проект планировки территории, </w:t>
      </w:r>
      <w:r w:rsidR="00FC1C0F" w:rsidRPr="00E1698B">
        <w:rPr>
          <w:sz w:val="27"/>
          <w:szCs w:val="27"/>
        </w:rPr>
        <w:t>ограниченной границей города Новосибирска, перспективной магистральной улицей общегородского значения р</w:t>
      </w:r>
      <w:r w:rsidR="00FC1C0F" w:rsidRPr="00E1698B">
        <w:rPr>
          <w:sz w:val="27"/>
          <w:szCs w:val="27"/>
        </w:rPr>
        <w:t>е</w:t>
      </w:r>
      <w:r w:rsidR="00FC1C0F" w:rsidRPr="00E1698B">
        <w:rPr>
          <w:sz w:val="27"/>
          <w:szCs w:val="27"/>
        </w:rPr>
        <w:t>гулируемого движения, планируемой магистральной улицей общегородского знач</w:t>
      </w:r>
      <w:r w:rsidR="00FC1C0F" w:rsidRPr="00E1698B">
        <w:rPr>
          <w:sz w:val="27"/>
          <w:szCs w:val="27"/>
        </w:rPr>
        <w:t>е</w:t>
      </w:r>
      <w:r w:rsidR="00FC1C0F" w:rsidRPr="00E1698B">
        <w:rPr>
          <w:sz w:val="27"/>
          <w:szCs w:val="27"/>
        </w:rPr>
        <w:t>ния непрерывного движения, 1-м Мочищенским шоссе, Краснояровским шоссе, в Заельцовском район</w:t>
      </w:r>
      <w:r w:rsidR="0071394C" w:rsidRPr="00E1698B">
        <w:rPr>
          <w:sz w:val="27"/>
          <w:szCs w:val="27"/>
        </w:rPr>
        <w:t>е (приложение 1).</w:t>
      </w:r>
    </w:p>
    <w:p w14:paraId="42F9A43C" w14:textId="73D30034" w:rsidR="007440B5" w:rsidRPr="00E1698B" w:rsidRDefault="00315CF5" w:rsidP="007440B5">
      <w:pPr>
        <w:rPr>
          <w:sz w:val="27"/>
          <w:szCs w:val="27"/>
        </w:rPr>
      </w:pPr>
      <w:r w:rsidRPr="00E1698B">
        <w:rPr>
          <w:sz w:val="27"/>
          <w:szCs w:val="27"/>
        </w:rPr>
        <w:t>2. </w:t>
      </w:r>
      <w:r w:rsidR="007440B5" w:rsidRPr="00E1698B">
        <w:rPr>
          <w:sz w:val="27"/>
          <w:szCs w:val="27"/>
        </w:rPr>
        <w:t>Утвердить проект межевания территории квартала 282.01.02.10 в границах проекта планировки территории, ограниченной границей города Новосибирска, пе</w:t>
      </w:r>
      <w:r w:rsidR="007440B5" w:rsidRPr="00E1698B">
        <w:rPr>
          <w:sz w:val="27"/>
          <w:szCs w:val="27"/>
        </w:rPr>
        <w:t>р</w:t>
      </w:r>
      <w:r w:rsidR="007440B5" w:rsidRPr="00E1698B">
        <w:rPr>
          <w:sz w:val="27"/>
          <w:szCs w:val="27"/>
        </w:rPr>
        <w:t>спективной магистральной улицей общегородского значения регулируемого движ</w:t>
      </w:r>
      <w:r w:rsidR="007440B5" w:rsidRPr="00E1698B">
        <w:rPr>
          <w:sz w:val="27"/>
          <w:szCs w:val="27"/>
        </w:rPr>
        <w:t>е</w:t>
      </w:r>
      <w:r w:rsidR="007440B5" w:rsidRPr="00E1698B">
        <w:rPr>
          <w:sz w:val="27"/>
          <w:szCs w:val="27"/>
        </w:rPr>
        <w:t>ния, планируемой магистральной улицей общегородского значения непрерывного движения, 1-м Мочищенским шоссе, Краснояровским шоссе, в Заельцовском районе (приложение 2).</w:t>
      </w:r>
    </w:p>
    <w:p w14:paraId="42F9A43D" w14:textId="735E5B90" w:rsidR="007440B5" w:rsidRPr="00E1698B" w:rsidRDefault="00315CF5" w:rsidP="007440B5">
      <w:pPr>
        <w:rPr>
          <w:sz w:val="27"/>
          <w:szCs w:val="27"/>
        </w:rPr>
      </w:pPr>
      <w:r w:rsidRPr="00E1698B">
        <w:rPr>
          <w:sz w:val="27"/>
          <w:szCs w:val="27"/>
        </w:rPr>
        <w:t>3. </w:t>
      </w:r>
      <w:r w:rsidR="007440B5" w:rsidRPr="00E1698B">
        <w:rPr>
          <w:sz w:val="27"/>
          <w:szCs w:val="27"/>
        </w:rPr>
        <w:t>Присвоить адреса образуемым земельным участкам согласно приложению 1 к проекту межевания территории квартала 282.01</w:t>
      </w:r>
      <w:r w:rsidR="00EE7273" w:rsidRPr="00E1698B">
        <w:rPr>
          <w:sz w:val="27"/>
          <w:szCs w:val="27"/>
        </w:rPr>
        <w:t>.02.10 в границах проекта пла</w:t>
      </w:r>
      <w:r w:rsidR="007440B5" w:rsidRPr="00E1698B">
        <w:rPr>
          <w:sz w:val="27"/>
          <w:szCs w:val="27"/>
        </w:rPr>
        <w:t>н</w:t>
      </w:r>
      <w:r w:rsidR="007440B5" w:rsidRPr="00E1698B">
        <w:rPr>
          <w:sz w:val="27"/>
          <w:szCs w:val="27"/>
        </w:rPr>
        <w:t>и</w:t>
      </w:r>
      <w:r w:rsidR="007440B5" w:rsidRPr="00E1698B">
        <w:rPr>
          <w:sz w:val="27"/>
          <w:szCs w:val="27"/>
        </w:rPr>
        <w:t xml:space="preserve">ровки территории, ограниченной границей города Новосибирска, </w:t>
      </w:r>
      <w:r w:rsidR="00F2172A" w:rsidRPr="00E1698B">
        <w:rPr>
          <w:sz w:val="27"/>
          <w:szCs w:val="27"/>
        </w:rPr>
        <w:t>перспективной</w:t>
      </w:r>
      <w:r w:rsidR="007440B5" w:rsidRPr="00E1698B">
        <w:rPr>
          <w:sz w:val="27"/>
          <w:szCs w:val="27"/>
        </w:rPr>
        <w:t xml:space="preserve"> м</w:t>
      </w:r>
      <w:r w:rsidR="007440B5" w:rsidRPr="00E1698B">
        <w:rPr>
          <w:sz w:val="27"/>
          <w:szCs w:val="27"/>
        </w:rPr>
        <w:t>а</w:t>
      </w:r>
      <w:r w:rsidR="007440B5" w:rsidRPr="00E1698B">
        <w:rPr>
          <w:sz w:val="27"/>
          <w:szCs w:val="27"/>
        </w:rPr>
        <w:t>гистральной улицей общегородского значения регулируемого движения, планиру</w:t>
      </w:r>
      <w:r w:rsidR="007440B5" w:rsidRPr="00E1698B">
        <w:rPr>
          <w:sz w:val="27"/>
          <w:szCs w:val="27"/>
        </w:rPr>
        <w:t>е</w:t>
      </w:r>
      <w:r w:rsidR="007440B5" w:rsidRPr="00E1698B">
        <w:rPr>
          <w:sz w:val="27"/>
          <w:szCs w:val="27"/>
        </w:rPr>
        <w:t>мой магистральной улицей общегородского значения непрерывного движения, 1-м Мочищенским шоссе, Красно</w:t>
      </w:r>
      <w:r w:rsidR="00F2172A" w:rsidRPr="00E1698B">
        <w:rPr>
          <w:sz w:val="27"/>
          <w:szCs w:val="27"/>
        </w:rPr>
        <w:t>яровским шоссе, в Заельцовском</w:t>
      </w:r>
      <w:r w:rsidR="007440B5" w:rsidRPr="00E1698B">
        <w:rPr>
          <w:sz w:val="27"/>
          <w:szCs w:val="27"/>
        </w:rPr>
        <w:t xml:space="preserve"> районе.</w:t>
      </w:r>
    </w:p>
    <w:p w14:paraId="42F9A43E" w14:textId="77777777" w:rsidR="007440B5" w:rsidRPr="00E1698B" w:rsidRDefault="007440B5" w:rsidP="007440B5">
      <w:pPr>
        <w:rPr>
          <w:sz w:val="27"/>
          <w:szCs w:val="27"/>
        </w:rPr>
      </w:pPr>
      <w:r w:rsidRPr="00E1698B">
        <w:rPr>
          <w:sz w:val="27"/>
          <w:szCs w:val="27"/>
        </w:rPr>
        <w:t>4. Признать утратившими силу:</w:t>
      </w:r>
    </w:p>
    <w:p w14:paraId="42F9A43F" w14:textId="43F9030C" w:rsidR="007440B5" w:rsidRPr="00E1698B" w:rsidRDefault="007440B5" w:rsidP="007440B5">
      <w:pPr>
        <w:rPr>
          <w:sz w:val="27"/>
          <w:szCs w:val="27"/>
        </w:rPr>
      </w:pPr>
      <w:r w:rsidRPr="00E1698B">
        <w:rPr>
          <w:sz w:val="27"/>
          <w:szCs w:val="27"/>
        </w:rPr>
        <w:t>пункт 1, приложение 1 к постановлению мэрии города Новосибирска от</w:t>
      </w:r>
      <w:r w:rsidR="0022054A">
        <w:rPr>
          <w:sz w:val="27"/>
          <w:szCs w:val="27"/>
        </w:rPr>
        <w:t xml:space="preserve"> </w:t>
      </w:r>
      <w:r w:rsidRPr="00E1698B">
        <w:rPr>
          <w:sz w:val="27"/>
          <w:szCs w:val="27"/>
        </w:rPr>
        <w:t>30.08.2021 № 3104 «О проекте планировки и проекте межевания территории, огран</w:t>
      </w:r>
      <w:r w:rsidRPr="00E1698B">
        <w:rPr>
          <w:sz w:val="27"/>
          <w:szCs w:val="27"/>
        </w:rPr>
        <w:t>и</w:t>
      </w:r>
      <w:r w:rsidRPr="00E1698B">
        <w:rPr>
          <w:sz w:val="27"/>
          <w:szCs w:val="27"/>
        </w:rPr>
        <w:t>ченной 1-м Мочищенским шоссе, Краснояровским шоссе, границей города Новос</w:t>
      </w:r>
      <w:r w:rsidRPr="00E1698B">
        <w:rPr>
          <w:sz w:val="27"/>
          <w:szCs w:val="27"/>
        </w:rPr>
        <w:t>и</w:t>
      </w:r>
      <w:r w:rsidRPr="00E1698B">
        <w:rPr>
          <w:sz w:val="27"/>
          <w:szCs w:val="27"/>
        </w:rPr>
        <w:t>бирска, ул. Андреевской и ее перспективным продолжением, планируемой маг</w:t>
      </w:r>
      <w:r w:rsidRPr="00E1698B">
        <w:rPr>
          <w:sz w:val="27"/>
          <w:szCs w:val="27"/>
        </w:rPr>
        <w:t>и</w:t>
      </w:r>
      <w:r w:rsidRPr="00E1698B">
        <w:rPr>
          <w:sz w:val="27"/>
          <w:szCs w:val="27"/>
        </w:rPr>
        <w:t>стральной улицей общегородского значения непрерывного движения, в Заель</w:t>
      </w:r>
      <w:r w:rsidR="00E1698B">
        <w:rPr>
          <w:sz w:val="27"/>
          <w:szCs w:val="27"/>
        </w:rPr>
        <w:t>ц</w:t>
      </w:r>
      <w:r w:rsidRPr="00E1698B">
        <w:rPr>
          <w:sz w:val="27"/>
          <w:szCs w:val="27"/>
        </w:rPr>
        <w:t>о</w:t>
      </w:r>
      <w:r w:rsidRPr="00E1698B">
        <w:rPr>
          <w:sz w:val="27"/>
          <w:szCs w:val="27"/>
        </w:rPr>
        <w:t>в</w:t>
      </w:r>
      <w:r w:rsidRPr="00E1698B">
        <w:rPr>
          <w:sz w:val="27"/>
          <w:szCs w:val="27"/>
        </w:rPr>
        <w:t>ском районе»;</w:t>
      </w:r>
    </w:p>
    <w:p w14:paraId="42F9A440" w14:textId="77777777" w:rsidR="007440B5" w:rsidRPr="00E1698B" w:rsidRDefault="007440B5" w:rsidP="007440B5">
      <w:pPr>
        <w:rPr>
          <w:sz w:val="27"/>
          <w:szCs w:val="27"/>
        </w:rPr>
      </w:pPr>
      <w:r w:rsidRPr="00E1698B">
        <w:rPr>
          <w:sz w:val="27"/>
          <w:szCs w:val="27"/>
        </w:rPr>
        <w:t>постановление мэрии города Новосибирска от 21.07.2025 № 7997 «О проекте межевания территории квартала 282.01.02.10 в границах проекта планировки терр</w:t>
      </w:r>
      <w:r w:rsidRPr="00E1698B">
        <w:rPr>
          <w:sz w:val="27"/>
          <w:szCs w:val="27"/>
        </w:rPr>
        <w:t>и</w:t>
      </w:r>
      <w:r w:rsidRPr="00E1698B">
        <w:rPr>
          <w:sz w:val="27"/>
          <w:szCs w:val="27"/>
        </w:rPr>
        <w:t>тории, ограниченной 1-м Мочищенским шоссе, Краснояровским шоссе, границей г</w:t>
      </w:r>
      <w:r w:rsidRPr="00E1698B">
        <w:rPr>
          <w:sz w:val="27"/>
          <w:szCs w:val="27"/>
        </w:rPr>
        <w:t>о</w:t>
      </w:r>
      <w:r w:rsidRPr="00E1698B">
        <w:rPr>
          <w:sz w:val="27"/>
          <w:szCs w:val="27"/>
        </w:rPr>
        <w:t>рода Новосибирска, ул. Андреевской и ее перспективным продолжением, планиру</w:t>
      </w:r>
      <w:r w:rsidRPr="00E1698B">
        <w:rPr>
          <w:sz w:val="27"/>
          <w:szCs w:val="27"/>
        </w:rPr>
        <w:t>е</w:t>
      </w:r>
      <w:r w:rsidRPr="00E1698B">
        <w:rPr>
          <w:sz w:val="27"/>
          <w:szCs w:val="27"/>
        </w:rPr>
        <w:t>мой магистральной улицей общегородского значения непрерывного движения, в Заельцовском районе».</w:t>
      </w:r>
    </w:p>
    <w:p w14:paraId="42F9A441" w14:textId="77777777" w:rsidR="007440B5" w:rsidRPr="00E1698B" w:rsidRDefault="007440B5" w:rsidP="007440B5">
      <w:pPr>
        <w:rPr>
          <w:sz w:val="27"/>
          <w:szCs w:val="27"/>
        </w:rPr>
      </w:pPr>
      <w:r w:rsidRPr="00E1698B">
        <w:rPr>
          <w:sz w:val="27"/>
          <w:szCs w:val="27"/>
        </w:rPr>
        <w:t>5. Департаменту строительства и архитектуры мэрии города Новосибирска разместить постановление на официальном сайте города Новосибирска в информ</w:t>
      </w:r>
      <w:r w:rsidRPr="00E1698B">
        <w:rPr>
          <w:sz w:val="27"/>
          <w:szCs w:val="27"/>
        </w:rPr>
        <w:t>а</w:t>
      </w:r>
      <w:r w:rsidRPr="00E1698B">
        <w:rPr>
          <w:sz w:val="27"/>
          <w:szCs w:val="27"/>
        </w:rPr>
        <w:t>ционно-телекоммуникационной сети «Интернет».</w:t>
      </w:r>
    </w:p>
    <w:p w14:paraId="42F9A442" w14:textId="77777777" w:rsidR="007440B5" w:rsidRPr="00E1698B" w:rsidRDefault="007440B5" w:rsidP="007440B5">
      <w:pPr>
        <w:rPr>
          <w:sz w:val="27"/>
          <w:szCs w:val="27"/>
        </w:rPr>
      </w:pPr>
      <w:r w:rsidRPr="00E1698B">
        <w:rPr>
          <w:sz w:val="27"/>
          <w:szCs w:val="27"/>
        </w:rPr>
        <w:t>6. Департаменту организационно-контрольной работы мэрии города Новос</w:t>
      </w:r>
      <w:r w:rsidRPr="00E1698B">
        <w:rPr>
          <w:sz w:val="27"/>
          <w:szCs w:val="27"/>
        </w:rPr>
        <w:t>и</w:t>
      </w:r>
      <w:r w:rsidRPr="00E1698B">
        <w:rPr>
          <w:sz w:val="27"/>
          <w:szCs w:val="27"/>
        </w:rPr>
        <w:t>бирска в течение семи дней со дня издания постановления обеспечить опубликов</w:t>
      </w:r>
      <w:r w:rsidRPr="00E1698B">
        <w:rPr>
          <w:sz w:val="27"/>
          <w:szCs w:val="27"/>
        </w:rPr>
        <w:t>а</w:t>
      </w:r>
      <w:r w:rsidRPr="00E1698B">
        <w:rPr>
          <w:sz w:val="27"/>
          <w:szCs w:val="27"/>
        </w:rPr>
        <w:t>ние постановления.</w:t>
      </w:r>
    </w:p>
    <w:p w14:paraId="42F9A443" w14:textId="77777777" w:rsidR="007440B5" w:rsidRPr="00E1698B" w:rsidRDefault="007440B5" w:rsidP="007440B5">
      <w:pPr>
        <w:rPr>
          <w:sz w:val="27"/>
          <w:szCs w:val="27"/>
        </w:rPr>
      </w:pPr>
      <w:r w:rsidRPr="00E1698B">
        <w:rPr>
          <w:sz w:val="27"/>
          <w:szCs w:val="27"/>
        </w:rPr>
        <w:t>7. Контроль за исполнением постановления возложить на заместителя мэра г</w:t>
      </w:r>
      <w:r w:rsidRPr="00E1698B">
        <w:rPr>
          <w:sz w:val="27"/>
          <w:szCs w:val="27"/>
        </w:rPr>
        <w:t>о</w:t>
      </w:r>
      <w:r w:rsidRPr="00E1698B">
        <w:rPr>
          <w:sz w:val="27"/>
          <w:szCs w:val="27"/>
        </w:rPr>
        <w:t>рода Новосибирска – начальника департамента строительства и архитектуры мэрии города Новосибирска.</w:t>
      </w:r>
    </w:p>
    <w:tbl>
      <w:tblPr>
        <w:tblW w:w="0" w:type="auto"/>
        <w:tblLook w:val="04A0" w:firstRow="1" w:lastRow="0" w:firstColumn="1" w:lastColumn="0" w:noHBand="0" w:noVBand="1"/>
      </w:tblPr>
      <w:tblGrid>
        <w:gridCol w:w="5068"/>
        <w:gridCol w:w="5069"/>
      </w:tblGrid>
      <w:tr w:rsidR="007440B5" w:rsidRPr="00E1698B" w14:paraId="42F9A44A" w14:textId="77777777" w:rsidTr="007440B5">
        <w:tc>
          <w:tcPr>
            <w:tcW w:w="5068" w:type="dxa"/>
          </w:tcPr>
          <w:p w14:paraId="42F9A444" w14:textId="77777777" w:rsidR="007440B5" w:rsidRPr="00E1698B" w:rsidRDefault="007440B5" w:rsidP="007440B5">
            <w:pPr>
              <w:tabs>
                <w:tab w:val="left" w:pos="0"/>
              </w:tabs>
              <w:spacing w:line="240" w:lineRule="atLeast"/>
              <w:rPr>
                <w:sz w:val="27"/>
                <w:szCs w:val="27"/>
              </w:rPr>
            </w:pPr>
          </w:p>
          <w:p w14:paraId="42F9A445" w14:textId="77777777" w:rsidR="007440B5" w:rsidRPr="00E1698B" w:rsidRDefault="007440B5" w:rsidP="007440B5">
            <w:pPr>
              <w:tabs>
                <w:tab w:val="left" w:pos="0"/>
              </w:tabs>
              <w:spacing w:line="240" w:lineRule="atLeast"/>
              <w:rPr>
                <w:sz w:val="27"/>
                <w:szCs w:val="27"/>
              </w:rPr>
            </w:pPr>
          </w:p>
          <w:p w14:paraId="42F9A446" w14:textId="77777777" w:rsidR="007440B5" w:rsidRPr="00E1698B" w:rsidRDefault="007440B5" w:rsidP="007440B5">
            <w:pPr>
              <w:tabs>
                <w:tab w:val="left" w:pos="0"/>
              </w:tabs>
              <w:spacing w:line="240" w:lineRule="atLeast"/>
              <w:ind w:firstLine="0"/>
              <w:rPr>
                <w:sz w:val="27"/>
                <w:szCs w:val="27"/>
              </w:rPr>
            </w:pPr>
            <w:r w:rsidRPr="00E1698B">
              <w:rPr>
                <w:sz w:val="27"/>
                <w:szCs w:val="27"/>
              </w:rPr>
              <w:t xml:space="preserve">Мэр города Новосибирска </w:t>
            </w:r>
          </w:p>
        </w:tc>
        <w:tc>
          <w:tcPr>
            <w:tcW w:w="5069" w:type="dxa"/>
          </w:tcPr>
          <w:p w14:paraId="42F9A447" w14:textId="77777777" w:rsidR="007440B5" w:rsidRPr="00E1698B" w:rsidRDefault="007440B5" w:rsidP="007440B5">
            <w:pPr>
              <w:tabs>
                <w:tab w:val="left" w:pos="0"/>
              </w:tabs>
              <w:spacing w:line="240" w:lineRule="atLeast"/>
              <w:rPr>
                <w:sz w:val="27"/>
                <w:szCs w:val="27"/>
              </w:rPr>
            </w:pPr>
          </w:p>
          <w:p w14:paraId="42F9A448" w14:textId="77777777" w:rsidR="007440B5" w:rsidRPr="00E1698B" w:rsidRDefault="007440B5" w:rsidP="007440B5">
            <w:pPr>
              <w:tabs>
                <w:tab w:val="left" w:pos="0"/>
              </w:tabs>
              <w:spacing w:line="240" w:lineRule="atLeast"/>
              <w:rPr>
                <w:sz w:val="27"/>
                <w:szCs w:val="27"/>
              </w:rPr>
            </w:pPr>
          </w:p>
          <w:p w14:paraId="42F9A449" w14:textId="77777777" w:rsidR="007440B5" w:rsidRPr="00E1698B" w:rsidRDefault="007440B5" w:rsidP="007440B5">
            <w:pPr>
              <w:tabs>
                <w:tab w:val="left" w:pos="0"/>
              </w:tabs>
              <w:spacing w:line="240" w:lineRule="atLeast"/>
              <w:jc w:val="right"/>
              <w:rPr>
                <w:sz w:val="27"/>
                <w:szCs w:val="27"/>
              </w:rPr>
            </w:pPr>
            <w:r w:rsidRPr="00E1698B">
              <w:rPr>
                <w:sz w:val="27"/>
                <w:szCs w:val="27"/>
              </w:rPr>
              <w:t>М. Г. Кудрявцев</w:t>
            </w:r>
          </w:p>
        </w:tc>
      </w:tr>
    </w:tbl>
    <w:p w14:paraId="42F9A44B" w14:textId="7F31AB4E" w:rsidR="007440B5" w:rsidRDefault="007440B5" w:rsidP="007440B5">
      <w:pPr>
        <w:ind w:firstLine="0"/>
        <w:rPr>
          <w:szCs w:val="28"/>
        </w:rPr>
      </w:pPr>
    </w:p>
    <w:p w14:paraId="2F85B996" w14:textId="3E03D059" w:rsidR="00E1698B" w:rsidRDefault="00E1698B" w:rsidP="007440B5">
      <w:pPr>
        <w:ind w:firstLine="0"/>
        <w:rPr>
          <w:szCs w:val="28"/>
        </w:rPr>
      </w:pPr>
    </w:p>
    <w:p w14:paraId="42F9A44F" w14:textId="77777777" w:rsidR="007440B5" w:rsidRPr="000B1C8B" w:rsidRDefault="007440B5" w:rsidP="007440B5">
      <w:pPr>
        <w:ind w:firstLine="0"/>
        <w:rPr>
          <w:sz w:val="24"/>
          <w:szCs w:val="24"/>
        </w:rPr>
      </w:pPr>
      <w:r w:rsidRPr="000B1C8B">
        <w:rPr>
          <w:sz w:val="24"/>
          <w:szCs w:val="24"/>
        </w:rPr>
        <w:t>Кучинская</w:t>
      </w:r>
    </w:p>
    <w:p w14:paraId="42F9A450" w14:textId="77777777" w:rsidR="007440B5" w:rsidRPr="000B1C8B" w:rsidRDefault="007440B5" w:rsidP="007440B5">
      <w:pPr>
        <w:ind w:firstLine="0"/>
        <w:rPr>
          <w:sz w:val="24"/>
          <w:szCs w:val="24"/>
        </w:rPr>
      </w:pPr>
      <w:r w:rsidRPr="000B1C8B">
        <w:rPr>
          <w:sz w:val="24"/>
          <w:szCs w:val="24"/>
        </w:rPr>
        <w:t>2275337</w:t>
      </w:r>
    </w:p>
    <w:p w14:paraId="42F9A451" w14:textId="77777777" w:rsidR="002B23AB" w:rsidRPr="000B1C8B" w:rsidRDefault="007440B5" w:rsidP="007440B5">
      <w:pPr>
        <w:ind w:firstLine="0"/>
        <w:rPr>
          <w:szCs w:val="28"/>
        </w:rPr>
        <w:sectPr w:rsidR="002B23AB" w:rsidRPr="000B1C8B" w:rsidSect="001C3E4D">
          <w:headerReference w:type="default" r:id="rId12"/>
          <w:headerReference w:type="first" r:id="rId13"/>
          <w:pgSz w:w="11906" w:h="16838" w:code="9"/>
          <w:pgMar w:top="1134" w:right="567" w:bottom="851" w:left="1418" w:header="709" w:footer="709" w:gutter="0"/>
          <w:pgNumType w:start="1"/>
          <w:cols w:space="708"/>
          <w:titlePg/>
          <w:docGrid w:linePitch="381"/>
        </w:sectPr>
      </w:pPr>
      <w:r w:rsidRPr="000B1C8B">
        <w:rPr>
          <w:sz w:val="24"/>
          <w:szCs w:val="24"/>
        </w:rPr>
        <w:t>ГУАиГ</w:t>
      </w:r>
    </w:p>
    <w:p w14:paraId="42F9A452" w14:textId="77777777" w:rsidR="00A82DB6" w:rsidRPr="000B1C8B" w:rsidRDefault="00A82DB6" w:rsidP="00CC013C">
      <w:pPr>
        <w:ind w:left="6521" w:firstLine="0"/>
        <w:jc w:val="left"/>
        <w:rPr>
          <w:szCs w:val="28"/>
        </w:rPr>
      </w:pPr>
      <w:bookmarkStart w:id="1" w:name="_Toc84460162"/>
      <w:r w:rsidRPr="000B1C8B">
        <w:rPr>
          <w:szCs w:val="28"/>
        </w:rPr>
        <w:lastRenderedPageBreak/>
        <w:t>Приложение</w:t>
      </w:r>
    </w:p>
    <w:p w14:paraId="42F9A453" w14:textId="77777777" w:rsidR="00A82DB6" w:rsidRPr="000B1C8B" w:rsidRDefault="00A82DB6" w:rsidP="00CC013C">
      <w:pPr>
        <w:widowControl w:val="0"/>
        <w:tabs>
          <w:tab w:val="left" w:pos="6379"/>
        </w:tabs>
        <w:ind w:left="6521" w:firstLine="0"/>
        <w:jc w:val="left"/>
        <w:rPr>
          <w:szCs w:val="28"/>
        </w:rPr>
      </w:pPr>
      <w:r w:rsidRPr="000B1C8B">
        <w:rPr>
          <w:szCs w:val="28"/>
        </w:rPr>
        <w:t>к постановлению мэрии</w:t>
      </w:r>
    </w:p>
    <w:p w14:paraId="42F9A454" w14:textId="77777777" w:rsidR="00A82DB6" w:rsidRPr="000B1C8B" w:rsidRDefault="00A82DB6" w:rsidP="00CC013C">
      <w:pPr>
        <w:widowControl w:val="0"/>
        <w:tabs>
          <w:tab w:val="left" w:pos="6379"/>
        </w:tabs>
        <w:ind w:left="6521" w:firstLine="0"/>
        <w:jc w:val="left"/>
        <w:rPr>
          <w:szCs w:val="28"/>
        </w:rPr>
      </w:pPr>
      <w:r w:rsidRPr="000B1C8B">
        <w:rPr>
          <w:szCs w:val="28"/>
        </w:rPr>
        <w:t>города Новосибирска</w:t>
      </w:r>
    </w:p>
    <w:p w14:paraId="42F9A455" w14:textId="5C882CEC" w:rsidR="00CC013C" w:rsidRPr="000B1C8B" w:rsidRDefault="00A82DB6" w:rsidP="00CC013C">
      <w:pPr>
        <w:widowControl w:val="0"/>
        <w:ind w:left="6521" w:firstLine="0"/>
        <w:jc w:val="left"/>
        <w:rPr>
          <w:szCs w:val="28"/>
        </w:rPr>
      </w:pPr>
      <w:r w:rsidRPr="000B1C8B">
        <w:rPr>
          <w:szCs w:val="28"/>
        </w:rPr>
        <w:t xml:space="preserve">от </w:t>
      </w:r>
      <w:r w:rsidR="007257FA" w:rsidRPr="007257FA">
        <w:rPr>
          <w:szCs w:val="28"/>
          <w:u w:val="single"/>
        </w:rPr>
        <w:t>29.09.2025</w:t>
      </w:r>
      <w:r w:rsidR="007257FA">
        <w:rPr>
          <w:szCs w:val="28"/>
        </w:rPr>
        <w:t xml:space="preserve"> </w:t>
      </w:r>
      <w:r w:rsidRPr="000B1C8B">
        <w:rPr>
          <w:szCs w:val="28"/>
        </w:rPr>
        <w:t xml:space="preserve">№ </w:t>
      </w:r>
      <w:r w:rsidR="007257FA" w:rsidRPr="007257FA">
        <w:rPr>
          <w:szCs w:val="28"/>
          <w:u w:val="single"/>
        </w:rPr>
        <w:t>10799</w:t>
      </w:r>
    </w:p>
    <w:p w14:paraId="42F9A456" w14:textId="77777777" w:rsidR="004A563E" w:rsidRPr="000B1C8B" w:rsidRDefault="004A563E" w:rsidP="004A563E">
      <w:pPr>
        <w:ind w:left="6521" w:firstLine="0"/>
        <w:jc w:val="left"/>
        <w:rPr>
          <w:szCs w:val="28"/>
        </w:rPr>
      </w:pPr>
    </w:p>
    <w:p w14:paraId="42F9A458" w14:textId="77777777" w:rsidR="00CC013C" w:rsidRPr="000B1C8B" w:rsidRDefault="00CC013C" w:rsidP="00CC013C">
      <w:pPr>
        <w:widowControl w:val="0"/>
        <w:ind w:left="6521" w:firstLine="0"/>
        <w:jc w:val="left"/>
        <w:rPr>
          <w:szCs w:val="28"/>
        </w:rPr>
      </w:pPr>
    </w:p>
    <w:p w14:paraId="42F9A459" w14:textId="77777777" w:rsidR="00CC013C" w:rsidRPr="000B1C8B" w:rsidRDefault="00CC013C" w:rsidP="00CC013C">
      <w:pPr>
        <w:widowControl w:val="0"/>
        <w:ind w:firstLine="0"/>
        <w:jc w:val="center"/>
        <w:rPr>
          <w:b/>
          <w:szCs w:val="28"/>
        </w:rPr>
      </w:pPr>
      <w:r w:rsidRPr="000B1C8B">
        <w:rPr>
          <w:b/>
          <w:szCs w:val="28"/>
        </w:rPr>
        <w:t>ПРОЕКТ</w:t>
      </w:r>
    </w:p>
    <w:p w14:paraId="34DC666F" w14:textId="77777777" w:rsidR="001F47C8" w:rsidRDefault="00CC013C" w:rsidP="00D679E8">
      <w:pPr>
        <w:widowControl w:val="0"/>
        <w:suppressAutoHyphens/>
        <w:ind w:firstLine="0"/>
        <w:jc w:val="center"/>
        <w:rPr>
          <w:b/>
          <w:szCs w:val="28"/>
        </w:rPr>
      </w:pPr>
      <w:r w:rsidRPr="000B1C8B">
        <w:rPr>
          <w:b/>
          <w:szCs w:val="28"/>
        </w:rPr>
        <w:t xml:space="preserve">планировки </w:t>
      </w:r>
      <w:r w:rsidR="00B975B6" w:rsidRPr="000B1C8B">
        <w:rPr>
          <w:b/>
          <w:szCs w:val="28"/>
        </w:rPr>
        <w:t xml:space="preserve">территории, </w:t>
      </w:r>
      <w:r w:rsidR="00D679E8" w:rsidRPr="000B1C8B">
        <w:rPr>
          <w:b/>
          <w:szCs w:val="28"/>
        </w:rPr>
        <w:t xml:space="preserve">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w:t>
      </w:r>
    </w:p>
    <w:p w14:paraId="2B40FDFD" w14:textId="77777777" w:rsidR="001F47C8" w:rsidRDefault="00D679E8" w:rsidP="00D679E8">
      <w:pPr>
        <w:widowControl w:val="0"/>
        <w:suppressAutoHyphens/>
        <w:ind w:firstLine="0"/>
        <w:jc w:val="center"/>
        <w:rPr>
          <w:b/>
          <w:szCs w:val="28"/>
        </w:rPr>
      </w:pPr>
      <w:r w:rsidRPr="000B1C8B">
        <w:rPr>
          <w:b/>
          <w:szCs w:val="28"/>
        </w:rPr>
        <w:t xml:space="preserve">Мочищенским шоссе, Краснояровским шоссе, </w:t>
      </w:r>
    </w:p>
    <w:p w14:paraId="42F9A45B" w14:textId="5D80A4D9" w:rsidR="00CC013C" w:rsidRPr="000B1C8B" w:rsidRDefault="00D679E8" w:rsidP="00D679E8">
      <w:pPr>
        <w:widowControl w:val="0"/>
        <w:suppressAutoHyphens/>
        <w:ind w:firstLine="0"/>
        <w:jc w:val="center"/>
        <w:rPr>
          <w:b/>
          <w:szCs w:val="28"/>
        </w:rPr>
      </w:pPr>
      <w:r w:rsidRPr="000B1C8B">
        <w:rPr>
          <w:b/>
          <w:szCs w:val="28"/>
        </w:rPr>
        <w:t>в Заельцовском районе</w:t>
      </w:r>
    </w:p>
    <w:p w14:paraId="42F9A45C" w14:textId="77777777" w:rsidR="00B975B6" w:rsidRPr="000B1C8B" w:rsidRDefault="00B975B6" w:rsidP="00CC013C">
      <w:pPr>
        <w:widowControl w:val="0"/>
        <w:ind w:firstLine="0"/>
        <w:jc w:val="center"/>
        <w:rPr>
          <w:b/>
          <w:szCs w:val="28"/>
        </w:rPr>
      </w:pPr>
    </w:p>
    <w:p w14:paraId="42F9A45D" w14:textId="77777777" w:rsidR="00B975B6" w:rsidRPr="000B1C8B" w:rsidRDefault="00B975B6" w:rsidP="00CC013C">
      <w:pPr>
        <w:widowControl w:val="0"/>
        <w:ind w:firstLine="0"/>
        <w:jc w:val="center"/>
        <w:rPr>
          <w:b/>
          <w:szCs w:val="28"/>
        </w:rPr>
      </w:pPr>
    </w:p>
    <w:p w14:paraId="42F9A45E" w14:textId="77777777" w:rsidR="00CC013C" w:rsidRPr="000B1C8B" w:rsidRDefault="00CC013C" w:rsidP="00CC013C">
      <w:pPr>
        <w:autoSpaceDE w:val="0"/>
        <w:autoSpaceDN w:val="0"/>
        <w:adjustRightInd w:val="0"/>
        <w:rPr>
          <w:szCs w:val="28"/>
        </w:rPr>
      </w:pPr>
      <w:r w:rsidRPr="000B1C8B">
        <w:rPr>
          <w:szCs w:val="28"/>
        </w:rPr>
        <w:t>1. Чертеж планировки территории (приложение 1).</w:t>
      </w:r>
    </w:p>
    <w:p w14:paraId="42F9A45F" w14:textId="77777777" w:rsidR="00CC013C" w:rsidRPr="000B1C8B" w:rsidRDefault="00CC013C" w:rsidP="00CC013C">
      <w:pPr>
        <w:autoSpaceDE w:val="0"/>
        <w:autoSpaceDN w:val="0"/>
        <w:adjustRightInd w:val="0"/>
        <w:rPr>
          <w:szCs w:val="28"/>
        </w:rPr>
      </w:pPr>
      <w:r w:rsidRPr="000B1C8B">
        <w:t>2. </w:t>
      </w:r>
      <w:r w:rsidRPr="000B1C8B">
        <w:rPr>
          <w:szCs w:val="28"/>
        </w:rPr>
        <w:t>Положение о характеристиках планируемого развития территории (пр</w:t>
      </w:r>
      <w:r w:rsidRPr="000B1C8B">
        <w:rPr>
          <w:szCs w:val="28"/>
        </w:rPr>
        <w:t>и</w:t>
      </w:r>
      <w:r w:rsidRPr="000B1C8B">
        <w:rPr>
          <w:szCs w:val="28"/>
        </w:rPr>
        <w:t>ложение 2).</w:t>
      </w:r>
    </w:p>
    <w:p w14:paraId="42F9A460" w14:textId="77777777" w:rsidR="00CC013C" w:rsidRDefault="00CC013C" w:rsidP="00CC013C">
      <w:pPr>
        <w:autoSpaceDE w:val="0"/>
        <w:autoSpaceDN w:val="0"/>
        <w:adjustRightInd w:val="0"/>
        <w:rPr>
          <w:szCs w:val="28"/>
        </w:rPr>
      </w:pPr>
      <w:r w:rsidRPr="000B1C8B">
        <w:rPr>
          <w:szCs w:val="28"/>
        </w:rPr>
        <w:t>3. Положения об очередности планируемого развития территории (прил</w:t>
      </w:r>
      <w:r w:rsidRPr="000B1C8B">
        <w:rPr>
          <w:szCs w:val="28"/>
        </w:rPr>
        <w:t>о</w:t>
      </w:r>
      <w:r w:rsidRPr="000B1C8B">
        <w:rPr>
          <w:szCs w:val="28"/>
        </w:rPr>
        <w:t>жение 3).</w:t>
      </w:r>
    </w:p>
    <w:p w14:paraId="42F9A461" w14:textId="77777777" w:rsidR="00F72CCE" w:rsidRPr="000B1C8B" w:rsidRDefault="00F72CCE" w:rsidP="00CC013C">
      <w:pPr>
        <w:autoSpaceDE w:val="0"/>
        <w:autoSpaceDN w:val="0"/>
        <w:adjustRightInd w:val="0"/>
        <w:rPr>
          <w:sz w:val="27"/>
          <w:szCs w:val="27"/>
        </w:rPr>
      </w:pPr>
    </w:p>
    <w:p w14:paraId="42F9A462" w14:textId="77777777" w:rsidR="00CC013C" w:rsidRPr="000B1C8B" w:rsidRDefault="00F72CCE" w:rsidP="00F72CCE">
      <w:pPr>
        <w:pStyle w:val="27"/>
        <w:jc w:val="center"/>
      </w:pPr>
      <w:r>
        <w:t>_______________</w:t>
      </w:r>
    </w:p>
    <w:p w14:paraId="42F9A463" w14:textId="77777777" w:rsidR="00CC013C" w:rsidRPr="000B1C8B" w:rsidRDefault="00CC013C" w:rsidP="00CC013C">
      <w:pPr>
        <w:widowControl w:val="0"/>
        <w:ind w:left="6521" w:firstLine="0"/>
        <w:jc w:val="left"/>
        <w:rPr>
          <w:szCs w:val="28"/>
        </w:rPr>
        <w:sectPr w:rsidR="00CC013C" w:rsidRPr="000B1C8B" w:rsidSect="00DA0125">
          <w:headerReference w:type="default" r:id="rId14"/>
          <w:pgSz w:w="11907" w:h="16839" w:code="9"/>
          <w:pgMar w:top="1134" w:right="567" w:bottom="851" w:left="1418" w:header="709" w:footer="709" w:gutter="0"/>
          <w:pgNumType w:start="1"/>
          <w:cols w:space="708"/>
          <w:titlePg/>
          <w:docGrid w:linePitch="381"/>
        </w:sectPr>
      </w:pPr>
    </w:p>
    <w:p w14:paraId="42F9A464" w14:textId="77777777" w:rsidR="00E232F9" w:rsidRDefault="00E232F9" w:rsidP="006039D6">
      <w:pPr>
        <w:widowControl w:val="0"/>
        <w:ind w:firstLine="0"/>
        <w:rPr>
          <w:sz w:val="24"/>
          <w:szCs w:val="24"/>
        </w:rPr>
      </w:pPr>
      <w:r>
        <w:rPr>
          <w:noProof/>
        </w:rPr>
        <w:lastRenderedPageBreak/>
        <w:drawing>
          <wp:inline distT="0" distB="0" distL="0" distR="0" wp14:anchorId="42F9A921" wp14:editId="42F9A922">
            <wp:extent cx="9438849" cy="13429397"/>
            <wp:effectExtent l="19050" t="0" r="0" b="0"/>
            <wp:docPr id="1" name="Рисунок 1" descr="C:\Users\okuchinskaya\AppData\Local\Microsoft\Windows\INetCache\Content.Word\Приложение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uchinskaya\AppData\Local\Microsoft\Windows\INetCache\Content.Word\Приложение_1.png"/>
                    <pic:cNvPicPr>
                      <a:picLocks noChangeAspect="1" noChangeArrowheads="1"/>
                    </pic:cNvPicPr>
                  </pic:nvPicPr>
                  <pic:blipFill>
                    <a:blip r:embed="rId15"/>
                    <a:srcRect r="1984" b="1355"/>
                    <a:stretch>
                      <a:fillRect/>
                    </a:stretch>
                  </pic:blipFill>
                  <pic:spPr bwMode="auto">
                    <a:xfrm>
                      <a:off x="0" y="0"/>
                      <a:ext cx="9438849" cy="13429397"/>
                    </a:xfrm>
                    <a:prstGeom prst="rect">
                      <a:avLst/>
                    </a:prstGeom>
                    <a:noFill/>
                    <a:ln w="9525">
                      <a:noFill/>
                      <a:miter lim="800000"/>
                      <a:headEnd/>
                      <a:tailEnd/>
                    </a:ln>
                  </pic:spPr>
                </pic:pic>
              </a:graphicData>
            </a:graphic>
          </wp:inline>
        </w:drawing>
      </w:r>
    </w:p>
    <w:p w14:paraId="42F9A465" w14:textId="77777777" w:rsidR="00085AA6" w:rsidRDefault="00085AA6" w:rsidP="006039D6">
      <w:pPr>
        <w:widowControl w:val="0"/>
        <w:ind w:firstLine="0"/>
        <w:rPr>
          <w:sz w:val="24"/>
          <w:szCs w:val="24"/>
        </w:rPr>
      </w:pPr>
    </w:p>
    <w:p w14:paraId="42F9A466" w14:textId="77777777" w:rsidR="00085AA6" w:rsidRDefault="00085AA6" w:rsidP="006039D6">
      <w:pPr>
        <w:widowControl w:val="0"/>
        <w:ind w:firstLine="0"/>
        <w:rPr>
          <w:sz w:val="24"/>
          <w:szCs w:val="24"/>
        </w:rPr>
        <w:sectPr w:rsidR="00085AA6" w:rsidSect="00D679E8">
          <w:pgSz w:w="16839" w:h="23814" w:code="8"/>
          <w:pgMar w:top="1135" w:right="963" w:bottom="851" w:left="709" w:header="709" w:footer="709" w:gutter="0"/>
          <w:pgNumType w:start="1"/>
          <w:cols w:space="708"/>
          <w:titlePg/>
          <w:docGrid w:linePitch="381"/>
        </w:sectPr>
      </w:pPr>
    </w:p>
    <w:bookmarkEnd w:id="1"/>
    <w:p w14:paraId="42F9A467" w14:textId="77777777" w:rsidR="00D679E8" w:rsidRPr="000B1C8B" w:rsidRDefault="00D679E8" w:rsidP="00D679E8">
      <w:pPr>
        <w:widowControl w:val="0"/>
        <w:tabs>
          <w:tab w:val="left" w:pos="6379"/>
        </w:tabs>
        <w:ind w:left="6379" w:firstLine="0"/>
        <w:rPr>
          <w:sz w:val="24"/>
          <w:szCs w:val="24"/>
        </w:rPr>
      </w:pPr>
      <w:r w:rsidRPr="000B1C8B">
        <w:rPr>
          <w:sz w:val="24"/>
          <w:szCs w:val="24"/>
        </w:rPr>
        <w:lastRenderedPageBreak/>
        <w:t xml:space="preserve">Приложение 2 </w:t>
      </w:r>
    </w:p>
    <w:p w14:paraId="42F9A468" w14:textId="77777777" w:rsidR="00D679E8" w:rsidRPr="000B1C8B" w:rsidRDefault="00D679E8" w:rsidP="00D679E8">
      <w:pPr>
        <w:widowControl w:val="0"/>
        <w:tabs>
          <w:tab w:val="left" w:pos="6379"/>
        </w:tabs>
        <w:ind w:left="6379" w:firstLine="0"/>
        <w:rPr>
          <w:b/>
          <w:szCs w:val="28"/>
        </w:rPr>
      </w:pPr>
      <w:r w:rsidRPr="000B1C8B">
        <w:rPr>
          <w:sz w:val="24"/>
          <w:szCs w:val="24"/>
        </w:rPr>
        <w:t>к проекту планировки террит</w:t>
      </w:r>
      <w:r w:rsidRPr="000B1C8B">
        <w:rPr>
          <w:sz w:val="24"/>
          <w:szCs w:val="24"/>
        </w:rPr>
        <w:t>о</w:t>
      </w:r>
      <w:r w:rsidRPr="000B1C8B">
        <w:rPr>
          <w:sz w:val="24"/>
          <w:szCs w:val="24"/>
        </w:rPr>
        <w:t>рии, ограниченной границей г</w:t>
      </w:r>
      <w:r w:rsidRPr="000B1C8B">
        <w:rPr>
          <w:sz w:val="24"/>
          <w:szCs w:val="24"/>
        </w:rPr>
        <w:t>о</w:t>
      </w:r>
      <w:r w:rsidRPr="000B1C8B">
        <w:rPr>
          <w:sz w:val="24"/>
          <w:szCs w:val="24"/>
        </w:rPr>
        <w:t>рода Новосибирска, перспекти</w:t>
      </w:r>
      <w:r w:rsidRPr="000B1C8B">
        <w:rPr>
          <w:sz w:val="24"/>
          <w:szCs w:val="24"/>
        </w:rPr>
        <w:t>в</w:t>
      </w:r>
      <w:r w:rsidRPr="000B1C8B">
        <w:rPr>
          <w:sz w:val="24"/>
          <w:szCs w:val="24"/>
        </w:rPr>
        <w:t>ной магистральной улицей общ</w:t>
      </w:r>
      <w:r w:rsidRPr="000B1C8B">
        <w:rPr>
          <w:sz w:val="24"/>
          <w:szCs w:val="24"/>
        </w:rPr>
        <w:t>е</w:t>
      </w:r>
      <w:r w:rsidRPr="000B1C8B">
        <w:rPr>
          <w:sz w:val="24"/>
          <w:szCs w:val="24"/>
        </w:rPr>
        <w:t>городского значения регулиру</w:t>
      </w:r>
      <w:r w:rsidRPr="000B1C8B">
        <w:rPr>
          <w:sz w:val="24"/>
          <w:szCs w:val="24"/>
        </w:rPr>
        <w:t>е</w:t>
      </w:r>
      <w:r w:rsidRPr="000B1C8B">
        <w:rPr>
          <w:sz w:val="24"/>
          <w:szCs w:val="24"/>
        </w:rPr>
        <w:t>мого движения, планируемой м</w:t>
      </w:r>
      <w:r w:rsidRPr="000B1C8B">
        <w:rPr>
          <w:sz w:val="24"/>
          <w:szCs w:val="24"/>
        </w:rPr>
        <w:t>а</w:t>
      </w:r>
      <w:r w:rsidRPr="000B1C8B">
        <w:rPr>
          <w:sz w:val="24"/>
          <w:szCs w:val="24"/>
        </w:rPr>
        <w:t>гистральной улицей общегоро</w:t>
      </w:r>
      <w:r w:rsidRPr="000B1C8B">
        <w:rPr>
          <w:sz w:val="24"/>
          <w:szCs w:val="24"/>
        </w:rPr>
        <w:t>д</w:t>
      </w:r>
      <w:r w:rsidRPr="000B1C8B">
        <w:rPr>
          <w:sz w:val="24"/>
          <w:szCs w:val="24"/>
        </w:rPr>
        <w:t>ского значения непрерывного движения, 1-м Мочищенским шоссе, Краснояровским шоссе, в Заельцовском районе</w:t>
      </w:r>
    </w:p>
    <w:p w14:paraId="42F9A469" w14:textId="784BFAE8" w:rsidR="00D679E8" w:rsidRDefault="00D679E8" w:rsidP="00D679E8">
      <w:pPr>
        <w:widowControl w:val="0"/>
        <w:tabs>
          <w:tab w:val="left" w:pos="6237"/>
        </w:tabs>
        <w:spacing w:line="240" w:lineRule="atLeast"/>
        <w:ind w:firstLine="0"/>
        <w:jc w:val="center"/>
        <w:rPr>
          <w:b/>
          <w:szCs w:val="28"/>
        </w:rPr>
      </w:pPr>
    </w:p>
    <w:p w14:paraId="15E596C9" w14:textId="77777777" w:rsidR="00A55BEB" w:rsidRPr="000B1C8B" w:rsidRDefault="00A55BEB" w:rsidP="00D679E8">
      <w:pPr>
        <w:widowControl w:val="0"/>
        <w:tabs>
          <w:tab w:val="left" w:pos="6237"/>
        </w:tabs>
        <w:spacing w:line="240" w:lineRule="atLeast"/>
        <w:ind w:firstLine="0"/>
        <w:jc w:val="center"/>
        <w:rPr>
          <w:b/>
          <w:szCs w:val="28"/>
        </w:rPr>
      </w:pPr>
    </w:p>
    <w:p w14:paraId="42F9A46A" w14:textId="77777777" w:rsidR="00D679E8" w:rsidRPr="00A55BEB" w:rsidRDefault="00D679E8" w:rsidP="00D679E8">
      <w:pPr>
        <w:widowControl w:val="0"/>
        <w:tabs>
          <w:tab w:val="left" w:pos="6237"/>
        </w:tabs>
        <w:spacing w:line="240" w:lineRule="atLeast"/>
        <w:ind w:firstLine="0"/>
        <w:jc w:val="center"/>
        <w:rPr>
          <w:b/>
          <w:sz w:val="27"/>
          <w:szCs w:val="27"/>
        </w:rPr>
      </w:pPr>
      <w:r w:rsidRPr="00A55BEB">
        <w:rPr>
          <w:b/>
          <w:sz w:val="27"/>
          <w:szCs w:val="27"/>
        </w:rPr>
        <w:t>ПОЛОЖЕНИЕ</w:t>
      </w:r>
    </w:p>
    <w:p w14:paraId="42F9A46B" w14:textId="77777777" w:rsidR="00D679E8" w:rsidRPr="00A55BEB" w:rsidRDefault="00D679E8" w:rsidP="00D679E8">
      <w:pPr>
        <w:widowControl w:val="0"/>
        <w:tabs>
          <w:tab w:val="left" w:pos="6237"/>
        </w:tabs>
        <w:spacing w:line="240" w:lineRule="atLeast"/>
        <w:ind w:firstLine="0"/>
        <w:jc w:val="center"/>
        <w:rPr>
          <w:b/>
          <w:sz w:val="27"/>
          <w:szCs w:val="27"/>
        </w:rPr>
      </w:pPr>
      <w:r w:rsidRPr="00A55BEB">
        <w:rPr>
          <w:b/>
          <w:sz w:val="27"/>
          <w:szCs w:val="27"/>
        </w:rPr>
        <w:t>о характеристиках планируемого развития территории</w:t>
      </w:r>
    </w:p>
    <w:p w14:paraId="42F9A46C" w14:textId="77777777" w:rsidR="00D679E8" w:rsidRPr="00A55BEB" w:rsidRDefault="00D679E8" w:rsidP="00D679E8">
      <w:pPr>
        <w:tabs>
          <w:tab w:val="left" w:pos="6237"/>
        </w:tabs>
        <w:spacing w:line="0" w:lineRule="atLeast"/>
        <w:ind w:firstLine="0"/>
        <w:rPr>
          <w:b/>
          <w:sz w:val="27"/>
          <w:szCs w:val="27"/>
        </w:rPr>
      </w:pPr>
    </w:p>
    <w:p w14:paraId="42F9A46D" w14:textId="77777777" w:rsidR="00D679E8" w:rsidRPr="00A55BEB" w:rsidRDefault="00D679E8" w:rsidP="00D679E8">
      <w:pPr>
        <w:widowControl w:val="0"/>
        <w:tabs>
          <w:tab w:val="left" w:pos="6237"/>
        </w:tabs>
        <w:spacing w:line="240" w:lineRule="atLeast"/>
        <w:ind w:firstLine="0"/>
        <w:jc w:val="center"/>
        <w:outlineLvl w:val="0"/>
        <w:rPr>
          <w:b/>
          <w:sz w:val="27"/>
          <w:szCs w:val="27"/>
        </w:rPr>
      </w:pPr>
      <w:bookmarkStart w:id="2" w:name="_Toc193269759"/>
      <w:r w:rsidRPr="00A55BEB">
        <w:rPr>
          <w:b/>
          <w:sz w:val="27"/>
          <w:szCs w:val="27"/>
        </w:rPr>
        <w:t>1. Характеристики планируемого развития территории</w:t>
      </w:r>
      <w:bookmarkEnd w:id="2"/>
    </w:p>
    <w:p w14:paraId="42F9A46E" w14:textId="77777777" w:rsidR="00D679E8" w:rsidRPr="00A55BEB" w:rsidRDefault="00D679E8" w:rsidP="00D679E8">
      <w:pPr>
        <w:rPr>
          <w:sz w:val="27"/>
          <w:szCs w:val="27"/>
        </w:rPr>
      </w:pPr>
    </w:p>
    <w:p w14:paraId="42F9A46F" w14:textId="77777777" w:rsidR="007332C9" w:rsidRPr="00A55BEB" w:rsidRDefault="00D679E8" w:rsidP="007332C9">
      <w:pPr>
        <w:tabs>
          <w:tab w:val="left" w:pos="3510"/>
          <w:tab w:val="left" w:pos="6237"/>
        </w:tabs>
        <w:rPr>
          <w:sz w:val="27"/>
          <w:szCs w:val="27"/>
        </w:rPr>
      </w:pPr>
      <w:r w:rsidRPr="00A55BEB">
        <w:rPr>
          <w:sz w:val="27"/>
          <w:szCs w:val="27"/>
        </w:rPr>
        <w:t>Проект планировки территории, ограниченной границей города Новосибирска, перспективной магистральной улицей общегородского значения регулируемого дв</w:t>
      </w:r>
      <w:r w:rsidRPr="00A55BEB">
        <w:rPr>
          <w:sz w:val="27"/>
          <w:szCs w:val="27"/>
        </w:rPr>
        <w:t>и</w:t>
      </w:r>
      <w:r w:rsidRPr="00A55BEB">
        <w:rPr>
          <w:sz w:val="27"/>
          <w:szCs w:val="27"/>
        </w:rPr>
        <w:t>жения, планируемой магистральной улицей общегородского значения непрерывного движения, 1-м Мочищенским шоссе, Краснояровским шоссе, в Заельцовском районе (далее – проект планировки) выполнен в отношении территории, ограниченной гр</w:t>
      </w:r>
      <w:r w:rsidRPr="00A55BEB">
        <w:rPr>
          <w:sz w:val="27"/>
          <w:szCs w:val="27"/>
        </w:rPr>
        <w:t>а</w:t>
      </w:r>
      <w:r w:rsidRPr="00A55BEB">
        <w:rPr>
          <w:sz w:val="27"/>
          <w:szCs w:val="27"/>
        </w:rPr>
        <w:t>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w:t>
      </w:r>
      <w:r w:rsidRPr="00A55BEB">
        <w:rPr>
          <w:sz w:val="27"/>
          <w:szCs w:val="27"/>
        </w:rPr>
        <w:t>д</w:t>
      </w:r>
      <w:r w:rsidRPr="00A55BEB">
        <w:rPr>
          <w:sz w:val="27"/>
          <w:szCs w:val="27"/>
        </w:rPr>
        <w:t>ского значения непрерывного движения, 1-м Мочищенским шоссе, Краснояровским шоссе, в Заельцовском районе (далее – планируемая территория).</w:t>
      </w:r>
    </w:p>
    <w:p w14:paraId="42F9A470" w14:textId="77777777" w:rsidR="007332C9" w:rsidRPr="00A55BEB" w:rsidRDefault="007332C9" w:rsidP="007332C9">
      <w:pPr>
        <w:tabs>
          <w:tab w:val="left" w:pos="3510"/>
          <w:tab w:val="left" w:pos="6237"/>
        </w:tabs>
        <w:rPr>
          <w:sz w:val="27"/>
          <w:szCs w:val="27"/>
        </w:rPr>
      </w:pPr>
      <w:r w:rsidRPr="00A55BEB">
        <w:rPr>
          <w:sz w:val="27"/>
          <w:szCs w:val="27"/>
        </w:rPr>
        <w:t>Планируемая территория расположена в границах Заельцовского района и ограничена:</w:t>
      </w:r>
    </w:p>
    <w:p w14:paraId="42F9A471" w14:textId="77777777" w:rsidR="007332C9" w:rsidRPr="00A55BEB" w:rsidRDefault="007332C9" w:rsidP="007332C9">
      <w:pPr>
        <w:tabs>
          <w:tab w:val="left" w:pos="3510"/>
          <w:tab w:val="left" w:pos="6237"/>
        </w:tabs>
        <w:rPr>
          <w:sz w:val="27"/>
          <w:szCs w:val="27"/>
        </w:rPr>
      </w:pPr>
      <w:r w:rsidRPr="00A55BEB">
        <w:rPr>
          <w:sz w:val="27"/>
          <w:szCs w:val="27"/>
        </w:rPr>
        <w:t>с севера – границей города Новосибирска;</w:t>
      </w:r>
    </w:p>
    <w:p w14:paraId="42F9A472" w14:textId="77777777" w:rsidR="007332C9" w:rsidRPr="00A55BEB" w:rsidRDefault="007332C9" w:rsidP="007332C9">
      <w:pPr>
        <w:tabs>
          <w:tab w:val="left" w:pos="3510"/>
          <w:tab w:val="left" w:pos="6237"/>
        </w:tabs>
        <w:rPr>
          <w:sz w:val="27"/>
          <w:szCs w:val="27"/>
        </w:rPr>
      </w:pPr>
      <w:r w:rsidRPr="00A55BEB">
        <w:rPr>
          <w:sz w:val="27"/>
          <w:szCs w:val="27"/>
        </w:rPr>
        <w:t>с востока – перспективной магистральной улицей общегородского значения регулируемого движения (перспективное продолжение ул. Андреевской);</w:t>
      </w:r>
    </w:p>
    <w:p w14:paraId="42F9A473" w14:textId="77777777" w:rsidR="007332C9" w:rsidRPr="00A55BEB" w:rsidRDefault="007332C9" w:rsidP="007332C9">
      <w:pPr>
        <w:tabs>
          <w:tab w:val="left" w:pos="3510"/>
          <w:tab w:val="left" w:pos="6237"/>
        </w:tabs>
        <w:rPr>
          <w:sz w:val="27"/>
          <w:szCs w:val="27"/>
        </w:rPr>
      </w:pPr>
      <w:r w:rsidRPr="00A55BEB">
        <w:rPr>
          <w:sz w:val="27"/>
          <w:szCs w:val="27"/>
        </w:rPr>
        <w:t>с юга – планируемой магистральной улицей общегородского значения непр</w:t>
      </w:r>
      <w:r w:rsidRPr="00A55BEB">
        <w:rPr>
          <w:sz w:val="27"/>
          <w:szCs w:val="27"/>
        </w:rPr>
        <w:t>е</w:t>
      </w:r>
      <w:r w:rsidRPr="00A55BEB">
        <w:rPr>
          <w:sz w:val="27"/>
          <w:szCs w:val="27"/>
        </w:rPr>
        <w:t>рывного движения;</w:t>
      </w:r>
    </w:p>
    <w:p w14:paraId="42F9A474" w14:textId="77777777" w:rsidR="007332C9" w:rsidRPr="00A55BEB" w:rsidRDefault="007332C9" w:rsidP="007332C9">
      <w:pPr>
        <w:tabs>
          <w:tab w:val="left" w:pos="3510"/>
          <w:tab w:val="left" w:pos="6237"/>
        </w:tabs>
        <w:rPr>
          <w:sz w:val="27"/>
          <w:szCs w:val="27"/>
        </w:rPr>
      </w:pPr>
      <w:r w:rsidRPr="00A55BEB">
        <w:rPr>
          <w:sz w:val="27"/>
          <w:szCs w:val="27"/>
        </w:rPr>
        <w:t>с запада – 1-м Мочищенским и Краснояровским шоссе.</w:t>
      </w:r>
    </w:p>
    <w:p w14:paraId="42F9A475" w14:textId="77777777" w:rsidR="00D679E8" w:rsidRPr="00A55BEB" w:rsidRDefault="00D679E8" w:rsidP="00D679E8">
      <w:pPr>
        <w:ind w:firstLine="708"/>
        <w:rPr>
          <w:color w:val="000000"/>
          <w:sz w:val="27"/>
          <w:szCs w:val="27"/>
        </w:rPr>
      </w:pPr>
      <w:r w:rsidRPr="00A55BEB">
        <w:rPr>
          <w:color w:val="000000"/>
          <w:sz w:val="27"/>
          <w:szCs w:val="27"/>
        </w:rPr>
        <w:t>Проект планировки разработан в соответствии с положениями Генерального плана города Новосибирска, утвержденного решением Совета депутатов города Н</w:t>
      </w:r>
      <w:r w:rsidRPr="00A55BEB">
        <w:rPr>
          <w:color w:val="000000"/>
          <w:sz w:val="27"/>
          <w:szCs w:val="27"/>
        </w:rPr>
        <w:t>о</w:t>
      </w:r>
      <w:r w:rsidRPr="00A55BEB">
        <w:rPr>
          <w:color w:val="000000"/>
          <w:sz w:val="27"/>
          <w:szCs w:val="27"/>
        </w:rPr>
        <w:t>восибирска от 26.12.2007 № 824 (далее – Генеральный план города Новосибирска), Правил землепользования и застройки города Новосибирска, утвержденных решен</w:t>
      </w:r>
      <w:r w:rsidRPr="00A55BEB">
        <w:rPr>
          <w:color w:val="000000"/>
          <w:sz w:val="27"/>
          <w:szCs w:val="27"/>
        </w:rPr>
        <w:t>и</w:t>
      </w:r>
      <w:r w:rsidRPr="00A55BEB">
        <w:rPr>
          <w:color w:val="000000"/>
          <w:sz w:val="27"/>
          <w:szCs w:val="27"/>
        </w:rPr>
        <w:t>ем Совета депутатов города Новосибирска от 24.06.2009 № 1288 (далее – Правила</w:t>
      </w:r>
      <w:r w:rsidR="00B71D0B" w:rsidRPr="00A55BEB">
        <w:rPr>
          <w:color w:val="000000"/>
          <w:sz w:val="27"/>
          <w:szCs w:val="27"/>
        </w:rPr>
        <w:t xml:space="preserve"> землепользования и застройки</w:t>
      </w:r>
      <w:r w:rsidRPr="00A55BEB">
        <w:rPr>
          <w:color w:val="000000"/>
          <w:sz w:val="27"/>
          <w:szCs w:val="27"/>
        </w:rPr>
        <w:t xml:space="preserve">), </w:t>
      </w:r>
      <w:r w:rsidR="00E15E24" w:rsidRPr="00A55BEB">
        <w:rPr>
          <w:color w:val="000000"/>
          <w:sz w:val="27"/>
          <w:szCs w:val="27"/>
        </w:rPr>
        <w:t>Региональных нормативов градостроительного пр</w:t>
      </w:r>
      <w:r w:rsidR="00E15E24" w:rsidRPr="00A55BEB">
        <w:rPr>
          <w:color w:val="000000"/>
          <w:sz w:val="27"/>
          <w:szCs w:val="27"/>
        </w:rPr>
        <w:t>о</w:t>
      </w:r>
      <w:r w:rsidR="00E15E24" w:rsidRPr="00A55BEB">
        <w:rPr>
          <w:color w:val="000000"/>
          <w:sz w:val="27"/>
          <w:szCs w:val="27"/>
        </w:rPr>
        <w:t xml:space="preserve">ектирования Новосибирской области, утвержденных постановлением правительства Новосибирской области от 12.08.2015 № 303-п (далее – Региональные нормативы), </w:t>
      </w:r>
      <w:r w:rsidRPr="00A55BEB">
        <w:rPr>
          <w:color w:val="000000"/>
          <w:sz w:val="27"/>
          <w:szCs w:val="27"/>
        </w:rPr>
        <w:t>Местных нормативов градостроительного проектирования города Новосибирска, утвержденных решением Совета депу</w:t>
      </w:r>
      <w:r w:rsidR="00821DE8" w:rsidRPr="00A55BEB">
        <w:rPr>
          <w:color w:val="000000"/>
          <w:sz w:val="27"/>
          <w:szCs w:val="27"/>
        </w:rPr>
        <w:t>татов города Новосибирска от </w:t>
      </w:r>
      <w:r w:rsidRPr="00A55BEB">
        <w:rPr>
          <w:color w:val="000000"/>
          <w:sz w:val="27"/>
          <w:szCs w:val="27"/>
        </w:rPr>
        <w:t>02.12.2015 № 96 (далее – М</w:t>
      </w:r>
      <w:r w:rsidR="003B730C" w:rsidRPr="00A55BEB">
        <w:rPr>
          <w:color w:val="000000"/>
          <w:sz w:val="27"/>
          <w:szCs w:val="27"/>
        </w:rPr>
        <w:t>естные нормативы)</w:t>
      </w:r>
      <w:r w:rsidRPr="00A55BEB">
        <w:rPr>
          <w:color w:val="000000"/>
          <w:sz w:val="27"/>
          <w:szCs w:val="27"/>
        </w:rPr>
        <w:t>.</w:t>
      </w:r>
    </w:p>
    <w:p w14:paraId="42F9A476" w14:textId="77777777" w:rsidR="00D679E8" w:rsidRPr="00A55BEB" w:rsidRDefault="00D679E8" w:rsidP="00D679E8">
      <w:pPr>
        <w:tabs>
          <w:tab w:val="left" w:pos="3510"/>
          <w:tab w:val="left" w:pos="6237"/>
        </w:tabs>
        <w:rPr>
          <w:sz w:val="27"/>
          <w:szCs w:val="27"/>
        </w:rPr>
      </w:pPr>
      <w:r w:rsidRPr="00A55BEB">
        <w:rPr>
          <w:sz w:val="27"/>
          <w:szCs w:val="27"/>
        </w:rPr>
        <w:lastRenderedPageBreak/>
        <w:t>Развитие планируемой территории предусматривается на расчетный срок до 2030 года.</w:t>
      </w:r>
    </w:p>
    <w:p w14:paraId="42F9A477" w14:textId="77777777" w:rsidR="00D679E8" w:rsidRPr="00A55BEB" w:rsidRDefault="00D679E8" w:rsidP="00D679E8">
      <w:pPr>
        <w:tabs>
          <w:tab w:val="left" w:pos="3510"/>
          <w:tab w:val="left" w:pos="6237"/>
        </w:tabs>
        <w:rPr>
          <w:sz w:val="27"/>
          <w:szCs w:val="27"/>
        </w:rPr>
      </w:pPr>
      <w:r w:rsidRPr="00A55BEB">
        <w:rPr>
          <w:sz w:val="27"/>
          <w:szCs w:val="27"/>
        </w:rPr>
        <w:t>Проект планировки выполнен с целью выделения элементов планировочной структуры планируемой территории, установления характеристик планируемого ра</w:t>
      </w:r>
      <w:r w:rsidRPr="00A55BEB">
        <w:rPr>
          <w:sz w:val="27"/>
          <w:szCs w:val="27"/>
        </w:rPr>
        <w:t>з</w:t>
      </w:r>
      <w:r w:rsidRPr="00A55BEB">
        <w:rPr>
          <w:sz w:val="27"/>
          <w:szCs w:val="27"/>
        </w:rPr>
        <w:t>вития данных элементов – районов, микрорайонов, кварталов.</w:t>
      </w:r>
    </w:p>
    <w:p w14:paraId="42F9A478" w14:textId="77777777" w:rsidR="00D679E8" w:rsidRPr="00A55BEB" w:rsidRDefault="00D679E8" w:rsidP="00D679E8">
      <w:pPr>
        <w:tabs>
          <w:tab w:val="left" w:pos="3510"/>
          <w:tab w:val="left" w:pos="6237"/>
        </w:tabs>
        <w:rPr>
          <w:sz w:val="27"/>
          <w:szCs w:val="27"/>
        </w:rPr>
      </w:pPr>
      <w:r w:rsidRPr="00A55BEB">
        <w:rPr>
          <w:sz w:val="27"/>
          <w:szCs w:val="27"/>
        </w:rPr>
        <w:t>Планируемая территория расположена в северо-восточной части Заельцовск</w:t>
      </w:r>
      <w:r w:rsidRPr="00A55BEB">
        <w:rPr>
          <w:sz w:val="27"/>
          <w:szCs w:val="27"/>
        </w:rPr>
        <w:t>о</w:t>
      </w:r>
      <w:r w:rsidRPr="00A55BEB">
        <w:rPr>
          <w:sz w:val="27"/>
          <w:szCs w:val="27"/>
        </w:rPr>
        <w:t>го района города Новосибирска.</w:t>
      </w:r>
    </w:p>
    <w:p w14:paraId="42F9A479" w14:textId="77777777" w:rsidR="00D679E8" w:rsidRPr="00A55BEB" w:rsidRDefault="00D679E8" w:rsidP="00D679E8">
      <w:pPr>
        <w:ind w:firstLine="708"/>
        <w:rPr>
          <w:color w:val="000000" w:themeColor="text1"/>
          <w:sz w:val="27"/>
          <w:szCs w:val="27"/>
        </w:rPr>
      </w:pPr>
      <w:r w:rsidRPr="00A55BEB">
        <w:rPr>
          <w:color w:val="000000" w:themeColor="text1"/>
          <w:sz w:val="27"/>
          <w:szCs w:val="27"/>
        </w:rPr>
        <w:t>Границы зон планируемого размещения объектов социально-культурного и коммунально-бытового назначения, иных объектов капитального строительства (д</w:t>
      </w:r>
      <w:r w:rsidRPr="00A55BEB">
        <w:rPr>
          <w:color w:val="000000" w:themeColor="text1"/>
          <w:sz w:val="27"/>
          <w:szCs w:val="27"/>
        </w:rPr>
        <w:t>а</w:t>
      </w:r>
      <w:r w:rsidRPr="00A55BEB">
        <w:rPr>
          <w:color w:val="000000" w:themeColor="text1"/>
          <w:sz w:val="27"/>
          <w:szCs w:val="27"/>
        </w:rPr>
        <w:t>лее – зоны планируемого размещения объектов капитального строительства) прин</w:t>
      </w:r>
      <w:r w:rsidRPr="00A55BEB">
        <w:rPr>
          <w:color w:val="000000" w:themeColor="text1"/>
          <w:sz w:val="27"/>
          <w:szCs w:val="27"/>
        </w:rPr>
        <w:t>и</w:t>
      </w:r>
      <w:r w:rsidRPr="00A55BEB">
        <w:rPr>
          <w:color w:val="000000" w:themeColor="text1"/>
          <w:sz w:val="27"/>
          <w:szCs w:val="27"/>
        </w:rPr>
        <w:t>маются в соответствии с Генеральным планом города Новосибирска и некоторым уточнением по реально существующей градостроительной ситуации.</w:t>
      </w:r>
    </w:p>
    <w:p w14:paraId="42F9A47A" w14:textId="77777777" w:rsidR="00D679E8" w:rsidRPr="00A55BEB" w:rsidRDefault="00D679E8" w:rsidP="00D679E8">
      <w:pPr>
        <w:tabs>
          <w:tab w:val="left" w:pos="6237"/>
        </w:tabs>
        <w:spacing w:line="240" w:lineRule="atLeast"/>
        <w:ind w:right="-2"/>
        <w:rPr>
          <w:sz w:val="27"/>
          <w:szCs w:val="27"/>
        </w:rPr>
      </w:pPr>
      <w:r w:rsidRPr="00A55BEB">
        <w:rPr>
          <w:sz w:val="27"/>
          <w:szCs w:val="27"/>
        </w:rPr>
        <w:t>Площадь планируемой территории – 516,51 га.</w:t>
      </w:r>
    </w:p>
    <w:p w14:paraId="42F9A47B" w14:textId="77777777" w:rsidR="00D679E8" w:rsidRPr="00A55BEB" w:rsidRDefault="00D679E8" w:rsidP="00D679E8">
      <w:pPr>
        <w:tabs>
          <w:tab w:val="left" w:pos="6237"/>
        </w:tabs>
        <w:spacing w:line="240" w:lineRule="atLeast"/>
        <w:ind w:right="-2"/>
        <w:rPr>
          <w:sz w:val="27"/>
          <w:szCs w:val="27"/>
        </w:rPr>
      </w:pPr>
    </w:p>
    <w:p w14:paraId="0E8D782F" w14:textId="77777777" w:rsidR="00273811" w:rsidRPr="00A55BEB" w:rsidRDefault="00D679E8" w:rsidP="00D679E8">
      <w:pPr>
        <w:widowControl w:val="0"/>
        <w:tabs>
          <w:tab w:val="left" w:pos="6237"/>
        </w:tabs>
        <w:spacing w:line="240" w:lineRule="atLeast"/>
        <w:ind w:firstLine="0"/>
        <w:jc w:val="center"/>
        <w:outlineLvl w:val="0"/>
        <w:rPr>
          <w:b/>
          <w:sz w:val="27"/>
          <w:szCs w:val="27"/>
        </w:rPr>
      </w:pPr>
      <w:bookmarkStart w:id="3" w:name="_Toc193269760"/>
      <w:r w:rsidRPr="00A55BEB">
        <w:rPr>
          <w:b/>
          <w:sz w:val="27"/>
          <w:szCs w:val="27"/>
        </w:rPr>
        <w:t xml:space="preserve">1.1. Определение многофункциональных зон и планируемого значения </w:t>
      </w:r>
    </w:p>
    <w:p w14:paraId="42F9A47C" w14:textId="5CBB0A78" w:rsidR="00D679E8" w:rsidRPr="00A55BEB" w:rsidRDefault="00D679E8" w:rsidP="00D679E8">
      <w:pPr>
        <w:widowControl w:val="0"/>
        <w:tabs>
          <w:tab w:val="left" w:pos="6237"/>
        </w:tabs>
        <w:spacing w:line="240" w:lineRule="atLeast"/>
        <w:ind w:firstLine="0"/>
        <w:jc w:val="center"/>
        <w:outlineLvl w:val="0"/>
        <w:rPr>
          <w:b/>
          <w:sz w:val="27"/>
          <w:szCs w:val="27"/>
        </w:rPr>
      </w:pPr>
      <w:r w:rsidRPr="00A55BEB">
        <w:rPr>
          <w:b/>
          <w:sz w:val="27"/>
          <w:szCs w:val="27"/>
        </w:rPr>
        <w:t>их в городской застройке</w:t>
      </w:r>
      <w:bookmarkEnd w:id="3"/>
    </w:p>
    <w:p w14:paraId="42F9A47D" w14:textId="77777777" w:rsidR="00D679E8" w:rsidRPr="00A55BEB" w:rsidRDefault="00D679E8" w:rsidP="00D679E8">
      <w:pPr>
        <w:tabs>
          <w:tab w:val="left" w:pos="3510"/>
          <w:tab w:val="left" w:pos="6237"/>
        </w:tabs>
        <w:rPr>
          <w:sz w:val="27"/>
          <w:szCs w:val="27"/>
        </w:rPr>
      </w:pPr>
    </w:p>
    <w:p w14:paraId="42F9A47E" w14:textId="77777777" w:rsidR="00D679E8" w:rsidRPr="00A55BEB" w:rsidRDefault="00D679E8" w:rsidP="00D679E8">
      <w:pPr>
        <w:tabs>
          <w:tab w:val="left" w:pos="6237"/>
        </w:tabs>
        <w:spacing w:line="240" w:lineRule="atLeast"/>
        <w:ind w:right="-2"/>
        <w:rPr>
          <w:sz w:val="27"/>
          <w:szCs w:val="27"/>
        </w:rPr>
      </w:pPr>
      <w:r w:rsidRPr="00A55BEB">
        <w:rPr>
          <w:sz w:val="27"/>
          <w:szCs w:val="27"/>
        </w:rPr>
        <w:t>В границах планируемой территории выделены границы следующих зон пл</w:t>
      </w:r>
      <w:r w:rsidRPr="00A55BEB">
        <w:rPr>
          <w:sz w:val="27"/>
          <w:szCs w:val="27"/>
        </w:rPr>
        <w:t>а</w:t>
      </w:r>
      <w:r w:rsidRPr="00A55BEB">
        <w:rPr>
          <w:sz w:val="27"/>
          <w:szCs w:val="27"/>
        </w:rPr>
        <w:t>нируемого размещения объектов социально-культурного и коммунально-бытового назначения, иных объектов капитального строительства:</w:t>
      </w:r>
    </w:p>
    <w:p w14:paraId="42F9A47F"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объектов религиозного назначения;</w:t>
      </w:r>
    </w:p>
    <w:p w14:paraId="42F9A480"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объектов культуры и спорта;</w:t>
      </w:r>
    </w:p>
    <w:p w14:paraId="42F9A481"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застройки объектами делового, общественного и коммерческого назнач</w:t>
      </w:r>
      <w:r w:rsidRPr="00A55BEB">
        <w:rPr>
          <w:sz w:val="27"/>
          <w:szCs w:val="27"/>
        </w:rPr>
        <w:t>е</w:t>
      </w:r>
      <w:r w:rsidRPr="00A55BEB">
        <w:rPr>
          <w:sz w:val="27"/>
          <w:szCs w:val="27"/>
        </w:rPr>
        <w:t>ния, в том числе многоквартирными жилыми домами;</w:t>
      </w:r>
    </w:p>
    <w:p w14:paraId="42F9A482"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объектов здравоохранения;</w:t>
      </w:r>
    </w:p>
    <w:p w14:paraId="42F9A483"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объектов здравоохранения с минимальным воздействием на объекты ле</w:t>
      </w:r>
      <w:r w:rsidRPr="00A55BEB">
        <w:rPr>
          <w:sz w:val="27"/>
          <w:szCs w:val="27"/>
        </w:rPr>
        <w:t>с</w:t>
      </w:r>
      <w:r w:rsidRPr="00A55BEB">
        <w:rPr>
          <w:sz w:val="27"/>
          <w:szCs w:val="27"/>
        </w:rPr>
        <w:t>ного хозяйства;</w:t>
      </w:r>
    </w:p>
    <w:p w14:paraId="42F9A484"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специализированной малоэтажной общественной застройки;</w:t>
      </w:r>
    </w:p>
    <w:p w14:paraId="42F9A485"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специализированной многоэтажной общественной застройки;</w:t>
      </w:r>
    </w:p>
    <w:p w14:paraId="42F9A486"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объектов дошкольного, начального общего, основ</w:t>
      </w:r>
      <w:r w:rsidR="00E45D8D" w:rsidRPr="00A55BEB">
        <w:rPr>
          <w:sz w:val="27"/>
          <w:szCs w:val="27"/>
        </w:rPr>
        <w:t>ного общего и среднего</w:t>
      </w:r>
      <w:r w:rsidRPr="00A55BEB">
        <w:rPr>
          <w:sz w:val="27"/>
          <w:szCs w:val="27"/>
        </w:rPr>
        <w:t xml:space="preserve"> общего образования;</w:t>
      </w:r>
    </w:p>
    <w:p w14:paraId="42F9A487"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застройки жилыми домами смешанной этажности;</w:t>
      </w:r>
    </w:p>
    <w:p w14:paraId="42F9A488"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застройки малоэтажными многоквартирными жилыми домами (до 4 эт</w:t>
      </w:r>
      <w:r w:rsidRPr="00A55BEB">
        <w:rPr>
          <w:sz w:val="27"/>
          <w:szCs w:val="27"/>
        </w:rPr>
        <w:t>а</w:t>
      </w:r>
      <w:r w:rsidRPr="00A55BEB">
        <w:rPr>
          <w:sz w:val="27"/>
          <w:szCs w:val="27"/>
        </w:rPr>
        <w:t>жей, включая мансардный);</w:t>
      </w:r>
    </w:p>
    <w:p w14:paraId="42F9A489"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застройки среднеэтажными жилыми домами (5 – 8 этажей);</w:t>
      </w:r>
    </w:p>
    <w:p w14:paraId="42F9A48A"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застройки многоэтажными жилыми домами (9 – 13 этажей);</w:t>
      </w:r>
    </w:p>
    <w:p w14:paraId="42F9A48B" w14:textId="77777777" w:rsidR="00D679E8" w:rsidRPr="00A55BEB" w:rsidRDefault="00D679E8" w:rsidP="00D679E8">
      <w:pPr>
        <w:tabs>
          <w:tab w:val="left" w:pos="6237"/>
        </w:tabs>
        <w:spacing w:line="240" w:lineRule="atLeast"/>
        <w:ind w:right="-2"/>
        <w:rPr>
          <w:sz w:val="27"/>
          <w:szCs w:val="27"/>
        </w:rPr>
      </w:pPr>
      <w:r w:rsidRPr="00A55BEB">
        <w:rPr>
          <w:sz w:val="27"/>
          <w:szCs w:val="27"/>
        </w:rPr>
        <w:t xml:space="preserve">зона </w:t>
      </w:r>
      <w:r w:rsidR="007332C9" w:rsidRPr="00A55BEB">
        <w:rPr>
          <w:sz w:val="27"/>
          <w:szCs w:val="27"/>
        </w:rPr>
        <w:t>индивидуальн</w:t>
      </w:r>
      <w:r w:rsidR="004634D2" w:rsidRPr="00A55BEB">
        <w:rPr>
          <w:sz w:val="27"/>
          <w:szCs w:val="27"/>
        </w:rPr>
        <w:t>ой</w:t>
      </w:r>
      <w:r w:rsidR="007332C9" w:rsidRPr="00A55BEB">
        <w:rPr>
          <w:sz w:val="27"/>
          <w:szCs w:val="27"/>
        </w:rPr>
        <w:t xml:space="preserve"> жил</w:t>
      </w:r>
      <w:r w:rsidR="004634D2" w:rsidRPr="00A55BEB">
        <w:rPr>
          <w:sz w:val="27"/>
          <w:szCs w:val="27"/>
        </w:rPr>
        <w:t>ой</w:t>
      </w:r>
      <w:r w:rsidR="007332C9" w:rsidRPr="00A55BEB">
        <w:rPr>
          <w:sz w:val="27"/>
          <w:szCs w:val="27"/>
        </w:rPr>
        <w:t xml:space="preserve"> </w:t>
      </w:r>
      <w:r w:rsidR="004634D2" w:rsidRPr="00A55BEB">
        <w:rPr>
          <w:sz w:val="27"/>
          <w:szCs w:val="27"/>
        </w:rPr>
        <w:t>застройки</w:t>
      </w:r>
      <w:r w:rsidRPr="00A55BEB">
        <w:rPr>
          <w:sz w:val="27"/>
          <w:szCs w:val="27"/>
        </w:rPr>
        <w:t>;</w:t>
      </w:r>
    </w:p>
    <w:p w14:paraId="42F9A48C"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коммунальных и складских объектов;</w:t>
      </w:r>
    </w:p>
    <w:p w14:paraId="42F9A48D" w14:textId="77777777" w:rsidR="00D679E8" w:rsidRPr="00A55BEB" w:rsidRDefault="00D679E8" w:rsidP="00D679E8">
      <w:pPr>
        <w:tabs>
          <w:tab w:val="left" w:pos="6237"/>
        </w:tabs>
        <w:spacing w:line="240" w:lineRule="atLeast"/>
        <w:ind w:right="-2"/>
        <w:rPr>
          <w:sz w:val="27"/>
          <w:szCs w:val="27"/>
        </w:rPr>
      </w:pPr>
      <w:r w:rsidRPr="00A55BEB">
        <w:rPr>
          <w:sz w:val="27"/>
          <w:szCs w:val="27"/>
        </w:rPr>
        <w:t xml:space="preserve">зона объектов инженерной инфраструктуры; </w:t>
      </w:r>
    </w:p>
    <w:p w14:paraId="42F9A48E" w14:textId="77777777" w:rsidR="00D679E8" w:rsidRPr="00A55BEB" w:rsidRDefault="00D679E8" w:rsidP="00D679E8">
      <w:pPr>
        <w:tabs>
          <w:tab w:val="left" w:pos="6237"/>
        </w:tabs>
        <w:spacing w:line="240" w:lineRule="atLeast"/>
        <w:ind w:right="-2"/>
        <w:rPr>
          <w:sz w:val="27"/>
          <w:szCs w:val="27"/>
        </w:rPr>
      </w:pPr>
      <w:r w:rsidRPr="00A55BEB">
        <w:rPr>
          <w:sz w:val="27"/>
          <w:szCs w:val="27"/>
        </w:rPr>
        <w:t>зона стоянок для легковых автомобилей;</w:t>
      </w:r>
    </w:p>
    <w:p w14:paraId="42F9A48F" w14:textId="77777777" w:rsidR="00D679E8" w:rsidRPr="00A55BEB" w:rsidRDefault="00D679E8" w:rsidP="00D679E8">
      <w:pPr>
        <w:tabs>
          <w:tab w:val="left" w:pos="6237"/>
        </w:tabs>
        <w:spacing w:line="240" w:lineRule="atLeast"/>
        <w:ind w:right="-2"/>
        <w:rPr>
          <w:sz w:val="27"/>
          <w:szCs w:val="27"/>
        </w:rPr>
      </w:pPr>
      <w:r w:rsidRPr="00A55BEB">
        <w:rPr>
          <w:sz w:val="27"/>
          <w:szCs w:val="27"/>
        </w:rPr>
        <w:t xml:space="preserve">зона </w:t>
      </w:r>
      <w:r w:rsidR="00821DE8" w:rsidRPr="00A55BEB">
        <w:rPr>
          <w:sz w:val="27"/>
          <w:szCs w:val="27"/>
        </w:rPr>
        <w:t>улично-дорожной сети</w:t>
      </w:r>
      <w:r w:rsidRPr="00A55BEB">
        <w:rPr>
          <w:sz w:val="27"/>
          <w:szCs w:val="27"/>
        </w:rPr>
        <w:t>;</w:t>
      </w:r>
    </w:p>
    <w:p w14:paraId="42F9A490" w14:textId="77777777" w:rsidR="00D679E8" w:rsidRPr="00A55BEB" w:rsidRDefault="00D679E8" w:rsidP="00D679E8">
      <w:pPr>
        <w:tabs>
          <w:tab w:val="left" w:pos="6237"/>
        </w:tabs>
        <w:spacing w:line="240" w:lineRule="atLeast"/>
        <w:ind w:right="-2"/>
        <w:rPr>
          <w:sz w:val="27"/>
          <w:szCs w:val="27"/>
        </w:rPr>
      </w:pPr>
      <w:r w:rsidRPr="00A55BEB">
        <w:rPr>
          <w:sz w:val="27"/>
          <w:szCs w:val="27"/>
        </w:rPr>
        <w:t xml:space="preserve">зона перспективной </w:t>
      </w:r>
      <w:r w:rsidR="00821DE8" w:rsidRPr="00A55BEB">
        <w:rPr>
          <w:sz w:val="27"/>
          <w:szCs w:val="27"/>
        </w:rPr>
        <w:t>улично-дорожной сети</w:t>
      </w:r>
      <w:r w:rsidRPr="00A55BEB">
        <w:rPr>
          <w:sz w:val="27"/>
          <w:szCs w:val="27"/>
        </w:rPr>
        <w:t>.</w:t>
      </w:r>
    </w:p>
    <w:p w14:paraId="42F9A491" w14:textId="77777777" w:rsidR="00D679E8" w:rsidRPr="00A55BEB" w:rsidRDefault="00D679E8" w:rsidP="00D679E8">
      <w:pPr>
        <w:tabs>
          <w:tab w:val="left" w:pos="6237"/>
        </w:tabs>
        <w:spacing w:line="240" w:lineRule="atLeast"/>
        <w:ind w:right="-2"/>
        <w:rPr>
          <w:sz w:val="27"/>
          <w:szCs w:val="27"/>
        </w:rPr>
      </w:pPr>
      <w:r w:rsidRPr="00A55BEB">
        <w:rPr>
          <w:sz w:val="27"/>
          <w:szCs w:val="27"/>
        </w:rPr>
        <w:t>Также проектом планировки предусматриваются зоны рекреационного назн</w:t>
      </w:r>
      <w:r w:rsidRPr="00A55BEB">
        <w:rPr>
          <w:sz w:val="27"/>
          <w:szCs w:val="27"/>
        </w:rPr>
        <w:t>а</w:t>
      </w:r>
      <w:r w:rsidRPr="00A55BEB">
        <w:rPr>
          <w:sz w:val="27"/>
          <w:szCs w:val="27"/>
        </w:rPr>
        <w:t>чения, в том числе:</w:t>
      </w:r>
    </w:p>
    <w:p w14:paraId="42F9A492" w14:textId="77777777" w:rsidR="00D679E8" w:rsidRPr="00A55BEB" w:rsidRDefault="00D679E8" w:rsidP="00D679E8">
      <w:pPr>
        <w:tabs>
          <w:tab w:val="left" w:pos="6237"/>
        </w:tabs>
        <w:spacing w:line="240" w:lineRule="atLeast"/>
        <w:ind w:right="-2"/>
        <w:rPr>
          <w:sz w:val="27"/>
          <w:szCs w:val="27"/>
        </w:rPr>
      </w:pPr>
      <w:r w:rsidRPr="00A55BEB">
        <w:rPr>
          <w:sz w:val="27"/>
          <w:szCs w:val="27"/>
        </w:rPr>
        <w:t>природная зона;</w:t>
      </w:r>
    </w:p>
    <w:p w14:paraId="42F9A493" w14:textId="275F056E" w:rsidR="00D679E8" w:rsidRPr="00A55BEB" w:rsidRDefault="00D679E8" w:rsidP="00D679E8">
      <w:pPr>
        <w:tabs>
          <w:tab w:val="left" w:pos="6237"/>
        </w:tabs>
        <w:spacing w:line="240" w:lineRule="atLeast"/>
        <w:ind w:right="-2"/>
        <w:rPr>
          <w:sz w:val="27"/>
          <w:szCs w:val="27"/>
        </w:rPr>
      </w:pPr>
      <w:r w:rsidRPr="00A55BEB">
        <w:rPr>
          <w:sz w:val="27"/>
          <w:szCs w:val="27"/>
        </w:rPr>
        <w:t>парки, скверы, бульвары, иные озелене</w:t>
      </w:r>
      <w:r w:rsidR="00A55BEB">
        <w:rPr>
          <w:sz w:val="27"/>
          <w:szCs w:val="27"/>
        </w:rPr>
        <w:t>нные территории общего пользова</w:t>
      </w:r>
      <w:r w:rsidRPr="00A55BEB">
        <w:rPr>
          <w:sz w:val="27"/>
          <w:szCs w:val="27"/>
        </w:rPr>
        <w:t>ния;</w:t>
      </w:r>
    </w:p>
    <w:p w14:paraId="42F9A494" w14:textId="77777777" w:rsidR="00D679E8" w:rsidRPr="00A55BEB" w:rsidRDefault="00D679E8" w:rsidP="00D679E8">
      <w:pPr>
        <w:tabs>
          <w:tab w:val="left" w:pos="6237"/>
        </w:tabs>
        <w:spacing w:line="240" w:lineRule="atLeast"/>
        <w:ind w:right="-2"/>
        <w:rPr>
          <w:sz w:val="27"/>
          <w:szCs w:val="27"/>
        </w:rPr>
      </w:pPr>
      <w:r w:rsidRPr="00A55BEB">
        <w:rPr>
          <w:sz w:val="27"/>
          <w:szCs w:val="27"/>
        </w:rPr>
        <w:t>озелененные территории ограниченного пользования;</w:t>
      </w:r>
    </w:p>
    <w:p w14:paraId="42F9A495" w14:textId="77777777" w:rsidR="00D679E8" w:rsidRPr="00A55BEB" w:rsidRDefault="00D679E8" w:rsidP="00D679E8">
      <w:pPr>
        <w:tabs>
          <w:tab w:val="left" w:pos="6237"/>
        </w:tabs>
        <w:spacing w:line="240" w:lineRule="atLeast"/>
        <w:ind w:right="-2"/>
        <w:rPr>
          <w:sz w:val="27"/>
          <w:szCs w:val="27"/>
        </w:rPr>
      </w:pPr>
      <w:r w:rsidRPr="00A55BEB">
        <w:rPr>
          <w:sz w:val="27"/>
          <w:szCs w:val="27"/>
        </w:rPr>
        <w:lastRenderedPageBreak/>
        <w:t>водные объекты.</w:t>
      </w:r>
    </w:p>
    <w:p w14:paraId="42F9A496" w14:textId="77777777" w:rsidR="00D679E8" w:rsidRPr="00A55BEB" w:rsidRDefault="00D679E8" w:rsidP="00D679E8">
      <w:pPr>
        <w:tabs>
          <w:tab w:val="left" w:pos="6237"/>
        </w:tabs>
        <w:spacing w:line="240" w:lineRule="atLeast"/>
        <w:ind w:firstLine="0"/>
        <w:jc w:val="center"/>
        <w:outlineLvl w:val="0"/>
        <w:rPr>
          <w:b/>
          <w:sz w:val="27"/>
          <w:szCs w:val="27"/>
        </w:rPr>
      </w:pPr>
      <w:bookmarkStart w:id="4" w:name="_Toc193269761"/>
    </w:p>
    <w:p w14:paraId="42F9A497" w14:textId="77777777" w:rsidR="00D679E8" w:rsidRPr="00A55BEB" w:rsidRDefault="00D679E8" w:rsidP="00D679E8">
      <w:pPr>
        <w:tabs>
          <w:tab w:val="left" w:pos="6237"/>
        </w:tabs>
        <w:suppressAutoHyphens/>
        <w:spacing w:line="240" w:lineRule="atLeast"/>
        <w:ind w:firstLine="0"/>
        <w:jc w:val="center"/>
        <w:outlineLvl w:val="0"/>
        <w:rPr>
          <w:b/>
          <w:sz w:val="27"/>
          <w:szCs w:val="27"/>
        </w:rPr>
      </w:pPr>
      <w:r w:rsidRPr="00A55BEB">
        <w:rPr>
          <w:b/>
          <w:sz w:val="27"/>
          <w:szCs w:val="27"/>
        </w:rPr>
        <w:t>1.2. Размещение объектов капитального строительства различного назначения</w:t>
      </w:r>
      <w:bookmarkEnd w:id="4"/>
    </w:p>
    <w:p w14:paraId="42F9A498" w14:textId="77777777" w:rsidR="00D679E8" w:rsidRPr="00A55BEB" w:rsidRDefault="00D679E8" w:rsidP="00D679E8">
      <w:pPr>
        <w:widowControl w:val="0"/>
        <w:tabs>
          <w:tab w:val="left" w:pos="6237"/>
        </w:tabs>
        <w:spacing w:line="240" w:lineRule="atLeast"/>
        <w:jc w:val="center"/>
        <w:rPr>
          <w:b/>
          <w:sz w:val="27"/>
          <w:szCs w:val="27"/>
        </w:rPr>
      </w:pPr>
    </w:p>
    <w:p w14:paraId="42F9A499" w14:textId="77777777" w:rsidR="00D679E8" w:rsidRPr="00A55BEB" w:rsidRDefault="009D1DB8" w:rsidP="00D679E8">
      <w:pPr>
        <w:tabs>
          <w:tab w:val="left" w:pos="3510"/>
          <w:tab w:val="left" w:pos="6237"/>
        </w:tabs>
        <w:rPr>
          <w:sz w:val="27"/>
          <w:szCs w:val="27"/>
        </w:rPr>
      </w:pPr>
      <w:r w:rsidRPr="00A55BEB">
        <w:rPr>
          <w:color w:val="000000"/>
          <w:sz w:val="27"/>
          <w:szCs w:val="27"/>
        </w:rPr>
        <w:t>Проектом планировки </w:t>
      </w:r>
      <w:r w:rsidR="00D679E8" w:rsidRPr="00A55BEB">
        <w:rPr>
          <w:color w:val="000000"/>
          <w:sz w:val="27"/>
          <w:szCs w:val="27"/>
        </w:rPr>
        <w:t>устанавливаются зоны планируемого размещения об</w:t>
      </w:r>
      <w:r w:rsidR="00D679E8" w:rsidRPr="00A55BEB">
        <w:rPr>
          <w:color w:val="000000"/>
          <w:sz w:val="27"/>
          <w:szCs w:val="27"/>
        </w:rPr>
        <w:t>ъ</w:t>
      </w:r>
      <w:r w:rsidR="00D679E8" w:rsidRPr="00A55BEB">
        <w:rPr>
          <w:color w:val="000000"/>
          <w:sz w:val="27"/>
          <w:szCs w:val="27"/>
        </w:rPr>
        <w:t>ектов капитального строительства, в границах которых предусматривается возмо</w:t>
      </w:r>
      <w:r w:rsidR="00D679E8" w:rsidRPr="00A55BEB">
        <w:rPr>
          <w:color w:val="000000"/>
          <w:sz w:val="27"/>
          <w:szCs w:val="27"/>
        </w:rPr>
        <w:t>ж</w:t>
      </w:r>
      <w:r w:rsidR="00D679E8" w:rsidRPr="00A55BEB">
        <w:rPr>
          <w:color w:val="000000"/>
          <w:sz w:val="27"/>
          <w:szCs w:val="27"/>
        </w:rPr>
        <w:t>ность развития планируемой территории с размещением новых объектов капитал</w:t>
      </w:r>
      <w:r w:rsidR="00D679E8" w:rsidRPr="00A55BEB">
        <w:rPr>
          <w:color w:val="000000"/>
          <w:sz w:val="27"/>
          <w:szCs w:val="27"/>
        </w:rPr>
        <w:t>ь</w:t>
      </w:r>
      <w:r w:rsidR="00D679E8" w:rsidRPr="00A55BEB">
        <w:rPr>
          <w:color w:val="000000"/>
          <w:sz w:val="27"/>
          <w:szCs w:val="27"/>
        </w:rPr>
        <w:t>ного строительства соответствующего назначения на расчетный срок до 2030 года:</w:t>
      </w:r>
      <w:r w:rsidR="00D679E8" w:rsidRPr="00A55BEB">
        <w:rPr>
          <w:sz w:val="27"/>
          <w:szCs w:val="27"/>
        </w:rPr>
        <w:t xml:space="preserve"> </w:t>
      </w:r>
    </w:p>
    <w:p w14:paraId="42F9A49A"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объектов религиозного назначения проектом планировки предусмотрено размещение объектов для совершения религиозных обрядов и цер</w:t>
      </w:r>
      <w:r w:rsidRPr="00A55BEB">
        <w:rPr>
          <w:color w:val="000000" w:themeColor="text1"/>
          <w:sz w:val="27"/>
          <w:szCs w:val="27"/>
        </w:rPr>
        <w:t>е</w:t>
      </w:r>
      <w:r w:rsidRPr="00A55BEB">
        <w:rPr>
          <w:color w:val="000000" w:themeColor="text1"/>
          <w:sz w:val="27"/>
          <w:szCs w:val="27"/>
        </w:rPr>
        <w:t>моний (церкви, соборы, храмы, часовни, мечети, молельные дома, синагоги и иные объекты), объектов для постоянного местонахождения духовных лиц, паломников и послушников в связи с осуществлением ими религиозной службы, объектов для осуществления благотворительной и религиозной образовательной деятельности;</w:t>
      </w:r>
    </w:p>
    <w:p w14:paraId="42F9A49B"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объектов культуры и спорта проектом планировки предусмо</w:t>
      </w:r>
      <w:r w:rsidRPr="00A55BEB">
        <w:rPr>
          <w:color w:val="000000" w:themeColor="text1"/>
          <w:sz w:val="27"/>
          <w:szCs w:val="27"/>
        </w:rPr>
        <w:t>т</w:t>
      </w:r>
      <w:r w:rsidRPr="00A55BEB">
        <w:rPr>
          <w:color w:val="000000" w:themeColor="text1"/>
          <w:sz w:val="27"/>
          <w:szCs w:val="27"/>
        </w:rPr>
        <w:t>рено размещение объектов предоставления коммунальных услуг, объектов дошкол</w:t>
      </w:r>
      <w:r w:rsidRPr="00A55BEB">
        <w:rPr>
          <w:color w:val="000000" w:themeColor="text1"/>
          <w:sz w:val="27"/>
          <w:szCs w:val="27"/>
        </w:rPr>
        <w:t>ь</w:t>
      </w:r>
      <w:r w:rsidRPr="00A55BEB">
        <w:rPr>
          <w:color w:val="000000" w:themeColor="text1"/>
          <w:sz w:val="27"/>
          <w:szCs w:val="27"/>
        </w:rPr>
        <w:t>ного, начального и среднего общего образования, объектов культурного развития, объектов культурно-досуговой деятельности, парков культуры и отдыха, цирков и зверинцев, объектов обеспечения деятельности в области гидрометеорологии и смежных с ней областях, объектов общественного питания, объектов развлечений, объектов проведения развлекательных мероприятий, объектов отдыха (рекреации), объектов спорта, объектов обеспечения спортивно-зрелищных мероприятий, объе</w:t>
      </w:r>
      <w:r w:rsidRPr="00A55BEB">
        <w:rPr>
          <w:color w:val="000000" w:themeColor="text1"/>
          <w:sz w:val="27"/>
          <w:szCs w:val="27"/>
        </w:rPr>
        <w:t>к</w:t>
      </w:r>
      <w:r w:rsidRPr="00A55BEB">
        <w:rPr>
          <w:color w:val="000000" w:themeColor="text1"/>
          <w:sz w:val="27"/>
          <w:szCs w:val="27"/>
        </w:rPr>
        <w:t>тов обеспечения занятий спортом в помещениях, площадок для занятий спортом, оборудованных площадок для занятий спортом, объектов водного спорта, объектов авиационного спорта, спортивных баз, полей для гольфа или конных прогулок, об</w:t>
      </w:r>
      <w:r w:rsidRPr="00A55BEB">
        <w:rPr>
          <w:color w:val="000000" w:themeColor="text1"/>
          <w:sz w:val="27"/>
          <w:szCs w:val="27"/>
        </w:rPr>
        <w:t>ъ</w:t>
      </w:r>
      <w:r w:rsidRPr="00A55BEB">
        <w:rPr>
          <w:color w:val="000000" w:themeColor="text1"/>
          <w:sz w:val="27"/>
          <w:szCs w:val="27"/>
        </w:rPr>
        <w:t>ектов воздушного транспорта, объектов обеспечения внутреннего правопорядка, объектов историко-культурной деятельности, водных объектов, объектов общего пользования водными объектами, земельных участков (территорий) общего польз</w:t>
      </w:r>
      <w:r w:rsidRPr="00A55BEB">
        <w:rPr>
          <w:color w:val="000000" w:themeColor="text1"/>
          <w:sz w:val="27"/>
          <w:szCs w:val="27"/>
        </w:rPr>
        <w:t>о</w:t>
      </w:r>
      <w:r w:rsidRPr="00A55BEB">
        <w:rPr>
          <w:color w:val="000000" w:themeColor="text1"/>
          <w:sz w:val="27"/>
          <w:szCs w:val="27"/>
        </w:rPr>
        <w:t xml:space="preserve">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территории;</w:t>
      </w:r>
    </w:p>
    <w:p w14:paraId="42F9A49C"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застройки объектами делового, общественного и коммерч</w:t>
      </w:r>
      <w:r w:rsidRPr="00A55BEB">
        <w:rPr>
          <w:color w:val="000000" w:themeColor="text1"/>
          <w:sz w:val="27"/>
          <w:szCs w:val="27"/>
        </w:rPr>
        <w:t>е</w:t>
      </w:r>
      <w:r w:rsidRPr="00A55BEB">
        <w:rPr>
          <w:color w:val="000000" w:themeColor="text1"/>
          <w:sz w:val="27"/>
          <w:szCs w:val="27"/>
        </w:rPr>
        <w:t>ского назначения, в том числе многоквартирными жилыми домами, проектом план</w:t>
      </w:r>
      <w:r w:rsidRPr="00A55BEB">
        <w:rPr>
          <w:color w:val="000000" w:themeColor="text1"/>
          <w:sz w:val="27"/>
          <w:szCs w:val="27"/>
        </w:rPr>
        <w:t>и</w:t>
      </w:r>
      <w:r w:rsidRPr="00A55BEB">
        <w:rPr>
          <w:color w:val="000000" w:themeColor="text1"/>
          <w:sz w:val="27"/>
          <w:szCs w:val="27"/>
        </w:rPr>
        <w:t>ровки предусмотрено размещение среднеэтажной жилой застройки, многоэтажной жилой застройки (высотной застройки), объектов предоставления коммунальных услуг, административных зданий организаций, обеспечивающих предоставление коммунальных услуг, объектов социального обслуживания, домов социального о</w:t>
      </w:r>
      <w:r w:rsidRPr="00A55BEB">
        <w:rPr>
          <w:color w:val="000000" w:themeColor="text1"/>
          <w:sz w:val="27"/>
          <w:szCs w:val="27"/>
        </w:rPr>
        <w:t>б</w:t>
      </w:r>
      <w:r w:rsidRPr="00A55BEB">
        <w:rPr>
          <w:color w:val="000000" w:themeColor="text1"/>
          <w:sz w:val="27"/>
          <w:szCs w:val="27"/>
        </w:rPr>
        <w:t>служивания, объектов оказания социальной помощи населению, объектов оказания услуг связи, объектов бытового обслуживания, объектов здравоохранения, объектов амбулаторно-поликлинического обслуживания, объектов стационарного медици</w:t>
      </w:r>
      <w:r w:rsidRPr="00A55BEB">
        <w:rPr>
          <w:color w:val="000000" w:themeColor="text1"/>
          <w:sz w:val="27"/>
          <w:szCs w:val="27"/>
        </w:rPr>
        <w:t>н</w:t>
      </w:r>
      <w:r w:rsidRPr="00A55BEB">
        <w:rPr>
          <w:color w:val="000000" w:themeColor="text1"/>
          <w:sz w:val="27"/>
          <w:szCs w:val="27"/>
        </w:rPr>
        <w:t>ского обслуживания, объектов образования и просвещения, объектов дошкольного, начального и среднего общего образования, объектов среднего и высшего професс</w:t>
      </w:r>
      <w:r w:rsidRPr="00A55BEB">
        <w:rPr>
          <w:color w:val="000000" w:themeColor="text1"/>
          <w:sz w:val="27"/>
          <w:szCs w:val="27"/>
        </w:rPr>
        <w:t>и</w:t>
      </w:r>
      <w:r w:rsidRPr="00A55BEB">
        <w:rPr>
          <w:color w:val="000000" w:themeColor="text1"/>
          <w:sz w:val="27"/>
          <w:szCs w:val="27"/>
        </w:rPr>
        <w:t xml:space="preserve">онального образования, объектов культурного развития, объектов культурно-досуговой деятельности, парков культуры и отдыха, цирков и зверинцев, объектов государственного управления, объектов представительской деятельности, объектов обеспечения деятельности в области гидрометеорологии и смежных с ней областях, объектов делового управления, рынков, магазинов, объектов банковской и страховой деятельности, объектов общественного питания, объектов развлечений, объектов проведения развлекательных мероприятий, объектов спорта, объектов обеспечения </w:t>
      </w:r>
      <w:r w:rsidRPr="00A55BEB">
        <w:rPr>
          <w:color w:val="000000" w:themeColor="text1"/>
          <w:sz w:val="27"/>
          <w:szCs w:val="27"/>
        </w:rPr>
        <w:lastRenderedPageBreak/>
        <w:t>спортивно-зрелищных мероприятий, объектов обеспечения занятий спортом в пом</w:t>
      </w:r>
      <w:r w:rsidRPr="00A55BEB">
        <w:rPr>
          <w:color w:val="000000" w:themeColor="text1"/>
          <w:sz w:val="27"/>
          <w:szCs w:val="27"/>
        </w:rPr>
        <w:t>е</w:t>
      </w:r>
      <w:r w:rsidRPr="00A55BEB">
        <w:rPr>
          <w:color w:val="000000" w:themeColor="text1"/>
          <w:sz w:val="27"/>
          <w:szCs w:val="27"/>
        </w:rPr>
        <w:t>щениях, площадок для занятий спортом, оборудованных площадок для занятий спо</w:t>
      </w:r>
      <w:r w:rsidRPr="00A55BEB">
        <w:rPr>
          <w:color w:val="000000" w:themeColor="text1"/>
          <w:sz w:val="27"/>
          <w:szCs w:val="27"/>
        </w:rPr>
        <w:t>р</w:t>
      </w:r>
      <w:r w:rsidRPr="00A55BEB">
        <w:rPr>
          <w:color w:val="000000" w:themeColor="text1"/>
          <w:sz w:val="27"/>
          <w:szCs w:val="27"/>
        </w:rPr>
        <w:t>том, объектов водного спорта, объектов авиационного спорта, объектов связи, объе</w:t>
      </w:r>
      <w:r w:rsidRPr="00A55BEB">
        <w:rPr>
          <w:color w:val="000000" w:themeColor="text1"/>
          <w:sz w:val="27"/>
          <w:szCs w:val="27"/>
        </w:rPr>
        <w:t>к</w:t>
      </w:r>
      <w:r w:rsidRPr="00A55BEB">
        <w:rPr>
          <w:color w:val="000000" w:themeColor="text1"/>
          <w:sz w:val="27"/>
          <w:szCs w:val="27"/>
        </w:rPr>
        <w:t>тов автомобильного транспорта, автомобильных дорог, объектов обслуживания п</w:t>
      </w:r>
      <w:r w:rsidRPr="00A55BEB">
        <w:rPr>
          <w:color w:val="000000" w:themeColor="text1"/>
          <w:sz w:val="27"/>
          <w:szCs w:val="27"/>
        </w:rPr>
        <w:t>е</w:t>
      </w:r>
      <w:r w:rsidRPr="00A55BEB">
        <w:rPr>
          <w:color w:val="000000" w:themeColor="text1"/>
          <w:sz w:val="27"/>
          <w:szCs w:val="27"/>
        </w:rPr>
        <w:t>ревозок пассажиров, стоянок транспорта общего пользования, объектов обеспечения обороны и безопасности, объектов обеспечения вооруженных сил, объектов обесп</w:t>
      </w:r>
      <w:r w:rsidRPr="00A55BEB">
        <w:rPr>
          <w:color w:val="000000" w:themeColor="text1"/>
          <w:sz w:val="27"/>
          <w:szCs w:val="27"/>
        </w:rPr>
        <w:t>е</w:t>
      </w:r>
      <w:r w:rsidRPr="00A55BEB">
        <w:rPr>
          <w:color w:val="000000" w:themeColor="text1"/>
          <w:sz w:val="27"/>
          <w:szCs w:val="27"/>
        </w:rPr>
        <w:t>чения внутреннего правопорядка, объектов историко-культурной деятельности, во</w:t>
      </w:r>
      <w:r w:rsidRPr="00A55BEB">
        <w:rPr>
          <w:color w:val="000000" w:themeColor="text1"/>
          <w:sz w:val="27"/>
          <w:szCs w:val="27"/>
        </w:rPr>
        <w:t>д</w:t>
      </w:r>
      <w:r w:rsidRPr="00A55BEB">
        <w:rPr>
          <w:color w:val="000000" w:themeColor="text1"/>
          <w:sz w:val="27"/>
          <w:szCs w:val="27"/>
        </w:rPr>
        <w:t>ных объектов, объектов общего пользования водными объектами, земельных учас</w:t>
      </w:r>
      <w:r w:rsidRPr="00A55BEB">
        <w:rPr>
          <w:color w:val="000000" w:themeColor="text1"/>
          <w:sz w:val="27"/>
          <w:szCs w:val="27"/>
        </w:rPr>
        <w:t>т</w:t>
      </w:r>
      <w:r w:rsidRPr="00A55BEB">
        <w:rPr>
          <w:color w:val="000000" w:themeColor="text1"/>
          <w:sz w:val="27"/>
          <w:szCs w:val="27"/>
        </w:rPr>
        <w:t xml:space="preserve">ков (территорий)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территории;</w:t>
      </w:r>
    </w:p>
    <w:p w14:paraId="42F9A49D" w14:textId="77777777" w:rsidR="00D679E8" w:rsidRPr="00A55BEB" w:rsidRDefault="00D679E8" w:rsidP="00D679E8">
      <w:pPr>
        <w:ind w:firstLine="708"/>
        <w:rPr>
          <w:color w:val="000000" w:themeColor="text1"/>
          <w:sz w:val="27"/>
          <w:szCs w:val="27"/>
        </w:rPr>
      </w:pPr>
      <w:r w:rsidRPr="00A55BEB">
        <w:rPr>
          <w:sz w:val="27"/>
          <w:szCs w:val="27"/>
        </w:rPr>
        <w:t xml:space="preserve">в границах зоны объектов здравоохранения и зоны объектов здравоохранения с минимальным воздействием на объекты лесного хозяйства </w:t>
      </w:r>
      <w:r w:rsidRPr="00A55BEB">
        <w:rPr>
          <w:color w:val="000000" w:themeColor="text1"/>
          <w:sz w:val="27"/>
          <w:szCs w:val="27"/>
        </w:rPr>
        <w:t>проектом планировки предусмотрено размещение объектов предоставления коммунальных услуг</w:t>
      </w:r>
      <w:r w:rsidR="002B6984" w:rsidRPr="00A55BEB">
        <w:rPr>
          <w:color w:val="000000" w:themeColor="text1"/>
          <w:sz w:val="27"/>
          <w:szCs w:val="27"/>
        </w:rPr>
        <w:t>, админ</w:t>
      </w:r>
      <w:r w:rsidR="002B6984" w:rsidRPr="00A55BEB">
        <w:rPr>
          <w:color w:val="000000" w:themeColor="text1"/>
          <w:sz w:val="27"/>
          <w:szCs w:val="27"/>
        </w:rPr>
        <w:t>и</w:t>
      </w:r>
      <w:r w:rsidR="002B6984" w:rsidRPr="00A55BEB">
        <w:rPr>
          <w:color w:val="000000" w:themeColor="text1"/>
          <w:sz w:val="27"/>
          <w:szCs w:val="27"/>
        </w:rPr>
        <w:t>стративных зданий</w:t>
      </w:r>
      <w:r w:rsidRPr="00A55BEB">
        <w:rPr>
          <w:color w:val="000000" w:themeColor="text1"/>
          <w:sz w:val="27"/>
          <w:szCs w:val="27"/>
        </w:rPr>
        <w:t xml:space="preserve"> организаций, обеспечивающих предоставление коммунальных услуг, объектов социального обслуживания, домов социального обслуживания, об</w:t>
      </w:r>
      <w:r w:rsidRPr="00A55BEB">
        <w:rPr>
          <w:color w:val="000000" w:themeColor="text1"/>
          <w:sz w:val="27"/>
          <w:szCs w:val="27"/>
        </w:rPr>
        <w:t>ъ</w:t>
      </w:r>
      <w:r w:rsidRPr="00A55BEB">
        <w:rPr>
          <w:color w:val="000000" w:themeColor="text1"/>
          <w:sz w:val="27"/>
          <w:szCs w:val="27"/>
        </w:rPr>
        <w:t>ектов оказания социальной помощи населению, объектов оказания услуг связи, об</w:t>
      </w:r>
      <w:r w:rsidRPr="00A55BEB">
        <w:rPr>
          <w:color w:val="000000" w:themeColor="text1"/>
          <w:sz w:val="27"/>
          <w:szCs w:val="27"/>
        </w:rPr>
        <w:t>ъ</w:t>
      </w:r>
      <w:r w:rsidRPr="00A55BEB">
        <w:rPr>
          <w:color w:val="000000" w:themeColor="text1"/>
          <w:sz w:val="27"/>
          <w:szCs w:val="27"/>
        </w:rPr>
        <w:t>ектов здравоохранения, объектов амбулаторно-поликлинического обслуживания, объектов стационарного медицинского обслуживания, медицинских организаций особого назначения, объектов обеспечения научной деятельности, объектов обесп</w:t>
      </w:r>
      <w:r w:rsidRPr="00A55BEB">
        <w:rPr>
          <w:color w:val="000000" w:themeColor="text1"/>
          <w:sz w:val="27"/>
          <w:szCs w:val="27"/>
        </w:rPr>
        <w:t>е</w:t>
      </w:r>
      <w:r w:rsidRPr="00A55BEB">
        <w:rPr>
          <w:color w:val="000000" w:themeColor="text1"/>
          <w:sz w:val="27"/>
          <w:szCs w:val="27"/>
        </w:rPr>
        <w:t>чения деятельности в области гидрометеорологии и смежных с ней областях, объе</w:t>
      </w:r>
      <w:r w:rsidRPr="00A55BEB">
        <w:rPr>
          <w:color w:val="000000" w:themeColor="text1"/>
          <w:sz w:val="27"/>
          <w:szCs w:val="27"/>
        </w:rPr>
        <w:t>к</w:t>
      </w:r>
      <w:r w:rsidRPr="00A55BEB">
        <w:rPr>
          <w:color w:val="000000" w:themeColor="text1"/>
          <w:sz w:val="27"/>
          <w:szCs w:val="27"/>
        </w:rPr>
        <w:t xml:space="preserve">тов проведения научных исследований, объектов проведения научных испытаний, объектов воздушного транспорта, объектов обеспечения внутреннего правопорядка, объектов историко-культурной деятельности, водных объектов, земельных участков (территорий)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w:t>
      </w:r>
      <w:r w:rsidRPr="00A55BEB">
        <w:rPr>
          <w:color w:val="000000" w:themeColor="text1"/>
          <w:sz w:val="27"/>
          <w:szCs w:val="27"/>
        </w:rPr>
        <w:t>о</w:t>
      </w:r>
      <w:r w:rsidRPr="00A55BEB">
        <w:rPr>
          <w:color w:val="000000" w:themeColor="text1"/>
          <w:sz w:val="27"/>
          <w:szCs w:val="27"/>
        </w:rPr>
        <w:t>устройства территории;</w:t>
      </w:r>
    </w:p>
    <w:p w14:paraId="42F9A49E"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 специализированной мало</w:t>
      </w:r>
      <w:r w:rsidR="00B81A27" w:rsidRPr="00A55BEB">
        <w:rPr>
          <w:color w:val="000000" w:themeColor="text1"/>
          <w:sz w:val="27"/>
          <w:szCs w:val="27"/>
        </w:rPr>
        <w:t>этажной общественной застройки</w:t>
      </w:r>
      <w:r w:rsidR="00190070" w:rsidRPr="00A55BEB">
        <w:rPr>
          <w:color w:val="000000" w:themeColor="text1"/>
          <w:sz w:val="27"/>
          <w:szCs w:val="27"/>
        </w:rPr>
        <w:t>, специализированной многоэтажной общественной застройки</w:t>
      </w:r>
      <w:r w:rsidR="00B81A27" w:rsidRPr="00A55BEB">
        <w:rPr>
          <w:color w:val="000000" w:themeColor="text1"/>
          <w:sz w:val="27"/>
          <w:szCs w:val="27"/>
        </w:rPr>
        <w:t xml:space="preserve"> </w:t>
      </w:r>
      <w:r w:rsidRPr="00A55BEB">
        <w:rPr>
          <w:color w:val="000000" w:themeColor="text1"/>
          <w:sz w:val="27"/>
          <w:szCs w:val="27"/>
        </w:rPr>
        <w:t>проектом планировки предусмотрено общественное использование объектов капитального строительства, размещение объектов предоставления коммунальных услуг, административных зд</w:t>
      </w:r>
      <w:r w:rsidRPr="00A55BEB">
        <w:rPr>
          <w:color w:val="000000" w:themeColor="text1"/>
          <w:sz w:val="27"/>
          <w:szCs w:val="27"/>
        </w:rPr>
        <w:t>а</w:t>
      </w:r>
      <w:r w:rsidRPr="00A55BEB">
        <w:rPr>
          <w:color w:val="000000" w:themeColor="text1"/>
          <w:sz w:val="27"/>
          <w:szCs w:val="27"/>
        </w:rPr>
        <w:t>ний организаций, обеспечивающих предоставление коммунальных услуг, объектов бытового обслуживания, объектов здравоохранения, объектов амбулаторно-поликлинического обслуживания, объектов стационарного медицинского обслуж</w:t>
      </w:r>
      <w:r w:rsidRPr="00A55BEB">
        <w:rPr>
          <w:color w:val="000000" w:themeColor="text1"/>
          <w:sz w:val="27"/>
          <w:szCs w:val="27"/>
        </w:rPr>
        <w:t>и</w:t>
      </w:r>
      <w:r w:rsidRPr="00A55BEB">
        <w:rPr>
          <w:color w:val="000000" w:themeColor="text1"/>
          <w:sz w:val="27"/>
          <w:szCs w:val="27"/>
        </w:rPr>
        <w:t>вания, медицинских организаций особого назначения, объектов культурного разв</w:t>
      </w:r>
      <w:r w:rsidRPr="00A55BEB">
        <w:rPr>
          <w:color w:val="000000" w:themeColor="text1"/>
          <w:sz w:val="27"/>
          <w:szCs w:val="27"/>
        </w:rPr>
        <w:t>и</w:t>
      </w:r>
      <w:r w:rsidRPr="00A55BEB">
        <w:rPr>
          <w:color w:val="000000" w:themeColor="text1"/>
          <w:sz w:val="27"/>
          <w:szCs w:val="27"/>
        </w:rPr>
        <w:t>тия, объектов культурно-досуговой деятельности, парков культуры и отдыха, цирков и зверинцев, объектов государственного управления, объектов представительской деятельности, объектов обеспечения научной деятельности, объектов обеспечения деятельности в области гидрометеорологии и смежных с ней областях, объектов проведения научных исследований, объектов проведения научных испытаний, об</w:t>
      </w:r>
      <w:r w:rsidRPr="00A55BEB">
        <w:rPr>
          <w:color w:val="000000" w:themeColor="text1"/>
          <w:sz w:val="27"/>
          <w:szCs w:val="27"/>
        </w:rPr>
        <w:t>ъ</w:t>
      </w:r>
      <w:r w:rsidRPr="00A55BEB">
        <w:rPr>
          <w:color w:val="000000" w:themeColor="text1"/>
          <w:sz w:val="27"/>
          <w:szCs w:val="27"/>
        </w:rPr>
        <w:t>ектов делового управления, объектов торговли (торговых центров, торгово-развлекательных центров (комплексов)), рынков, магазинов, объектов банковской и страховой деятельности, объектов общественного питания, объектов спорта, объе</w:t>
      </w:r>
      <w:r w:rsidRPr="00A55BEB">
        <w:rPr>
          <w:color w:val="000000" w:themeColor="text1"/>
          <w:sz w:val="27"/>
          <w:szCs w:val="27"/>
        </w:rPr>
        <w:t>к</w:t>
      </w:r>
      <w:r w:rsidRPr="00A55BEB">
        <w:rPr>
          <w:color w:val="000000" w:themeColor="text1"/>
          <w:sz w:val="27"/>
          <w:szCs w:val="27"/>
        </w:rPr>
        <w:t>тов обеспечения спортивно-зрелищных мероприятий, объектов обеспечения занятий спортом в помещениях, площадок для занятий спортом, оборудованных площадок для занятий спортом, объектов обеспечения внутреннего правопорядка, объектов и</w:t>
      </w:r>
      <w:r w:rsidRPr="00A55BEB">
        <w:rPr>
          <w:color w:val="000000" w:themeColor="text1"/>
          <w:sz w:val="27"/>
          <w:szCs w:val="27"/>
        </w:rPr>
        <w:t>с</w:t>
      </w:r>
      <w:r w:rsidRPr="00A55BEB">
        <w:rPr>
          <w:color w:val="000000" w:themeColor="text1"/>
          <w:sz w:val="27"/>
          <w:szCs w:val="27"/>
        </w:rPr>
        <w:t>торико-культурной деятельности, водных объектов, земельных участков (террит</w:t>
      </w:r>
      <w:r w:rsidRPr="00A55BEB">
        <w:rPr>
          <w:color w:val="000000" w:themeColor="text1"/>
          <w:sz w:val="27"/>
          <w:szCs w:val="27"/>
        </w:rPr>
        <w:t>о</w:t>
      </w:r>
      <w:r w:rsidRPr="00A55BEB">
        <w:rPr>
          <w:color w:val="000000" w:themeColor="text1"/>
          <w:sz w:val="27"/>
          <w:szCs w:val="27"/>
        </w:rPr>
        <w:t xml:space="preserve">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w:t>
      </w:r>
      <w:r w:rsidRPr="00A55BEB">
        <w:rPr>
          <w:color w:val="000000" w:themeColor="text1"/>
          <w:sz w:val="27"/>
          <w:szCs w:val="27"/>
        </w:rPr>
        <w:t>й</w:t>
      </w:r>
      <w:r w:rsidRPr="00A55BEB">
        <w:rPr>
          <w:color w:val="000000" w:themeColor="text1"/>
          <w:sz w:val="27"/>
          <w:szCs w:val="27"/>
        </w:rPr>
        <w:t>ства территории;</w:t>
      </w:r>
    </w:p>
    <w:p w14:paraId="42F9A49F" w14:textId="77777777" w:rsidR="00D679E8" w:rsidRPr="00A55BEB" w:rsidRDefault="00D679E8" w:rsidP="00D679E8">
      <w:pPr>
        <w:ind w:firstLine="708"/>
        <w:rPr>
          <w:color w:val="000000" w:themeColor="text1"/>
          <w:sz w:val="27"/>
          <w:szCs w:val="27"/>
        </w:rPr>
      </w:pPr>
      <w:r w:rsidRPr="00A55BEB">
        <w:rPr>
          <w:color w:val="000000" w:themeColor="text1"/>
          <w:sz w:val="27"/>
          <w:szCs w:val="27"/>
        </w:rPr>
        <w:lastRenderedPageBreak/>
        <w:t>в границах зоны объектов дошкольного, начального общего, основного общего и среднего общего образования проектом планировки предусмотрено размещение объектов предоставления коммунальных услуг, объектов образования и просвещ</w:t>
      </w:r>
      <w:r w:rsidRPr="00A55BEB">
        <w:rPr>
          <w:color w:val="000000" w:themeColor="text1"/>
          <w:sz w:val="27"/>
          <w:szCs w:val="27"/>
        </w:rPr>
        <w:t>е</w:t>
      </w:r>
      <w:r w:rsidRPr="00A55BEB">
        <w:rPr>
          <w:color w:val="000000" w:themeColor="text1"/>
          <w:sz w:val="27"/>
          <w:szCs w:val="27"/>
        </w:rPr>
        <w:t>ния, объектов дошкольного, начального и среднего общего образования, объектов обеспечения деятельности в области гидрометеорологии и смежных с ней областях, объектов историко-культурной деятельности, земельных участков (территорий) о</w:t>
      </w:r>
      <w:r w:rsidRPr="00A55BEB">
        <w:rPr>
          <w:color w:val="000000" w:themeColor="text1"/>
          <w:sz w:val="27"/>
          <w:szCs w:val="27"/>
        </w:rPr>
        <w:t>б</w:t>
      </w:r>
      <w:r w:rsidRPr="00A55BEB">
        <w:rPr>
          <w:color w:val="000000" w:themeColor="text1"/>
          <w:sz w:val="27"/>
          <w:szCs w:val="27"/>
        </w:rPr>
        <w:t xml:space="preserve">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w:t>
      </w:r>
      <w:r w:rsidRPr="00A55BEB">
        <w:rPr>
          <w:color w:val="000000" w:themeColor="text1"/>
          <w:sz w:val="27"/>
          <w:szCs w:val="27"/>
        </w:rPr>
        <w:t>р</w:t>
      </w:r>
      <w:r w:rsidRPr="00A55BEB">
        <w:rPr>
          <w:color w:val="000000" w:themeColor="text1"/>
          <w:sz w:val="27"/>
          <w:szCs w:val="27"/>
        </w:rPr>
        <w:t>ритории;</w:t>
      </w:r>
    </w:p>
    <w:p w14:paraId="42F9A4A0"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застройки жилыми домами смешанной этажности проектом планировки предусмотрено размещение среднеэтажной жилой застройки, мног</w:t>
      </w:r>
      <w:r w:rsidRPr="00A55BEB">
        <w:rPr>
          <w:color w:val="000000" w:themeColor="text1"/>
          <w:sz w:val="27"/>
          <w:szCs w:val="27"/>
        </w:rPr>
        <w:t>о</w:t>
      </w:r>
      <w:r w:rsidRPr="00A55BEB">
        <w:rPr>
          <w:color w:val="000000" w:themeColor="text1"/>
          <w:sz w:val="27"/>
          <w:szCs w:val="27"/>
        </w:rPr>
        <w:t>этажной жилой застройки (высотной застройки), объектов предоставления комм</w:t>
      </w:r>
      <w:r w:rsidRPr="00A55BEB">
        <w:rPr>
          <w:color w:val="000000" w:themeColor="text1"/>
          <w:sz w:val="27"/>
          <w:szCs w:val="27"/>
        </w:rPr>
        <w:t>у</w:t>
      </w:r>
      <w:r w:rsidRPr="00A55BEB">
        <w:rPr>
          <w:color w:val="000000" w:themeColor="text1"/>
          <w:sz w:val="27"/>
          <w:szCs w:val="27"/>
        </w:rPr>
        <w:t>нальных услуг, административных зданий организаций, обеспечивающих предоста</w:t>
      </w:r>
      <w:r w:rsidRPr="00A55BEB">
        <w:rPr>
          <w:color w:val="000000" w:themeColor="text1"/>
          <w:sz w:val="27"/>
          <w:szCs w:val="27"/>
        </w:rPr>
        <w:t>в</w:t>
      </w:r>
      <w:r w:rsidRPr="00A55BEB">
        <w:rPr>
          <w:color w:val="000000" w:themeColor="text1"/>
          <w:sz w:val="27"/>
          <w:szCs w:val="27"/>
        </w:rPr>
        <w:t>ление коммунальных услуг, объектов социального обслуживания, домов социальн</w:t>
      </w:r>
      <w:r w:rsidRPr="00A55BEB">
        <w:rPr>
          <w:color w:val="000000" w:themeColor="text1"/>
          <w:sz w:val="27"/>
          <w:szCs w:val="27"/>
        </w:rPr>
        <w:t>о</w:t>
      </w:r>
      <w:r w:rsidRPr="00A55BEB">
        <w:rPr>
          <w:color w:val="000000" w:themeColor="text1"/>
          <w:sz w:val="27"/>
          <w:szCs w:val="27"/>
        </w:rPr>
        <w:t>го обслуживания, объектов оказания социальной помощи населению, объектов ок</w:t>
      </w:r>
      <w:r w:rsidRPr="00A55BEB">
        <w:rPr>
          <w:color w:val="000000" w:themeColor="text1"/>
          <w:sz w:val="27"/>
          <w:szCs w:val="27"/>
        </w:rPr>
        <w:t>а</w:t>
      </w:r>
      <w:r w:rsidRPr="00A55BEB">
        <w:rPr>
          <w:color w:val="000000" w:themeColor="text1"/>
          <w:sz w:val="27"/>
          <w:szCs w:val="27"/>
        </w:rPr>
        <w:t>зания услуг связи, объектов бытового обслуживания, объектов здравоохранения, объектов амбулаторно-поликлинического обслуживания, объектов стационарного медицинского обслуживания, объектов образования и просвещения, объектов д</w:t>
      </w:r>
      <w:r w:rsidRPr="00A55BEB">
        <w:rPr>
          <w:color w:val="000000" w:themeColor="text1"/>
          <w:sz w:val="27"/>
          <w:szCs w:val="27"/>
        </w:rPr>
        <w:t>о</w:t>
      </w:r>
      <w:r w:rsidRPr="00A55BEB">
        <w:rPr>
          <w:color w:val="000000" w:themeColor="text1"/>
          <w:sz w:val="27"/>
          <w:szCs w:val="27"/>
        </w:rPr>
        <w:t>школьного, начального и среднего общего образования, объектов среднего и высш</w:t>
      </w:r>
      <w:r w:rsidRPr="00A55BEB">
        <w:rPr>
          <w:color w:val="000000" w:themeColor="text1"/>
          <w:sz w:val="27"/>
          <w:szCs w:val="27"/>
        </w:rPr>
        <w:t>е</w:t>
      </w:r>
      <w:r w:rsidRPr="00A55BEB">
        <w:rPr>
          <w:color w:val="000000" w:themeColor="text1"/>
          <w:sz w:val="27"/>
          <w:szCs w:val="27"/>
        </w:rPr>
        <w:t>го профессионального образования, объектов культурного развития, объектов кул</w:t>
      </w:r>
      <w:r w:rsidRPr="00A55BEB">
        <w:rPr>
          <w:color w:val="000000" w:themeColor="text1"/>
          <w:sz w:val="27"/>
          <w:szCs w:val="27"/>
        </w:rPr>
        <w:t>ь</w:t>
      </w:r>
      <w:r w:rsidRPr="00A55BEB">
        <w:rPr>
          <w:color w:val="000000" w:themeColor="text1"/>
          <w:sz w:val="27"/>
          <w:szCs w:val="27"/>
        </w:rPr>
        <w:t>турно-досуговой деятельности, парков культуры и отдыха, цирков и зверинцев, об</w:t>
      </w:r>
      <w:r w:rsidRPr="00A55BEB">
        <w:rPr>
          <w:color w:val="000000" w:themeColor="text1"/>
          <w:sz w:val="27"/>
          <w:szCs w:val="27"/>
        </w:rPr>
        <w:t>ъ</w:t>
      </w:r>
      <w:r w:rsidRPr="00A55BEB">
        <w:rPr>
          <w:color w:val="000000" w:themeColor="text1"/>
          <w:sz w:val="27"/>
          <w:szCs w:val="27"/>
        </w:rPr>
        <w:t>ектов государственного управления, объектов представительской деятельности, об</w:t>
      </w:r>
      <w:r w:rsidRPr="00A55BEB">
        <w:rPr>
          <w:color w:val="000000" w:themeColor="text1"/>
          <w:sz w:val="27"/>
          <w:szCs w:val="27"/>
        </w:rPr>
        <w:t>ъ</w:t>
      </w:r>
      <w:r w:rsidRPr="00A55BEB">
        <w:rPr>
          <w:color w:val="000000" w:themeColor="text1"/>
          <w:sz w:val="27"/>
          <w:szCs w:val="27"/>
        </w:rPr>
        <w:t>ектов обеспечения деятельности в области гидрометеорологии и смежных с ней о</w:t>
      </w:r>
      <w:r w:rsidRPr="00A55BEB">
        <w:rPr>
          <w:color w:val="000000" w:themeColor="text1"/>
          <w:sz w:val="27"/>
          <w:szCs w:val="27"/>
        </w:rPr>
        <w:t>б</w:t>
      </w:r>
      <w:r w:rsidRPr="00A55BEB">
        <w:rPr>
          <w:color w:val="000000" w:themeColor="text1"/>
          <w:sz w:val="27"/>
          <w:szCs w:val="27"/>
        </w:rPr>
        <w:t>ластях, магазинов, объектов общественного питания, объектов обеспечения внутре</w:t>
      </w:r>
      <w:r w:rsidRPr="00A55BEB">
        <w:rPr>
          <w:color w:val="000000" w:themeColor="text1"/>
          <w:sz w:val="27"/>
          <w:szCs w:val="27"/>
        </w:rPr>
        <w:t>н</w:t>
      </w:r>
      <w:r w:rsidRPr="00A55BEB">
        <w:rPr>
          <w:color w:val="000000" w:themeColor="text1"/>
          <w:sz w:val="27"/>
          <w:szCs w:val="27"/>
        </w:rPr>
        <w:t xml:space="preserve">него правопорядка, объектов историко-культурной деятельности, водных объектов, объектов общего пользования водными объектами, гидротехнических сооружений, земельных участков (территорий)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территории;</w:t>
      </w:r>
    </w:p>
    <w:p w14:paraId="42F9A4A1" w14:textId="77777777" w:rsidR="00D679E8" w:rsidRPr="00A55BEB" w:rsidRDefault="00D679E8" w:rsidP="007332C9">
      <w:pPr>
        <w:ind w:firstLine="708"/>
        <w:rPr>
          <w:color w:val="000000" w:themeColor="text1"/>
          <w:sz w:val="27"/>
          <w:szCs w:val="27"/>
        </w:rPr>
      </w:pPr>
      <w:r w:rsidRPr="00A55BEB">
        <w:rPr>
          <w:sz w:val="27"/>
          <w:szCs w:val="27"/>
        </w:rPr>
        <w:t xml:space="preserve">в границах зоны застройки малоэтажными многоквартирными жилыми домами (до 4 этажей, включая мансардный) </w:t>
      </w:r>
      <w:r w:rsidR="007332C9" w:rsidRPr="00A55BEB">
        <w:rPr>
          <w:sz w:val="27"/>
          <w:szCs w:val="27"/>
        </w:rPr>
        <w:t>проектом планировки предусмотрено размещ</w:t>
      </w:r>
      <w:r w:rsidR="007332C9" w:rsidRPr="00A55BEB">
        <w:rPr>
          <w:sz w:val="27"/>
          <w:szCs w:val="27"/>
        </w:rPr>
        <w:t>е</w:t>
      </w:r>
      <w:r w:rsidR="007332C9" w:rsidRPr="00A55BEB">
        <w:rPr>
          <w:sz w:val="27"/>
          <w:szCs w:val="27"/>
        </w:rPr>
        <w:t>ние малоэтажной многоквартирной жилой застройки, блокированной жилой з</w:t>
      </w:r>
      <w:r w:rsidR="007332C9" w:rsidRPr="00A55BEB">
        <w:rPr>
          <w:sz w:val="27"/>
          <w:szCs w:val="27"/>
        </w:rPr>
        <w:t>а</w:t>
      </w:r>
      <w:r w:rsidR="007332C9" w:rsidRPr="00A55BEB">
        <w:rPr>
          <w:sz w:val="27"/>
          <w:szCs w:val="27"/>
        </w:rPr>
        <w:t xml:space="preserve">стройки, гаражей для собственных нужд, объектов предоставления коммунальных услуг, административных зданий организаций, обеспечивающих предоставление коммунальных услуг, объектов бытового обслуживания, объектов здравоохранения, объектов амбулаторно-поликлинического обслуживания, объектов дошкольного, начального и среднего общего образования, </w:t>
      </w:r>
      <w:r w:rsidR="007332C9" w:rsidRPr="00A55BEB">
        <w:rPr>
          <w:color w:val="000000" w:themeColor="text1"/>
          <w:sz w:val="27"/>
          <w:szCs w:val="27"/>
        </w:rPr>
        <w:t>объектов обеспечения деятельности в области гидрометеорологии и смежных с ней областях, магазинов, объектов отдыха (рекреация), объектов обеспечения внутреннего правопорядка, объектов историко-культурной деятельности, водных объектов, объектов общего пользования водными объектами, земельных участков (территорий) общего пользования, объектов улично-дорожной сети, объектов благоустройства территории;</w:t>
      </w:r>
    </w:p>
    <w:p w14:paraId="42F9A4A2"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застройки среднеэтажными жилыми домами (5 – 8 эт</w:t>
      </w:r>
      <w:r w:rsidRPr="00A55BEB">
        <w:rPr>
          <w:color w:val="000000" w:themeColor="text1"/>
          <w:sz w:val="27"/>
          <w:szCs w:val="27"/>
        </w:rPr>
        <w:t>а</w:t>
      </w:r>
      <w:r w:rsidRPr="00A55BEB">
        <w:rPr>
          <w:color w:val="000000" w:themeColor="text1"/>
          <w:sz w:val="27"/>
          <w:szCs w:val="27"/>
        </w:rPr>
        <w:t>жей, включая мансардный) проектом планировки предусмотрено размещение среднеэтажной жилой застройки, объектов предоставления коммунальных услуг, а</w:t>
      </w:r>
      <w:r w:rsidRPr="00A55BEB">
        <w:rPr>
          <w:color w:val="000000" w:themeColor="text1"/>
          <w:sz w:val="27"/>
          <w:szCs w:val="27"/>
        </w:rPr>
        <w:t>д</w:t>
      </w:r>
      <w:r w:rsidRPr="00A55BEB">
        <w:rPr>
          <w:color w:val="000000" w:themeColor="text1"/>
          <w:sz w:val="27"/>
          <w:szCs w:val="27"/>
        </w:rPr>
        <w:t>министративных зданий, организаций, обеспечивающих предоставление коммунал</w:t>
      </w:r>
      <w:r w:rsidRPr="00A55BEB">
        <w:rPr>
          <w:color w:val="000000" w:themeColor="text1"/>
          <w:sz w:val="27"/>
          <w:szCs w:val="27"/>
        </w:rPr>
        <w:t>ь</w:t>
      </w:r>
      <w:r w:rsidRPr="00A55BEB">
        <w:rPr>
          <w:color w:val="000000" w:themeColor="text1"/>
          <w:sz w:val="27"/>
          <w:szCs w:val="27"/>
        </w:rPr>
        <w:t>ных услуг, объектов бытового обслуживания, объектов обеспечения деятельности в области гидрометеорологии и смежных с ней областях, магазинов, объектов связи, объектов обеспечения внутреннего правопорядка, объектов историко-культурной д</w:t>
      </w:r>
      <w:r w:rsidRPr="00A55BEB">
        <w:rPr>
          <w:color w:val="000000" w:themeColor="text1"/>
          <w:sz w:val="27"/>
          <w:szCs w:val="27"/>
        </w:rPr>
        <w:t>е</w:t>
      </w:r>
      <w:r w:rsidRPr="00A55BEB">
        <w:rPr>
          <w:color w:val="000000" w:themeColor="text1"/>
          <w:sz w:val="27"/>
          <w:szCs w:val="27"/>
        </w:rPr>
        <w:lastRenderedPageBreak/>
        <w:t xml:space="preserve">ятельности, земельных участков (территорий)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территории;</w:t>
      </w:r>
    </w:p>
    <w:p w14:paraId="42F9A4A3" w14:textId="77777777" w:rsidR="007332C9" w:rsidRPr="00A55BEB" w:rsidRDefault="00D679E8" w:rsidP="005D643F">
      <w:pPr>
        <w:tabs>
          <w:tab w:val="left" w:pos="3510"/>
          <w:tab w:val="left" w:pos="6237"/>
        </w:tabs>
        <w:rPr>
          <w:sz w:val="27"/>
          <w:szCs w:val="27"/>
        </w:rPr>
      </w:pPr>
      <w:r w:rsidRPr="00A55BEB">
        <w:rPr>
          <w:sz w:val="27"/>
          <w:szCs w:val="27"/>
        </w:rPr>
        <w:t>в границах зоны застройки многоэтажными жилыми домами (9 – 13 этажей) проектом планировки предусмотрено размещение среднеэтажной жилой застройки, многоэтажной жилой застройки (высотной застройки), объектов предоставления коммунальных услуг, административных зданий, организаций, обеспечивающих предоставление коммунальных услуг, объектов бытового обслуживания, объектов образования и просвещения, объектов дошкольного, начального и среднего общего образования, магазинов, объектов связи, объектов обеспечения внутреннего прав</w:t>
      </w:r>
      <w:r w:rsidRPr="00A55BEB">
        <w:rPr>
          <w:sz w:val="27"/>
          <w:szCs w:val="27"/>
        </w:rPr>
        <w:t>о</w:t>
      </w:r>
      <w:r w:rsidRPr="00A55BEB">
        <w:rPr>
          <w:sz w:val="27"/>
          <w:szCs w:val="27"/>
        </w:rPr>
        <w:t>порядка, объектов историко-культурной деятельности, земельных участков (терр</w:t>
      </w:r>
      <w:r w:rsidRPr="00A55BEB">
        <w:rPr>
          <w:sz w:val="27"/>
          <w:szCs w:val="27"/>
        </w:rPr>
        <w:t>и</w:t>
      </w:r>
      <w:r w:rsidRPr="00A55BEB">
        <w:rPr>
          <w:sz w:val="27"/>
          <w:szCs w:val="27"/>
        </w:rPr>
        <w:t>тори</w:t>
      </w:r>
      <w:r w:rsidR="007332C9" w:rsidRPr="00A55BEB">
        <w:rPr>
          <w:sz w:val="27"/>
          <w:szCs w:val="27"/>
        </w:rPr>
        <w:t>й) общего пользования, объектов</w:t>
      </w:r>
      <w:r w:rsidR="00821DE8" w:rsidRPr="00A55BEB">
        <w:rPr>
          <w:sz w:val="27"/>
          <w:szCs w:val="27"/>
        </w:rPr>
        <w:t xml:space="preserve"> улично-дорожной сети</w:t>
      </w:r>
      <w:r w:rsidRPr="00A55BEB">
        <w:rPr>
          <w:sz w:val="27"/>
          <w:szCs w:val="27"/>
        </w:rPr>
        <w:t>, объектов благоустро</w:t>
      </w:r>
      <w:r w:rsidRPr="00A55BEB">
        <w:rPr>
          <w:sz w:val="27"/>
          <w:szCs w:val="27"/>
        </w:rPr>
        <w:t>й</w:t>
      </w:r>
      <w:r w:rsidRPr="00A55BEB">
        <w:rPr>
          <w:sz w:val="27"/>
          <w:szCs w:val="27"/>
        </w:rPr>
        <w:t xml:space="preserve">ства территории; </w:t>
      </w:r>
    </w:p>
    <w:p w14:paraId="42F9A4A4" w14:textId="77777777" w:rsidR="007332C9" w:rsidRPr="00A55BEB" w:rsidRDefault="005D643F" w:rsidP="005D643F">
      <w:pPr>
        <w:ind w:firstLine="708"/>
        <w:rPr>
          <w:color w:val="000000" w:themeColor="text1"/>
          <w:sz w:val="27"/>
          <w:szCs w:val="27"/>
        </w:rPr>
      </w:pPr>
      <w:r w:rsidRPr="00A55BEB">
        <w:rPr>
          <w:sz w:val="27"/>
          <w:szCs w:val="27"/>
        </w:rPr>
        <w:t>в границах зоны индивидуальн</w:t>
      </w:r>
      <w:r w:rsidR="004634D2" w:rsidRPr="00A55BEB">
        <w:rPr>
          <w:sz w:val="27"/>
          <w:szCs w:val="27"/>
        </w:rPr>
        <w:t>ой</w:t>
      </w:r>
      <w:r w:rsidRPr="00A55BEB">
        <w:rPr>
          <w:sz w:val="27"/>
          <w:szCs w:val="27"/>
        </w:rPr>
        <w:t xml:space="preserve"> жил</w:t>
      </w:r>
      <w:r w:rsidR="004634D2" w:rsidRPr="00A55BEB">
        <w:rPr>
          <w:sz w:val="27"/>
          <w:szCs w:val="27"/>
        </w:rPr>
        <w:t>ой</w:t>
      </w:r>
      <w:r w:rsidRPr="00A55BEB">
        <w:rPr>
          <w:sz w:val="27"/>
          <w:szCs w:val="27"/>
        </w:rPr>
        <w:t xml:space="preserve"> </w:t>
      </w:r>
      <w:r w:rsidR="004634D2" w:rsidRPr="00A55BEB">
        <w:rPr>
          <w:sz w:val="27"/>
          <w:szCs w:val="27"/>
        </w:rPr>
        <w:t>застройки</w:t>
      </w:r>
      <w:r w:rsidRPr="00A55BEB">
        <w:rPr>
          <w:sz w:val="27"/>
          <w:szCs w:val="27"/>
        </w:rPr>
        <w:t xml:space="preserve"> проектом планировки предусмотрено размещение объектов индивидуального жил</w:t>
      </w:r>
      <w:r w:rsidR="000A26C8" w:rsidRPr="00A55BEB">
        <w:rPr>
          <w:sz w:val="27"/>
          <w:szCs w:val="27"/>
        </w:rPr>
        <w:t>ищного</w:t>
      </w:r>
      <w:r w:rsidRPr="00A55BEB">
        <w:rPr>
          <w:sz w:val="27"/>
          <w:szCs w:val="27"/>
        </w:rPr>
        <w:t xml:space="preserve"> строительства, гаражей для собственных нужд, объектов предоставления коммунальных услуг, а</w:t>
      </w:r>
      <w:r w:rsidRPr="00A55BEB">
        <w:rPr>
          <w:sz w:val="27"/>
          <w:szCs w:val="27"/>
        </w:rPr>
        <w:t>д</w:t>
      </w:r>
      <w:r w:rsidRPr="00A55BEB">
        <w:rPr>
          <w:sz w:val="27"/>
          <w:szCs w:val="27"/>
        </w:rPr>
        <w:t>министративных зданий организаций, обеспечивающих предоставление коммунал</w:t>
      </w:r>
      <w:r w:rsidRPr="00A55BEB">
        <w:rPr>
          <w:sz w:val="27"/>
          <w:szCs w:val="27"/>
        </w:rPr>
        <w:t>ь</w:t>
      </w:r>
      <w:r w:rsidRPr="00A55BEB">
        <w:rPr>
          <w:sz w:val="27"/>
          <w:szCs w:val="27"/>
        </w:rPr>
        <w:t xml:space="preserve">ных услуг, объектов бытового обслуживания, объектов здравоохранения, объектов образования  просвещения, объектов дошкольного, начального и среднего общего образования, </w:t>
      </w:r>
      <w:r w:rsidRPr="00A55BEB">
        <w:rPr>
          <w:color w:val="000000" w:themeColor="text1"/>
          <w:sz w:val="27"/>
          <w:szCs w:val="27"/>
        </w:rPr>
        <w:t>объектов обеспечения деятельности в области гидрометеорологии и смежных с ней областях, объектов общественного питания, объектов обеспечения занятий спортом в помещениях, площадок для занятий спортом, объектов связи, об</w:t>
      </w:r>
      <w:r w:rsidRPr="00A55BEB">
        <w:rPr>
          <w:color w:val="000000" w:themeColor="text1"/>
          <w:sz w:val="27"/>
          <w:szCs w:val="27"/>
        </w:rPr>
        <w:t>ъ</w:t>
      </w:r>
      <w:r w:rsidRPr="00A55BEB">
        <w:rPr>
          <w:color w:val="000000" w:themeColor="text1"/>
          <w:sz w:val="27"/>
          <w:szCs w:val="27"/>
        </w:rPr>
        <w:t>ектов обеспечения внутреннего правопорядка, объектов историко-культурной де</w:t>
      </w:r>
      <w:r w:rsidRPr="00A55BEB">
        <w:rPr>
          <w:color w:val="000000" w:themeColor="text1"/>
          <w:sz w:val="27"/>
          <w:szCs w:val="27"/>
        </w:rPr>
        <w:t>я</w:t>
      </w:r>
      <w:r w:rsidRPr="00A55BEB">
        <w:rPr>
          <w:color w:val="000000" w:themeColor="text1"/>
          <w:sz w:val="27"/>
          <w:szCs w:val="27"/>
        </w:rPr>
        <w:t>тельности, водных объектов, объектов общего пользования водными объектами, з</w:t>
      </w:r>
      <w:r w:rsidRPr="00A55BEB">
        <w:rPr>
          <w:color w:val="000000" w:themeColor="text1"/>
          <w:sz w:val="27"/>
          <w:szCs w:val="27"/>
        </w:rPr>
        <w:t>е</w:t>
      </w:r>
      <w:r w:rsidRPr="00A55BEB">
        <w:rPr>
          <w:color w:val="000000" w:themeColor="text1"/>
          <w:sz w:val="27"/>
          <w:szCs w:val="27"/>
        </w:rPr>
        <w:t>мельных участков (территорий) общего пользования, объектов улично-дорожной с</w:t>
      </w:r>
      <w:r w:rsidRPr="00A55BEB">
        <w:rPr>
          <w:color w:val="000000" w:themeColor="text1"/>
          <w:sz w:val="27"/>
          <w:szCs w:val="27"/>
        </w:rPr>
        <w:t>е</w:t>
      </w:r>
      <w:r w:rsidRPr="00A55BEB">
        <w:rPr>
          <w:color w:val="000000" w:themeColor="text1"/>
          <w:sz w:val="27"/>
          <w:szCs w:val="27"/>
        </w:rPr>
        <w:t>ти, объектов благоустройства территории;</w:t>
      </w:r>
    </w:p>
    <w:p w14:paraId="42F9A4A5"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коммунальных и складских объектов проектом планировки предусмотрено размещение объектов обеспечения сельскохозяйственного произво</w:t>
      </w:r>
      <w:r w:rsidRPr="00A55BEB">
        <w:rPr>
          <w:color w:val="000000" w:themeColor="text1"/>
          <w:sz w:val="27"/>
          <w:szCs w:val="27"/>
        </w:rPr>
        <w:t>д</w:t>
      </w:r>
      <w:r w:rsidRPr="00A55BEB">
        <w:rPr>
          <w:color w:val="000000" w:themeColor="text1"/>
          <w:sz w:val="27"/>
          <w:szCs w:val="27"/>
        </w:rPr>
        <w:t>ства, объектов хранения автотранспорта, гаражей для собственных нужд, объектов предоставления коммунальных услуг, административных зданий организаций, обе</w:t>
      </w:r>
      <w:r w:rsidRPr="00A55BEB">
        <w:rPr>
          <w:color w:val="000000" w:themeColor="text1"/>
          <w:sz w:val="27"/>
          <w:szCs w:val="27"/>
        </w:rPr>
        <w:t>с</w:t>
      </w:r>
      <w:r w:rsidRPr="00A55BEB">
        <w:rPr>
          <w:color w:val="000000" w:themeColor="text1"/>
          <w:sz w:val="27"/>
          <w:szCs w:val="27"/>
        </w:rPr>
        <w:t>печивающих предоставление коммунальных услуг, объектов бытового обслужив</w:t>
      </w:r>
      <w:r w:rsidRPr="00A55BEB">
        <w:rPr>
          <w:color w:val="000000" w:themeColor="text1"/>
          <w:sz w:val="27"/>
          <w:szCs w:val="27"/>
        </w:rPr>
        <w:t>а</w:t>
      </w:r>
      <w:r w:rsidRPr="00A55BEB">
        <w:rPr>
          <w:color w:val="000000" w:themeColor="text1"/>
          <w:sz w:val="27"/>
          <w:szCs w:val="27"/>
        </w:rPr>
        <w:t>ния, объектов обеспечения научной деятельности, объектов обеспечения деятельн</w:t>
      </w:r>
      <w:r w:rsidRPr="00A55BEB">
        <w:rPr>
          <w:color w:val="000000" w:themeColor="text1"/>
          <w:sz w:val="27"/>
          <w:szCs w:val="27"/>
        </w:rPr>
        <w:t>о</w:t>
      </w:r>
      <w:r w:rsidRPr="00A55BEB">
        <w:rPr>
          <w:color w:val="000000" w:themeColor="text1"/>
          <w:sz w:val="27"/>
          <w:szCs w:val="27"/>
        </w:rPr>
        <w:t>сти в области гидрометеорологии и смежных с ней областях, объектов проведения научных исследований, объектов проведения научных испытаний, объектов ветер</w:t>
      </w:r>
      <w:r w:rsidRPr="00A55BEB">
        <w:rPr>
          <w:color w:val="000000" w:themeColor="text1"/>
          <w:sz w:val="27"/>
          <w:szCs w:val="27"/>
        </w:rPr>
        <w:t>и</w:t>
      </w:r>
      <w:r w:rsidRPr="00A55BEB">
        <w:rPr>
          <w:color w:val="000000" w:themeColor="text1"/>
          <w:sz w:val="27"/>
          <w:szCs w:val="27"/>
        </w:rPr>
        <w:t>нарного обслуживания, объектов амбулаторного ветеринарного обслуживания, пр</w:t>
      </w:r>
      <w:r w:rsidRPr="00A55BEB">
        <w:rPr>
          <w:color w:val="000000" w:themeColor="text1"/>
          <w:sz w:val="27"/>
          <w:szCs w:val="27"/>
        </w:rPr>
        <w:t>и</w:t>
      </w:r>
      <w:r w:rsidRPr="00A55BEB">
        <w:rPr>
          <w:color w:val="000000" w:themeColor="text1"/>
          <w:sz w:val="27"/>
          <w:szCs w:val="27"/>
        </w:rPr>
        <w:t>ютов для животных, объектов делового управления, рынков, магазинов, объектов банковской и страховой деятельности, объектов общественного питания, служебных гаражей, объектов придорожного сервиса, объектов заправки транспортных средств, объектов обеспечения дорожного отдыха, автомобильных моек, объектов ремонта автомобилей, стоянок транспортных средств, объектов спорта, объектов обеспечения спортивно-зрелищных мероприятий, объектов обеспечения занятий спортом в пом</w:t>
      </w:r>
      <w:r w:rsidRPr="00A55BEB">
        <w:rPr>
          <w:color w:val="000000" w:themeColor="text1"/>
          <w:sz w:val="27"/>
          <w:szCs w:val="27"/>
        </w:rPr>
        <w:t>е</w:t>
      </w:r>
      <w:r w:rsidRPr="00A55BEB">
        <w:rPr>
          <w:color w:val="000000" w:themeColor="text1"/>
          <w:sz w:val="27"/>
          <w:szCs w:val="27"/>
        </w:rPr>
        <w:t>щениях, площадок для занятий спортом, оборудованных площадок для занятий спо</w:t>
      </w:r>
      <w:r w:rsidRPr="00A55BEB">
        <w:rPr>
          <w:color w:val="000000" w:themeColor="text1"/>
          <w:sz w:val="27"/>
          <w:szCs w:val="27"/>
        </w:rPr>
        <w:t>р</w:t>
      </w:r>
      <w:r w:rsidRPr="00A55BEB">
        <w:rPr>
          <w:color w:val="000000" w:themeColor="text1"/>
          <w:sz w:val="27"/>
          <w:szCs w:val="27"/>
        </w:rPr>
        <w:t>том, объектов водного спорта, объектов авиационного спорта, объектов легкой пр</w:t>
      </w:r>
      <w:r w:rsidRPr="00A55BEB">
        <w:rPr>
          <w:color w:val="000000" w:themeColor="text1"/>
          <w:sz w:val="27"/>
          <w:szCs w:val="27"/>
        </w:rPr>
        <w:t>о</w:t>
      </w:r>
      <w:r w:rsidRPr="00A55BEB">
        <w:rPr>
          <w:color w:val="000000" w:themeColor="text1"/>
          <w:sz w:val="27"/>
          <w:szCs w:val="27"/>
        </w:rPr>
        <w:t>мышленности, объектов фармацевтической промышленности, объектов фарфоро-фаянсовой промышленности, объектов электронной промышленности, объектов ювелирной промышленности, объектов пищевой промышленности, объектов стро</w:t>
      </w:r>
      <w:r w:rsidRPr="00A55BEB">
        <w:rPr>
          <w:color w:val="000000" w:themeColor="text1"/>
          <w:sz w:val="27"/>
          <w:szCs w:val="27"/>
        </w:rPr>
        <w:t>и</w:t>
      </w:r>
      <w:r w:rsidRPr="00A55BEB">
        <w:rPr>
          <w:color w:val="000000" w:themeColor="text1"/>
          <w:sz w:val="27"/>
          <w:szCs w:val="27"/>
        </w:rPr>
        <w:t xml:space="preserve">тельной промышленности, объектов энергетики, объектов связи, складов, объектов научно-производственной деятельности, объектов железнодорожного транспорта, </w:t>
      </w:r>
      <w:r w:rsidRPr="00A55BEB">
        <w:rPr>
          <w:color w:val="000000" w:themeColor="text1"/>
          <w:sz w:val="27"/>
          <w:szCs w:val="27"/>
        </w:rPr>
        <w:lastRenderedPageBreak/>
        <w:t>железнодорожных путей, объектов обслуживания железнодорожных перевозок, об</w:t>
      </w:r>
      <w:r w:rsidRPr="00A55BEB">
        <w:rPr>
          <w:color w:val="000000" w:themeColor="text1"/>
          <w:sz w:val="27"/>
          <w:szCs w:val="27"/>
        </w:rPr>
        <w:t>ъ</w:t>
      </w:r>
      <w:r w:rsidRPr="00A55BEB">
        <w:rPr>
          <w:color w:val="000000" w:themeColor="text1"/>
          <w:sz w:val="27"/>
          <w:szCs w:val="27"/>
        </w:rPr>
        <w:t>ектов автомобильного транспорта, автомобильных дорог, объектов обслуживания перевозок пассажиров, стоянок транспорта общего пользования, объектов водного транспорта, объектов трубопроводного транспорта, объектов внеуличного транспо</w:t>
      </w:r>
      <w:r w:rsidRPr="00A55BEB">
        <w:rPr>
          <w:color w:val="000000" w:themeColor="text1"/>
          <w:sz w:val="27"/>
          <w:szCs w:val="27"/>
        </w:rPr>
        <w:t>р</w:t>
      </w:r>
      <w:r w:rsidRPr="00A55BEB">
        <w:rPr>
          <w:color w:val="000000" w:themeColor="text1"/>
          <w:sz w:val="27"/>
          <w:szCs w:val="27"/>
        </w:rPr>
        <w:t>та, объектов обеспечения внутреннего правопорядка, объектов историко-культурной деятельности, гидротехнических сооружений, земельных участков (территорий) о</w:t>
      </w:r>
      <w:r w:rsidRPr="00A55BEB">
        <w:rPr>
          <w:color w:val="000000" w:themeColor="text1"/>
          <w:sz w:val="27"/>
          <w:szCs w:val="27"/>
        </w:rPr>
        <w:t>б</w:t>
      </w:r>
      <w:r w:rsidRPr="00A55BEB">
        <w:rPr>
          <w:color w:val="000000" w:themeColor="text1"/>
          <w:sz w:val="27"/>
          <w:szCs w:val="27"/>
        </w:rPr>
        <w:t xml:space="preserve">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w:t>
      </w:r>
      <w:r w:rsidRPr="00A55BEB">
        <w:rPr>
          <w:color w:val="000000" w:themeColor="text1"/>
          <w:sz w:val="27"/>
          <w:szCs w:val="27"/>
        </w:rPr>
        <w:t>р</w:t>
      </w:r>
      <w:r w:rsidRPr="00A55BEB">
        <w:rPr>
          <w:color w:val="000000" w:themeColor="text1"/>
          <w:sz w:val="27"/>
          <w:szCs w:val="27"/>
        </w:rPr>
        <w:t>ритории;</w:t>
      </w:r>
    </w:p>
    <w:p w14:paraId="42F9A4A6"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объектов инженерной инфраструктуры проектом планировки предусмотрено размещение объектов хранения автотранспорта, гаражей для со</w:t>
      </w:r>
      <w:r w:rsidRPr="00A55BEB">
        <w:rPr>
          <w:color w:val="000000" w:themeColor="text1"/>
          <w:sz w:val="27"/>
          <w:szCs w:val="27"/>
        </w:rPr>
        <w:t>б</w:t>
      </w:r>
      <w:r w:rsidRPr="00A55BEB">
        <w:rPr>
          <w:color w:val="000000" w:themeColor="text1"/>
          <w:sz w:val="27"/>
          <w:szCs w:val="27"/>
        </w:rPr>
        <w:t>ственных нужд, объектов предоставления коммунальных услуг, административных зданий организаций, обеспечивающих предоставление коммунальных услуг, объе</w:t>
      </w:r>
      <w:r w:rsidRPr="00A55BEB">
        <w:rPr>
          <w:color w:val="000000" w:themeColor="text1"/>
          <w:sz w:val="27"/>
          <w:szCs w:val="27"/>
        </w:rPr>
        <w:t>к</w:t>
      </w:r>
      <w:r w:rsidRPr="00A55BEB">
        <w:rPr>
          <w:color w:val="000000" w:themeColor="text1"/>
          <w:sz w:val="27"/>
          <w:szCs w:val="27"/>
        </w:rPr>
        <w:t>тов бытового обслуживания, объектов обеспечения деятельности в области гидром</w:t>
      </w:r>
      <w:r w:rsidRPr="00A55BEB">
        <w:rPr>
          <w:color w:val="000000" w:themeColor="text1"/>
          <w:sz w:val="27"/>
          <w:szCs w:val="27"/>
        </w:rPr>
        <w:t>е</w:t>
      </w:r>
      <w:r w:rsidRPr="00A55BEB">
        <w:rPr>
          <w:color w:val="000000" w:themeColor="text1"/>
          <w:sz w:val="27"/>
          <w:szCs w:val="27"/>
        </w:rPr>
        <w:t>теорологии и смежных с ней областях, объектов делового управления, служебных гаражей, объектов придорожного сервиса, заправок транспортных средств, объектов обеспечения дорожного отдыха, автомобильных моек, объектов ремонта автомоб</w:t>
      </w:r>
      <w:r w:rsidRPr="00A55BEB">
        <w:rPr>
          <w:color w:val="000000" w:themeColor="text1"/>
          <w:sz w:val="27"/>
          <w:szCs w:val="27"/>
        </w:rPr>
        <w:t>и</w:t>
      </w:r>
      <w:r w:rsidRPr="00A55BEB">
        <w:rPr>
          <w:color w:val="000000" w:themeColor="text1"/>
          <w:sz w:val="27"/>
          <w:szCs w:val="27"/>
        </w:rPr>
        <w:t>лей, стоянок транспортных средств, объектов энергетики, объектов связи, складов, объектов водного транспорта, объектов обеспечения внутреннего правопорядка, об</w:t>
      </w:r>
      <w:r w:rsidRPr="00A55BEB">
        <w:rPr>
          <w:color w:val="000000" w:themeColor="text1"/>
          <w:sz w:val="27"/>
          <w:szCs w:val="27"/>
        </w:rPr>
        <w:t>ъ</w:t>
      </w:r>
      <w:r w:rsidRPr="00A55BEB">
        <w:rPr>
          <w:color w:val="000000" w:themeColor="text1"/>
          <w:sz w:val="27"/>
          <w:szCs w:val="27"/>
        </w:rPr>
        <w:t xml:space="preserve">ектов историко-культурной деятельности, объектов общего пользования водными объектами, гидротехнических сооружений, земельных участков (территорий)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террит</w:t>
      </w:r>
      <w:r w:rsidRPr="00A55BEB">
        <w:rPr>
          <w:color w:val="000000" w:themeColor="text1"/>
          <w:sz w:val="27"/>
          <w:szCs w:val="27"/>
        </w:rPr>
        <w:t>о</w:t>
      </w:r>
      <w:r w:rsidRPr="00A55BEB">
        <w:rPr>
          <w:color w:val="000000" w:themeColor="text1"/>
          <w:sz w:val="27"/>
          <w:szCs w:val="27"/>
        </w:rPr>
        <w:t>рии;</w:t>
      </w:r>
    </w:p>
    <w:p w14:paraId="42F9A4A7" w14:textId="77777777" w:rsidR="00D679E8" w:rsidRPr="00A55BEB" w:rsidRDefault="00D679E8" w:rsidP="00D679E8">
      <w:pPr>
        <w:ind w:firstLine="708"/>
        <w:rPr>
          <w:color w:val="000000" w:themeColor="text1"/>
          <w:sz w:val="27"/>
          <w:szCs w:val="27"/>
        </w:rPr>
      </w:pPr>
      <w:r w:rsidRPr="00A55BEB">
        <w:rPr>
          <w:color w:val="000000" w:themeColor="text1"/>
          <w:sz w:val="27"/>
          <w:szCs w:val="27"/>
        </w:rPr>
        <w:t>в границах зоны стоянок для легковых автомобилей проектом планировки предусмотрено размещение объектов хранения автотранспорта, гаражей для со</w:t>
      </w:r>
      <w:r w:rsidRPr="00A55BEB">
        <w:rPr>
          <w:color w:val="000000" w:themeColor="text1"/>
          <w:sz w:val="27"/>
          <w:szCs w:val="27"/>
        </w:rPr>
        <w:t>б</w:t>
      </w:r>
      <w:r w:rsidRPr="00A55BEB">
        <w:rPr>
          <w:color w:val="000000" w:themeColor="text1"/>
          <w:sz w:val="27"/>
          <w:szCs w:val="27"/>
        </w:rPr>
        <w:t>ственных нужд, объектов предоставления коммунальных услуг, административных зданий организаций, обеспечивающих предоставление коммунальных услуг, сл</w:t>
      </w:r>
      <w:r w:rsidRPr="00A55BEB">
        <w:rPr>
          <w:color w:val="000000" w:themeColor="text1"/>
          <w:sz w:val="27"/>
          <w:szCs w:val="27"/>
        </w:rPr>
        <w:t>у</w:t>
      </w:r>
      <w:r w:rsidRPr="00A55BEB">
        <w:rPr>
          <w:color w:val="000000" w:themeColor="text1"/>
          <w:sz w:val="27"/>
          <w:szCs w:val="27"/>
        </w:rPr>
        <w:t xml:space="preserve">жебных гаражей, стоянок транспортных средств, складов, объектов автомобильного транспорта, автомобильных дорог, объектов обслуживания перевозок пассажиров, стоянок транспорта общего пользования, земельных участков (территорий) общего пользования, </w:t>
      </w:r>
      <w:r w:rsidR="00821DE8" w:rsidRPr="00A55BEB">
        <w:rPr>
          <w:color w:val="000000" w:themeColor="text1"/>
          <w:sz w:val="27"/>
          <w:szCs w:val="27"/>
        </w:rPr>
        <w:t>объектов улично-дорожной сети</w:t>
      </w:r>
      <w:r w:rsidRPr="00A55BEB">
        <w:rPr>
          <w:color w:val="000000" w:themeColor="text1"/>
          <w:sz w:val="27"/>
          <w:szCs w:val="27"/>
        </w:rPr>
        <w:t>, объектов благоустройства террит</w:t>
      </w:r>
      <w:r w:rsidRPr="00A55BEB">
        <w:rPr>
          <w:color w:val="000000" w:themeColor="text1"/>
          <w:sz w:val="27"/>
          <w:szCs w:val="27"/>
        </w:rPr>
        <w:t>о</w:t>
      </w:r>
      <w:r w:rsidRPr="00A55BEB">
        <w:rPr>
          <w:color w:val="000000" w:themeColor="text1"/>
          <w:sz w:val="27"/>
          <w:szCs w:val="27"/>
        </w:rPr>
        <w:t>рии;</w:t>
      </w:r>
    </w:p>
    <w:p w14:paraId="42F9A4A8" w14:textId="77777777" w:rsidR="00D679E8" w:rsidRPr="00A55BEB" w:rsidRDefault="00D679E8" w:rsidP="00D679E8">
      <w:pPr>
        <w:ind w:right="-2"/>
        <w:rPr>
          <w:sz w:val="27"/>
          <w:szCs w:val="27"/>
        </w:rPr>
      </w:pPr>
      <w:r w:rsidRPr="00A55BEB">
        <w:rPr>
          <w:sz w:val="27"/>
          <w:szCs w:val="27"/>
        </w:rPr>
        <w:t xml:space="preserve">в границах зоны объектов </w:t>
      </w:r>
      <w:r w:rsidR="00821DE8" w:rsidRPr="00A55BEB">
        <w:rPr>
          <w:sz w:val="27"/>
          <w:szCs w:val="27"/>
        </w:rPr>
        <w:t>улично-дорожной сети</w:t>
      </w:r>
      <w:r w:rsidR="007332C9" w:rsidRPr="00A55BEB">
        <w:rPr>
          <w:sz w:val="27"/>
          <w:szCs w:val="27"/>
        </w:rPr>
        <w:t xml:space="preserve"> и перспективной</w:t>
      </w:r>
      <w:r w:rsidR="00821DE8" w:rsidRPr="00A55BEB">
        <w:rPr>
          <w:sz w:val="27"/>
          <w:szCs w:val="27"/>
        </w:rPr>
        <w:t xml:space="preserve"> улично-дорожной сети</w:t>
      </w:r>
      <w:r w:rsidRPr="00A55BEB">
        <w:rPr>
          <w:sz w:val="27"/>
          <w:szCs w:val="27"/>
        </w:rPr>
        <w:t xml:space="preserve"> проектом планировки </w:t>
      </w:r>
      <w:r w:rsidR="007332C9" w:rsidRPr="00A55BEB">
        <w:rPr>
          <w:sz w:val="27"/>
          <w:szCs w:val="27"/>
        </w:rPr>
        <w:t>не предусматривается размещение парковок и площадок благоустройства, необходимых для эксплуатации (нормативного обесп</w:t>
      </w:r>
      <w:r w:rsidR="007332C9" w:rsidRPr="00A55BEB">
        <w:rPr>
          <w:sz w:val="27"/>
          <w:szCs w:val="27"/>
        </w:rPr>
        <w:t>е</w:t>
      </w:r>
      <w:r w:rsidR="007332C9" w:rsidRPr="00A55BEB">
        <w:rPr>
          <w:sz w:val="27"/>
          <w:szCs w:val="27"/>
        </w:rPr>
        <w:t>чения) объектов капитального строительства.</w:t>
      </w:r>
    </w:p>
    <w:p w14:paraId="42F9A4A9" w14:textId="77777777" w:rsidR="00D679E8" w:rsidRPr="00A55BEB" w:rsidRDefault="00D679E8" w:rsidP="00D679E8">
      <w:pPr>
        <w:ind w:firstLine="708"/>
        <w:rPr>
          <w:color w:val="000000"/>
          <w:sz w:val="27"/>
          <w:szCs w:val="27"/>
        </w:rPr>
      </w:pPr>
      <w:r w:rsidRPr="00A55BEB">
        <w:rPr>
          <w:color w:val="000000"/>
          <w:sz w:val="27"/>
          <w:szCs w:val="27"/>
        </w:rPr>
        <w:t xml:space="preserve">Проектом планировки в зоне </w:t>
      </w:r>
      <w:r w:rsidR="00821DE8" w:rsidRPr="00A55BEB">
        <w:rPr>
          <w:color w:val="000000"/>
          <w:sz w:val="27"/>
          <w:szCs w:val="27"/>
        </w:rPr>
        <w:t>в улично-дорожной сети</w:t>
      </w:r>
      <w:r w:rsidRPr="00A55BEB">
        <w:rPr>
          <w:color w:val="000000"/>
          <w:sz w:val="27"/>
          <w:szCs w:val="27"/>
        </w:rPr>
        <w:t xml:space="preserve"> и зоне перспективной </w:t>
      </w:r>
      <w:r w:rsidR="00821DE8" w:rsidRPr="00A55BEB">
        <w:rPr>
          <w:color w:val="000000"/>
          <w:sz w:val="27"/>
          <w:szCs w:val="27"/>
        </w:rPr>
        <w:t>улично-дорожной сети</w:t>
      </w:r>
      <w:r w:rsidRPr="00A55BEB">
        <w:rPr>
          <w:color w:val="000000"/>
          <w:sz w:val="27"/>
          <w:szCs w:val="27"/>
        </w:rPr>
        <w:t xml:space="preserve"> (в границах красных линий) не предполагается размещение объектов капитального строительства, кроме линейных</w:t>
      </w:r>
      <w:r w:rsidR="004634D2" w:rsidRPr="00A55BEB">
        <w:rPr>
          <w:color w:val="000000"/>
          <w:sz w:val="27"/>
          <w:szCs w:val="27"/>
        </w:rPr>
        <w:t>.</w:t>
      </w:r>
    </w:p>
    <w:p w14:paraId="42F9A4AA" w14:textId="77777777" w:rsidR="00297392" w:rsidRPr="00A55BEB" w:rsidRDefault="00297392" w:rsidP="00297392">
      <w:pPr>
        <w:spacing w:line="240" w:lineRule="atLeast"/>
        <w:ind w:firstLine="708"/>
        <w:rPr>
          <w:color w:val="000000" w:themeColor="text1"/>
          <w:sz w:val="27"/>
          <w:szCs w:val="27"/>
        </w:rPr>
      </w:pPr>
      <w:r w:rsidRPr="00A55BEB">
        <w:rPr>
          <w:sz w:val="27"/>
          <w:szCs w:val="27"/>
        </w:rPr>
        <w:t>Строительство и реконструкция объектов капитального строительства с вид</w:t>
      </w:r>
      <w:r w:rsidRPr="00A55BEB">
        <w:rPr>
          <w:sz w:val="27"/>
          <w:szCs w:val="27"/>
        </w:rPr>
        <w:t>а</w:t>
      </w:r>
      <w:r w:rsidRPr="00A55BEB">
        <w:rPr>
          <w:sz w:val="27"/>
          <w:szCs w:val="27"/>
        </w:rPr>
        <w:t>ми разрешенного использования «малоэтажные многоквартирные дома», «мног</w:t>
      </w:r>
      <w:r w:rsidRPr="00A55BEB">
        <w:rPr>
          <w:sz w:val="27"/>
          <w:szCs w:val="27"/>
        </w:rPr>
        <w:t>о</w:t>
      </w:r>
      <w:r w:rsidRPr="00A55BEB">
        <w:rPr>
          <w:sz w:val="27"/>
          <w:szCs w:val="27"/>
        </w:rPr>
        <w:t>квартирные среднеэтажные дома», «многоквартирные многоэтажные дома», «гост</w:t>
      </w:r>
      <w:r w:rsidRPr="00A55BEB">
        <w:rPr>
          <w:sz w:val="27"/>
          <w:szCs w:val="27"/>
        </w:rPr>
        <w:t>и</w:t>
      </w:r>
      <w:r w:rsidRPr="00A55BEB">
        <w:rPr>
          <w:sz w:val="27"/>
          <w:szCs w:val="27"/>
        </w:rPr>
        <w:t xml:space="preserve">ницы» осуществляется </w:t>
      </w:r>
      <w:r w:rsidRPr="00A55BEB">
        <w:rPr>
          <w:color w:val="000000" w:themeColor="text1"/>
          <w:sz w:val="27"/>
          <w:szCs w:val="27"/>
        </w:rPr>
        <w:t>при условии их обеспечения объектами социальной, тран</w:t>
      </w:r>
      <w:r w:rsidRPr="00A55BEB">
        <w:rPr>
          <w:color w:val="000000" w:themeColor="text1"/>
          <w:sz w:val="27"/>
          <w:szCs w:val="27"/>
        </w:rPr>
        <w:t>с</w:t>
      </w:r>
      <w:r w:rsidRPr="00A55BEB">
        <w:rPr>
          <w:color w:val="000000" w:themeColor="text1"/>
          <w:sz w:val="27"/>
          <w:szCs w:val="27"/>
        </w:rPr>
        <w:t>портной, коммунальной инфраструктур, необходимыми для решения вопросов мес</w:t>
      </w:r>
      <w:r w:rsidRPr="00A55BEB">
        <w:rPr>
          <w:color w:val="000000" w:themeColor="text1"/>
          <w:sz w:val="27"/>
          <w:szCs w:val="27"/>
        </w:rPr>
        <w:t>т</w:t>
      </w:r>
      <w:r w:rsidRPr="00A55BEB">
        <w:rPr>
          <w:color w:val="000000" w:themeColor="text1"/>
          <w:sz w:val="27"/>
          <w:szCs w:val="27"/>
        </w:rPr>
        <w:t>ного значения.</w:t>
      </w:r>
    </w:p>
    <w:p w14:paraId="42F9A4AB" w14:textId="77777777" w:rsidR="00D679E8" w:rsidRPr="00A55BEB" w:rsidRDefault="00D679E8" w:rsidP="00D679E8">
      <w:pPr>
        <w:ind w:firstLine="708"/>
        <w:rPr>
          <w:color w:val="000000"/>
          <w:sz w:val="27"/>
          <w:szCs w:val="27"/>
        </w:rPr>
      </w:pPr>
      <w:r w:rsidRPr="00A55BEB">
        <w:rPr>
          <w:color w:val="000000"/>
          <w:sz w:val="27"/>
          <w:szCs w:val="27"/>
        </w:rPr>
        <w:t xml:space="preserve">В зависимости от максимальных расчетных объемов планируемого жилищного строительства и предполагаемой социальной нагрузки на планируемой к застройке территории на момент принятия решения о выдаче разрешения на строительство </w:t>
      </w:r>
      <w:r w:rsidRPr="00A55BEB">
        <w:rPr>
          <w:color w:val="000000"/>
          <w:sz w:val="27"/>
          <w:szCs w:val="27"/>
        </w:rPr>
        <w:lastRenderedPageBreak/>
        <w:t>должно быть выполнено одно или несколько из следующих условий (этапов), нео</w:t>
      </w:r>
      <w:r w:rsidRPr="00A55BEB">
        <w:rPr>
          <w:color w:val="000000"/>
          <w:sz w:val="27"/>
          <w:szCs w:val="27"/>
        </w:rPr>
        <w:t>б</w:t>
      </w:r>
      <w:r w:rsidRPr="00A55BEB">
        <w:rPr>
          <w:color w:val="000000"/>
          <w:sz w:val="27"/>
          <w:szCs w:val="27"/>
        </w:rPr>
        <w:t>ходимых для обеспечения такой территории муниципальными объектами социал</w:t>
      </w:r>
      <w:r w:rsidRPr="00A55BEB">
        <w:rPr>
          <w:color w:val="000000"/>
          <w:sz w:val="27"/>
          <w:szCs w:val="27"/>
        </w:rPr>
        <w:t>ь</w:t>
      </w:r>
      <w:r w:rsidRPr="00A55BEB">
        <w:rPr>
          <w:color w:val="000000"/>
          <w:sz w:val="27"/>
          <w:szCs w:val="27"/>
        </w:rPr>
        <w:t>ной инфраструктуры, определенных в приложении 3 к проекту планировки:</w:t>
      </w:r>
    </w:p>
    <w:p w14:paraId="42F9A4AC" w14:textId="77777777" w:rsidR="00D679E8" w:rsidRPr="00A55BEB" w:rsidRDefault="00D679E8" w:rsidP="00D679E8">
      <w:pPr>
        <w:ind w:firstLine="708"/>
        <w:rPr>
          <w:color w:val="000000"/>
          <w:sz w:val="27"/>
          <w:szCs w:val="27"/>
        </w:rPr>
      </w:pPr>
      <w:r w:rsidRPr="00A55BEB">
        <w:rPr>
          <w:color w:val="000000"/>
          <w:sz w:val="27"/>
          <w:szCs w:val="27"/>
        </w:rPr>
        <w:t>наличие в муниципальной собственности земельных участков под размещение объектов дошкольного, начального общего, основного общего и среднего общего о</w:t>
      </w:r>
      <w:r w:rsidRPr="00A55BEB">
        <w:rPr>
          <w:color w:val="000000"/>
          <w:sz w:val="27"/>
          <w:szCs w:val="27"/>
        </w:rPr>
        <w:t>б</w:t>
      </w:r>
      <w:r w:rsidRPr="00A55BEB">
        <w:rPr>
          <w:color w:val="000000"/>
          <w:sz w:val="27"/>
          <w:szCs w:val="27"/>
        </w:rPr>
        <w:t>разования;</w:t>
      </w:r>
    </w:p>
    <w:p w14:paraId="42F9A4AD" w14:textId="77777777" w:rsidR="00D679E8" w:rsidRPr="00A55BEB" w:rsidRDefault="00D679E8" w:rsidP="00D679E8">
      <w:pPr>
        <w:ind w:firstLine="708"/>
        <w:rPr>
          <w:color w:val="000000"/>
          <w:sz w:val="27"/>
          <w:szCs w:val="27"/>
        </w:rPr>
      </w:pPr>
      <w:r w:rsidRPr="00A55BEB">
        <w:rPr>
          <w:color w:val="000000"/>
          <w:sz w:val="27"/>
          <w:szCs w:val="27"/>
        </w:rPr>
        <w:t>наличие действующего разрешения на строительство и осуществление стро</w:t>
      </w:r>
      <w:r w:rsidRPr="00A55BEB">
        <w:rPr>
          <w:color w:val="000000"/>
          <w:sz w:val="27"/>
          <w:szCs w:val="27"/>
        </w:rPr>
        <w:t>и</w:t>
      </w:r>
      <w:r w:rsidRPr="00A55BEB">
        <w:rPr>
          <w:color w:val="000000"/>
          <w:sz w:val="27"/>
          <w:szCs w:val="27"/>
        </w:rPr>
        <w:t>тельно-монтажных работ объектов дошкольного, начального общего, основного о</w:t>
      </w:r>
      <w:r w:rsidRPr="00A55BEB">
        <w:rPr>
          <w:color w:val="000000"/>
          <w:sz w:val="27"/>
          <w:szCs w:val="27"/>
        </w:rPr>
        <w:t>б</w:t>
      </w:r>
      <w:r w:rsidRPr="00A55BEB">
        <w:rPr>
          <w:color w:val="000000"/>
          <w:sz w:val="27"/>
          <w:szCs w:val="27"/>
        </w:rPr>
        <w:t>щего и среднего общего образования;</w:t>
      </w:r>
    </w:p>
    <w:p w14:paraId="42F9A4AE" w14:textId="77777777" w:rsidR="00D679E8" w:rsidRPr="00A55BEB" w:rsidRDefault="00D679E8" w:rsidP="00D679E8">
      <w:pPr>
        <w:ind w:firstLine="708"/>
        <w:rPr>
          <w:color w:val="000000"/>
          <w:sz w:val="27"/>
          <w:szCs w:val="27"/>
        </w:rPr>
      </w:pPr>
      <w:r w:rsidRPr="00A55BEB">
        <w:rPr>
          <w:color w:val="000000"/>
          <w:sz w:val="27"/>
          <w:szCs w:val="27"/>
        </w:rPr>
        <w:t>наличие заключенного с органом власти концессионного соглашения, госуда</w:t>
      </w:r>
      <w:r w:rsidRPr="00A55BEB">
        <w:rPr>
          <w:color w:val="000000"/>
          <w:sz w:val="27"/>
          <w:szCs w:val="27"/>
        </w:rPr>
        <w:t>р</w:t>
      </w:r>
      <w:r w:rsidRPr="00A55BEB">
        <w:rPr>
          <w:color w:val="000000"/>
          <w:sz w:val="27"/>
          <w:szCs w:val="27"/>
        </w:rPr>
        <w:t>ственно-частного партнерства, иного заключенного в соответствии с требованиями законодательства договора на строительство и ввод в эксплуатацию объектов соц</w:t>
      </w:r>
      <w:r w:rsidRPr="00A55BEB">
        <w:rPr>
          <w:color w:val="000000"/>
          <w:sz w:val="27"/>
          <w:szCs w:val="27"/>
        </w:rPr>
        <w:t>и</w:t>
      </w:r>
      <w:r w:rsidRPr="00A55BEB">
        <w:rPr>
          <w:color w:val="000000"/>
          <w:sz w:val="27"/>
          <w:szCs w:val="27"/>
        </w:rPr>
        <w:t>альной инфраструктуры.</w:t>
      </w:r>
    </w:p>
    <w:p w14:paraId="42F9A4AF" w14:textId="77777777" w:rsidR="00D679E8" w:rsidRPr="00A55BEB" w:rsidRDefault="00D679E8" w:rsidP="00D679E8">
      <w:pPr>
        <w:tabs>
          <w:tab w:val="left" w:pos="3510"/>
          <w:tab w:val="left" w:pos="6237"/>
        </w:tabs>
        <w:rPr>
          <w:sz w:val="27"/>
          <w:szCs w:val="27"/>
        </w:rPr>
      </w:pPr>
      <w:r w:rsidRPr="00A55BEB">
        <w:rPr>
          <w:sz w:val="27"/>
          <w:szCs w:val="27"/>
        </w:rPr>
        <w:t>Численность населения планируемой территории на расчетный срок составит 32,30 тыс. человек, средняя плотность населения жилых кварталов – 62 чел./га.</w:t>
      </w:r>
    </w:p>
    <w:p w14:paraId="42F9A4B0" w14:textId="77777777" w:rsidR="00D679E8" w:rsidRPr="00A55BEB" w:rsidRDefault="00D679E8" w:rsidP="00D679E8">
      <w:pPr>
        <w:tabs>
          <w:tab w:val="left" w:pos="3510"/>
          <w:tab w:val="left" w:pos="6237"/>
        </w:tabs>
        <w:rPr>
          <w:sz w:val="27"/>
          <w:szCs w:val="27"/>
        </w:rPr>
      </w:pPr>
      <w:r w:rsidRPr="00A55BEB">
        <w:rPr>
          <w:sz w:val="27"/>
          <w:szCs w:val="27"/>
        </w:rPr>
        <w:t xml:space="preserve">Для </w:t>
      </w:r>
      <w:r w:rsidR="007332C9" w:rsidRPr="00A55BEB">
        <w:rPr>
          <w:sz w:val="27"/>
          <w:szCs w:val="27"/>
        </w:rPr>
        <w:t xml:space="preserve">зоны </w:t>
      </w:r>
      <w:r w:rsidRPr="00A55BEB">
        <w:rPr>
          <w:sz w:val="27"/>
          <w:szCs w:val="27"/>
        </w:rPr>
        <w:t>объектов религиозного назначения проектом планировки устанавл</w:t>
      </w:r>
      <w:r w:rsidRPr="00A55BEB">
        <w:rPr>
          <w:sz w:val="27"/>
          <w:szCs w:val="27"/>
        </w:rPr>
        <w:t>и</w:t>
      </w:r>
      <w:r w:rsidRPr="00A55BEB">
        <w:rPr>
          <w:sz w:val="27"/>
          <w:szCs w:val="27"/>
        </w:rPr>
        <w:t>вается предельное максимальное количество надземных этажей зданий, строений, сооружений для объектов капи</w:t>
      </w:r>
      <w:r w:rsidR="007332C9" w:rsidRPr="00A55BEB">
        <w:rPr>
          <w:sz w:val="27"/>
          <w:szCs w:val="27"/>
        </w:rPr>
        <w:t>тального строительства – 5 этажей</w:t>
      </w:r>
      <w:r w:rsidRPr="00A55BEB">
        <w:rPr>
          <w:sz w:val="27"/>
          <w:szCs w:val="27"/>
        </w:rPr>
        <w:t>.</w:t>
      </w:r>
    </w:p>
    <w:p w14:paraId="42F9A4B1" w14:textId="77777777" w:rsidR="00D679E8" w:rsidRPr="00A55BEB" w:rsidRDefault="00D679E8" w:rsidP="00D679E8">
      <w:pPr>
        <w:tabs>
          <w:tab w:val="left" w:pos="3510"/>
          <w:tab w:val="left" w:pos="6237"/>
        </w:tabs>
        <w:rPr>
          <w:sz w:val="27"/>
          <w:szCs w:val="27"/>
        </w:rPr>
      </w:pPr>
      <w:r w:rsidRPr="00A55BEB">
        <w:rPr>
          <w:sz w:val="27"/>
          <w:szCs w:val="27"/>
        </w:rPr>
        <w:t>Для</w:t>
      </w:r>
      <w:r w:rsidR="007332C9" w:rsidRPr="00A55BEB">
        <w:rPr>
          <w:sz w:val="27"/>
          <w:szCs w:val="27"/>
        </w:rPr>
        <w:t xml:space="preserve"> зоны</w:t>
      </w:r>
      <w:r w:rsidRPr="00A55BEB">
        <w:rPr>
          <w:sz w:val="27"/>
          <w:szCs w:val="27"/>
        </w:rPr>
        <w:t xml:space="preserve"> объектов культуры и спорта проектом планировки устанавливается предельное максимальное количество надземных этажей зданий, строений, сооруж</w:t>
      </w:r>
      <w:r w:rsidRPr="00A55BEB">
        <w:rPr>
          <w:sz w:val="27"/>
          <w:szCs w:val="27"/>
        </w:rPr>
        <w:t>е</w:t>
      </w:r>
      <w:r w:rsidRPr="00A55BEB">
        <w:rPr>
          <w:sz w:val="27"/>
          <w:szCs w:val="27"/>
        </w:rPr>
        <w:t xml:space="preserve">ний для объектов капитального строительства – </w:t>
      </w:r>
      <w:r w:rsidR="007332C9" w:rsidRPr="00A55BEB">
        <w:rPr>
          <w:sz w:val="27"/>
          <w:szCs w:val="27"/>
        </w:rPr>
        <w:t>10 этажей</w:t>
      </w:r>
      <w:r w:rsidRPr="00A55BEB">
        <w:rPr>
          <w:sz w:val="27"/>
          <w:szCs w:val="27"/>
        </w:rPr>
        <w:t>.</w:t>
      </w:r>
    </w:p>
    <w:p w14:paraId="42F9A4B2" w14:textId="77777777" w:rsidR="00D679E8" w:rsidRPr="00A55BEB" w:rsidRDefault="00D679E8" w:rsidP="00D679E8">
      <w:pPr>
        <w:ind w:firstLine="708"/>
        <w:rPr>
          <w:color w:val="000000" w:themeColor="text1"/>
          <w:sz w:val="27"/>
          <w:szCs w:val="27"/>
        </w:rPr>
      </w:pPr>
      <w:r w:rsidRPr="00A55BEB">
        <w:rPr>
          <w:color w:val="000000" w:themeColor="text1"/>
          <w:sz w:val="27"/>
          <w:szCs w:val="27"/>
        </w:rPr>
        <w:t xml:space="preserve">Для зоны застройки объектами делового, общественного и коммерческого назначения, в том числе многоквартирными жилыми домами, проектом планировки </w:t>
      </w:r>
      <w:r w:rsidR="00297392" w:rsidRPr="00A55BEB">
        <w:rPr>
          <w:color w:val="000000" w:themeColor="text1"/>
          <w:sz w:val="27"/>
          <w:szCs w:val="27"/>
        </w:rPr>
        <w:t>устанавливаются</w:t>
      </w:r>
      <w:r w:rsidRPr="00A55BEB">
        <w:rPr>
          <w:color w:val="000000" w:themeColor="text1"/>
          <w:sz w:val="27"/>
          <w:szCs w:val="27"/>
        </w:rPr>
        <w:t xml:space="preserve"> следующие параметры разрешенного строительства:</w:t>
      </w:r>
    </w:p>
    <w:p w14:paraId="42F9A4B4" w14:textId="6438C726" w:rsidR="00D679E8" w:rsidRPr="00A55BEB" w:rsidRDefault="00A950EF" w:rsidP="00A97E23">
      <w:pPr>
        <w:ind w:firstLine="708"/>
        <w:rPr>
          <w:color w:val="000000" w:themeColor="text1"/>
          <w:sz w:val="27"/>
          <w:szCs w:val="27"/>
        </w:rPr>
      </w:pPr>
      <w:r w:rsidRPr="00A55BEB">
        <w:rPr>
          <w:color w:val="000000" w:themeColor="text1"/>
          <w:sz w:val="27"/>
          <w:szCs w:val="27"/>
        </w:rPr>
        <w:t>п</w:t>
      </w:r>
      <w:r w:rsidR="004121A6" w:rsidRPr="00A55BEB">
        <w:rPr>
          <w:color w:val="000000" w:themeColor="text1"/>
          <w:sz w:val="27"/>
          <w:szCs w:val="27"/>
        </w:rPr>
        <w:t>редельное </w:t>
      </w:r>
      <w:r w:rsidR="00D679E8" w:rsidRPr="00A55BEB">
        <w:rPr>
          <w:color w:val="000000" w:themeColor="text1"/>
          <w:sz w:val="27"/>
          <w:szCs w:val="27"/>
        </w:rPr>
        <w:t>количество надземных этажей зданий, строений, сооружений для объектов капитального строительства с видом разрешенного использования «мног</w:t>
      </w:r>
      <w:r w:rsidR="00D679E8" w:rsidRPr="00A55BEB">
        <w:rPr>
          <w:color w:val="000000" w:themeColor="text1"/>
          <w:sz w:val="27"/>
          <w:szCs w:val="27"/>
        </w:rPr>
        <w:t>о</w:t>
      </w:r>
      <w:r w:rsidR="00D679E8" w:rsidRPr="00A55BEB">
        <w:rPr>
          <w:color w:val="000000" w:themeColor="text1"/>
          <w:sz w:val="27"/>
          <w:szCs w:val="27"/>
        </w:rPr>
        <w:t>квартирные многоэтажные</w:t>
      </w:r>
      <w:r w:rsidR="00A97E23" w:rsidRPr="00A55BEB">
        <w:rPr>
          <w:color w:val="000000" w:themeColor="text1"/>
          <w:sz w:val="27"/>
          <w:szCs w:val="27"/>
        </w:rPr>
        <w:t xml:space="preserve"> </w:t>
      </w:r>
      <w:r w:rsidR="00D679E8" w:rsidRPr="00A55BEB">
        <w:rPr>
          <w:color w:val="000000" w:themeColor="text1"/>
          <w:sz w:val="27"/>
          <w:szCs w:val="27"/>
        </w:rPr>
        <w:t>дома»</w:t>
      </w:r>
      <w:r w:rsidR="004121A6" w:rsidRPr="00A55BEB">
        <w:rPr>
          <w:color w:val="000000" w:themeColor="text1"/>
          <w:sz w:val="27"/>
          <w:szCs w:val="27"/>
        </w:rPr>
        <w:t>: минимальное</w:t>
      </w:r>
      <w:r w:rsidR="00D679E8" w:rsidRPr="00A55BEB">
        <w:rPr>
          <w:color w:val="000000" w:themeColor="text1"/>
          <w:sz w:val="27"/>
          <w:szCs w:val="27"/>
        </w:rPr>
        <w:t xml:space="preserve"> – 9 этажей, максималь</w:t>
      </w:r>
      <w:r w:rsidR="00A97E23" w:rsidRPr="00A55BEB">
        <w:rPr>
          <w:color w:val="000000" w:themeColor="text1"/>
          <w:sz w:val="27"/>
          <w:szCs w:val="27"/>
        </w:rPr>
        <w:t>ное </w:t>
      </w:r>
      <w:r w:rsidR="00D679E8" w:rsidRPr="00A55BEB">
        <w:rPr>
          <w:color w:val="000000" w:themeColor="text1"/>
          <w:sz w:val="27"/>
          <w:szCs w:val="27"/>
        </w:rPr>
        <w:t>– 30 эт</w:t>
      </w:r>
      <w:r w:rsidR="00D679E8" w:rsidRPr="00A55BEB">
        <w:rPr>
          <w:color w:val="000000" w:themeColor="text1"/>
          <w:sz w:val="27"/>
          <w:szCs w:val="27"/>
        </w:rPr>
        <w:t>а</w:t>
      </w:r>
      <w:r w:rsidR="00D679E8" w:rsidRPr="00A55BEB">
        <w:rPr>
          <w:color w:val="000000" w:themeColor="text1"/>
          <w:sz w:val="27"/>
          <w:szCs w:val="27"/>
        </w:rPr>
        <w:t>жей;</w:t>
      </w:r>
    </w:p>
    <w:p w14:paraId="42F9A4B6" w14:textId="04826986" w:rsidR="00D679E8" w:rsidRPr="00A55BEB" w:rsidRDefault="004121A6" w:rsidP="00460480">
      <w:pPr>
        <w:ind w:firstLine="708"/>
        <w:rPr>
          <w:color w:val="000000" w:themeColor="text1"/>
          <w:sz w:val="27"/>
          <w:szCs w:val="27"/>
        </w:rPr>
      </w:pPr>
      <w:r w:rsidRPr="00A55BEB">
        <w:rPr>
          <w:color w:val="000000" w:themeColor="text1"/>
          <w:sz w:val="27"/>
          <w:szCs w:val="27"/>
        </w:rPr>
        <w:t>предельное</w:t>
      </w:r>
      <w:r w:rsidR="00D679E8" w:rsidRPr="00A55BEB">
        <w:rPr>
          <w:color w:val="000000" w:themeColor="text1"/>
          <w:sz w:val="27"/>
          <w:szCs w:val="27"/>
        </w:rPr>
        <w:t xml:space="preserve"> количество надземных этажей зданий, строений, сооружений для объектов капитального строительства с видом разрешенного использования «мног</w:t>
      </w:r>
      <w:r w:rsidR="00D679E8" w:rsidRPr="00A55BEB">
        <w:rPr>
          <w:color w:val="000000" w:themeColor="text1"/>
          <w:sz w:val="27"/>
          <w:szCs w:val="27"/>
        </w:rPr>
        <w:t>о</w:t>
      </w:r>
      <w:r w:rsidR="00D679E8" w:rsidRPr="00A55BEB">
        <w:rPr>
          <w:color w:val="000000" w:themeColor="text1"/>
          <w:sz w:val="27"/>
          <w:szCs w:val="27"/>
        </w:rPr>
        <w:t>квартирные среднеэтажные</w:t>
      </w:r>
      <w:r w:rsidR="00460480" w:rsidRPr="00A55BEB">
        <w:rPr>
          <w:color w:val="000000" w:themeColor="text1"/>
          <w:sz w:val="27"/>
          <w:szCs w:val="27"/>
        </w:rPr>
        <w:t xml:space="preserve"> </w:t>
      </w:r>
      <w:r w:rsidR="00D679E8" w:rsidRPr="00A55BEB">
        <w:rPr>
          <w:color w:val="000000" w:themeColor="text1"/>
          <w:sz w:val="27"/>
          <w:szCs w:val="27"/>
        </w:rPr>
        <w:t>дома»</w:t>
      </w:r>
      <w:r w:rsidRPr="00A55BEB">
        <w:rPr>
          <w:color w:val="000000" w:themeColor="text1"/>
          <w:sz w:val="27"/>
          <w:szCs w:val="27"/>
        </w:rPr>
        <w:t>: минимальное</w:t>
      </w:r>
      <w:r w:rsidR="00D679E8" w:rsidRPr="00A55BEB">
        <w:rPr>
          <w:color w:val="000000" w:themeColor="text1"/>
          <w:sz w:val="27"/>
          <w:szCs w:val="27"/>
        </w:rPr>
        <w:t xml:space="preserve"> – 5 этажей, максималь</w:t>
      </w:r>
      <w:r w:rsidR="00460480" w:rsidRPr="00A55BEB">
        <w:rPr>
          <w:color w:val="000000" w:themeColor="text1"/>
          <w:sz w:val="27"/>
          <w:szCs w:val="27"/>
        </w:rPr>
        <w:t>ное </w:t>
      </w:r>
      <w:r w:rsidR="00D679E8" w:rsidRPr="00A55BEB">
        <w:rPr>
          <w:color w:val="000000" w:themeColor="text1"/>
          <w:sz w:val="27"/>
          <w:szCs w:val="27"/>
        </w:rPr>
        <w:t>– 8 эт</w:t>
      </w:r>
      <w:r w:rsidR="00D679E8" w:rsidRPr="00A55BEB">
        <w:rPr>
          <w:color w:val="000000" w:themeColor="text1"/>
          <w:sz w:val="27"/>
          <w:szCs w:val="27"/>
        </w:rPr>
        <w:t>а</w:t>
      </w:r>
      <w:r w:rsidR="00D679E8" w:rsidRPr="00A55BEB">
        <w:rPr>
          <w:color w:val="000000" w:themeColor="text1"/>
          <w:sz w:val="27"/>
          <w:szCs w:val="27"/>
        </w:rPr>
        <w:t>жей;</w:t>
      </w:r>
    </w:p>
    <w:p w14:paraId="42F9A4B7" w14:textId="77777777"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иным видом разрешенного и</w:t>
      </w:r>
      <w:r w:rsidRPr="00A55BEB">
        <w:rPr>
          <w:color w:val="000000" w:themeColor="text1"/>
          <w:sz w:val="27"/>
          <w:szCs w:val="27"/>
        </w:rPr>
        <w:t>с</w:t>
      </w:r>
      <w:r w:rsidRPr="00A55BEB">
        <w:rPr>
          <w:color w:val="000000" w:themeColor="text1"/>
          <w:sz w:val="27"/>
          <w:szCs w:val="27"/>
        </w:rPr>
        <w:t>пользования – 30 этажей.</w:t>
      </w:r>
    </w:p>
    <w:p w14:paraId="42F9A4B8" w14:textId="77777777" w:rsidR="00D679E8" w:rsidRPr="00A55BEB" w:rsidRDefault="00D679E8" w:rsidP="00D679E8">
      <w:pPr>
        <w:ind w:firstLine="708"/>
        <w:rPr>
          <w:color w:val="000000" w:themeColor="text1"/>
          <w:sz w:val="27"/>
          <w:szCs w:val="27"/>
        </w:rPr>
      </w:pPr>
      <w:r w:rsidRPr="00A55BEB">
        <w:rPr>
          <w:color w:val="000000" w:themeColor="text1"/>
          <w:sz w:val="27"/>
          <w:szCs w:val="27"/>
        </w:rPr>
        <w:t>Для зоны объектов здравоохранения и объектов здравоохранения с минимал</w:t>
      </w:r>
      <w:r w:rsidRPr="00A55BEB">
        <w:rPr>
          <w:color w:val="000000" w:themeColor="text1"/>
          <w:sz w:val="27"/>
          <w:szCs w:val="27"/>
        </w:rPr>
        <w:t>ь</w:t>
      </w:r>
      <w:r w:rsidRPr="00A55BEB">
        <w:rPr>
          <w:color w:val="000000" w:themeColor="text1"/>
          <w:sz w:val="27"/>
          <w:szCs w:val="27"/>
        </w:rPr>
        <w:t>ным воздействием на объекты лесного хозяйства проектом планировки устанавлив</w:t>
      </w:r>
      <w:r w:rsidRPr="00A55BEB">
        <w:rPr>
          <w:color w:val="000000" w:themeColor="text1"/>
          <w:sz w:val="27"/>
          <w:szCs w:val="27"/>
        </w:rPr>
        <w:t>а</w:t>
      </w:r>
      <w:r w:rsidRPr="00A55BEB">
        <w:rPr>
          <w:color w:val="000000" w:themeColor="text1"/>
          <w:sz w:val="27"/>
          <w:szCs w:val="27"/>
        </w:rPr>
        <w:t>ется 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 16 этажей.</w:t>
      </w:r>
    </w:p>
    <w:p w14:paraId="42F9A4B9" w14:textId="77777777" w:rsidR="000A26C8" w:rsidRPr="00A55BEB" w:rsidRDefault="00D679E8" w:rsidP="00606AEA">
      <w:pPr>
        <w:ind w:firstLine="708"/>
        <w:rPr>
          <w:color w:val="000000" w:themeColor="text1"/>
          <w:sz w:val="27"/>
          <w:szCs w:val="27"/>
        </w:rPr>
      </w:pPr>
      <w:r w:rsidRPr="00A55BEB">
        <w:rPr>
          <w:color w:val="000000" w:themeColor="text1"/>
          <w:sz w:val="27"/>
          <w:szCs w:val="27"/>
        </w:rPr>
        <w:t>Для зоны специализированной малоэтажной общественной застройки прое</w:t>
      </w:r>
      <w:r w:rsidRPr="00A55BEB">
        <w:rPr>
          <w:color w:val="000000" w:themeColor="text1"/>
          <w:sz w:val="27"/>
          <w:szCs w:val="27"/>
        </w:rPr>
        <w:t>к</w:t>
      </w:r>
      <w:r w:rsidRPr="00A55BEB">
        <w:rPr>
          <w:color w:val="000000" w:themeColor="text1"/>
          <w:sz w:val="27"/>
          <w:szCs w:val="27"/>
        </w:rPr>
        <w:t>том планировки устанавлива</w:t>
      </w:r>
      <w:r w:rsidR="00606AEA" w:rsidRPr="00A55BEB">
        <w:rPr>
          <w:color w:val="000000" w:themeColor="text1"/>
          <w:sz w:val="27"/>
          <w:szCs w:val="27"/>
        </w:rPr>
        <w:t xml:space="preserve">ется </w:t>
      </w:r>
      <w:r w:rsidR="000A26C8" w:rsidRPr="00A55BEB">
        <w:rPr>
          <w:sz w:val="27"/>
          <w:szCs w:val="27"/>
        </w:rPr>
        <w:t xml:space="preserve">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w:t>
      </w:r>
      <w:r w:rsidR="001A3A66" w:rsidRPr="00A55BEB">
        <w:rPr>
          <w:color w:val="000000" w:themeColor="text1"/>
          <w:sz w:val="27"/>
          <w:szCs w:val="27"/>
        </w:rPr>
        <w:t xml:space="preserve">– </w:t>
      </w:r>
      <w:r w:rsidR="000A26C8" w:rsidRPr="00A55BEB">
        <w:rPr>
          <w:sz w:val="27"/>
          <w:szCs w:val="27"/>
        </w:rPr>
        <w:t>4 этажа.</w:t>
      </w:r>
    </w:p>
    <w:p w14:paraId="42F9A4BA" w14:textId="77777777" w:rsidR="007332C9" w:rsidRPr="00A55BEB" w:rsidRDefault="007332C9" w:rsidP="000A26C8">
      <w:pPr>
        <w:rPr>
          <w:color w:val="000000" w:themeColor="text1"/>
          <w:sz w:val="27"/>
          <w:szCs w:val="27"/>
        </w:rPr>
      </w:pPr>
      <w:r w:rsidRPr="00A55BEB">
        <w:rPr>
          <w:color w:val="000000" w:themeColor="text1"/>
          <w:sz w:val="27"/>
          <w:szCs w:val="27"/>
        </w:rPr>
        <w:t>Для зоны специализированной многоэтажной общественной застройки прое</w:t>
      </w:r>
      <w:r w:rsidRPr="00A55BEB">
        <w:rPr>
          <w:color w:val="000000" w:themeColor="text1"/>
          <w:sz w:val="27"/>
          <w:szCs w:val="27"/>
        </w:rPr>
        <w:t>к</w:t>
      </w:r>
      <w:r w:rsidRPr="00A55BEB">
        <w:rPr>
          <w:color w:val="000000" w:themeColor="text1"/>
          <w:sz w:val="27"/>
          <w:szCs w:val="27"/>
        </w:rPr>
        <w:t>том планировки устанавливаются следующие параметры разрешенного строител</w:t>
      </w:r>
      <w:r w:rsidRPr="00A55BEB">
        <w:rPr>
          <w:color w:val="000000" w:themeColor="text1"/>
          <w:sz w:val="27"/>
          <w:szCs w:val="27"/>
        </w:rPr>
        <w:t>ь</w:t>
      </w:r>
      <w:r w:rsidRPr="00A55BEB">
        <w:rPr>
          <w:color w:val="000000" w:themeColor="text1"/>
          <w:sz w:val="27"/>
          <w:szCs w:val="27"/>
        </w:rPr>
        <w:t>ства:</w:t>
      </w:r>
    </w:p>
    <w:p w14:paraId="42F9A4BB" w14:textId="77777777" w:rsidR="007332C9" w:rsidRPr="00A55BEB" w:rsidRDefault="007332C9" w:rsidP="004634D2">
      <w:pPr>
        <w:autoSpaceDE w:val="0"/>
        <w:autoSpaceDN w:val="0"/>
        <w:adjustRightInd w:val="0"/>
        <w:rPr>
          <w:sz w:val="27"/>
          <w:szCs w:val="27"/>
        </w:rPr>
      </w:pPr>
      <w:r w:rsidRPr="00A55BEB">
        <w:rPr>
          <w:sz w:val="27"/>
          <w:szCs w:val="27"/>
        </w:rPr>
        <w:lastRenderedPageBreak/>
        <w:t>предельное минимальное количество надземных этажей зданий, строений, с</w:t>
      </w:r>
      <w:r w:rsidRPr="00A55BEB">
        <w:rPr>
          <w:sz w:val="27"/>
          <w:szCs w:val="27"/>
        </w:rPr>
        <w:t>о</w:t>
      </w:r>
      <w:r w:rsidRPr="00A55BEB">
        <w:rPr>
          <w:sz w:val="27"/>
          <w:szCs w:val="27"/>
        </w:rPr>
        <w:t>оружений для объектов капитального строительства с видом разрешенного испол</w:t>
      </w:r>
      <w:r w:rsidRPr="00A55BEB">
        <w:rPr>
          <w:sz w:val="27"/>
          <w:szCs w:val="27"/>
        </w:rPr>
        <w:t>ь</w:t>
      </w:r>
      <w:r w:rsidRPr="00A55BEB">
        <w:rPr>
          <w:sz w:val="27"/>
          <w:szCs w:val="27"/>
        </w:rPr>
        <w:t xml:space="preserve">зования </w:t>
      </w:r>
      <w:r w:rsidR="004634D2" w:rsidRPr="00A55BEB">
        <w:rPr>
          <w:sz w:val="27"/>
          <w:szCs w:val="27"/>
        </w:rPr>
        <w:t>«</w:t>
      </w:r>
      <w:r w:rsidRPr="00A55BEB">
        <w:rPr>
          <w:sz w:val="27"/>
          <w:szCs w:val="27"/>
        </w:rPr>
        <w:t>объекты в целях обеспечения удовлетворения бытовых, социальных и д</w:t>
      </w:r>
      <w:r w:rsidRPr="00A55BEB">
        <w:rPr>
          <w:sz w:val="27"/>
          <w:szCs w:val="27"/>
        </w:rPr>
        <w:t>у</w:t>
      </w:r>
      <w:r w:rsidR="00B81A27" w:rsidRPr="00A55BEB">
        <w:rPr>
          <w:sz w:val="27"/>
          <w:szCs w:val="27"/>
        </w:rPr>
        <w:t>ховных потребностей человека», «</w:t>
      </w:r>
      <w:r w:rsidRPr="00A55BEB">
        <w:rPr>
          <w:sz w:val="27"/>
          <w:szCs w:val="27"/>
        </w:rPr>
        <w:t>объекты управленческой деятельности, не связа</w:t>
      </w:r>
      <w:r w:rsidRPr="00A55BEB">
        <w:rPr>
          <w:sz w:val="27"/>
          <w:szCs w:val="27"/>
        </w:rPr>
        <w:t>н</w:t>
      </w:r>
      <w:r w:rsidRPr="00A55BEB">
        <w:rPr>
          <w:sz w:val="27"/>
          <w:szCs w:val="27"/>
        </w:rPr>
        <w:t>ной с государственным или муниципальным управлением и оказанием ус</w:t>
      </w:r>
      <w:r w:rsidR="00B81A27" w:rsidRPr="00A55BEB">
        <w:rPr>
          <w:sz w:val="27"/>
          <w:szCs w:val="27"/>
        </w:rPr>
        <w:t>луг», «</w:t>
      </w:r>
      <w:r w:rsidRPr="00A55BEB">
        <w:rPr>
          <w:sz w:val="27"/>
          <w:szCs w:val="27"/>
        </w:rPr>
        <w:t>об</w:t>
      </w:r>
      <w:r w:rsidRPr="00A55BEB">
        <w:rPr>
          <w:sz w:val="27"/>
          <w:szCs w:val="27"/>
        </w:rPr>
        <w:t>ъ</w:t>
      </w:r>
      <w:r w:rsidRPr="00A55BEB">
        <w:rPr>
          <w:sz w:val="27"/>
          <w:szCs w:val="27"/>
        </w:rPr>
        <w:t>екты для обеспечения совершения сделок, не требующих передачи товара в момент их совершения между организациями, в том числе биржевая деятельность (за искл</w:t>
      </w:r>
      <w:r w:rsidRPr="00A55BEB">
        <w:rPr>
          <w:sz w:val="27"/>
          <w:szCs w:val="27"/>
        </w:rPr>
        <w:t>ю</w:t>
      </w:r>
      <w:r w:rsidRPr="00A55BEB">
        <w:rPr>
          <w:sz w:val="27"/>
          <w:szCs w:val="27"/>
        </w:rPr>
        <w:t>чением банковской и страховой деятельности)</w:t>
      </w:r>
      <w:r w:rsidR="00B81A27" w:rsidRPr="00A55BEB">
        <w:rPr>
          <w:sz w:val="27"/>
          <w:szCs w:val="27"/>
        </w:rPr>
        <w:t>», «</w:t>
      </w:r>
      <w:r w:rsidRPr="00A55BEB">
        <w:rPr>
          <w:sz w:val="27"/>
          <w:szCs w:val="27"/>
        </w:rPr>
        <w:t>объекты для размещения организ</w:t>
      </w:r>
      <w:r w:rsidRPr="00A55BEB">
        <w:rPr>
          <w:sz w:val="27"/>
          <w:szCs w:val="27"/>
        </w:rPr>
        <w:t>а</w:t>
      </w:r>
      <w:r w:rsidRPr="00A55BEB">
        <w:rPr>
          <w:sz w:val="27"/>
          <w:szCs w:val="27"/>
        </w:rPr>
        <w:t>ций, оказывающи</w:t>
      </w:r>
      <w:r w:rsidR="00B81A27" w:rsidRPr="00A55BEB">
        <w:rPr>
          <w:sz w:val="27"/>
          <w:szCs w:val="27"/>
        </w:rPr>
        <w:t>х банковские и страховые услуги»</w:t>
      </w:r>
      <w:r w:rsidRPr="00A55BEB">
        <w:rPr>
          <w:sz w:val="27"/>
          <w:szCs w:val="27"/>
        </w:rPr>
        <w:t xml:space="preserve"> </w:t>
      </w:r>
      <w:r w:rsidR="001A3A66" w:rsidRPr="00A55BEB">
        <w:rPr>
          <w:color w:val="000000" w:themeColor="text1"/>
          <w:sz w:val="27"/>
          <w:szCs w:val="27"/>
        </w:rPr>
        <w:t xml:space="preserve">– </w:t>
      </w:r>
      <w:r w:rsidRPr="00A55BEB">
        <w:rPr>
          <w:sz w:val="27"/>
          <w:szCs w:val="27"/>
        </w:rPr>
        <w:t>2 этажа;</w:t>
      </w:r>
    </w:p>
    <w:p w14:paraId="42F9A4BC" w14:textId="77777777" w:rsidR="000A26C8" w:rsidRPr="00A55BEB" w:rsidRDefault="000A26C8" w:rsidP="00D679E8">
      <w:pPr>
        <w:ind w:firstLine="708"/>
        <w:rPr>
          <w:color w:val="000000" w:themeColor="text1"/>
          <w:sz w:val="27"/>
          <w:szCs w:val="27"/>
        </w:rPr>
      </w:pPr>
      <w:r w:rsidRPr="00A55BEB">
        <w:rPr>
          <w:sz w:val="27"/>
          <w:szCs w:val="27"/>
        </w:rPr>
        <w:t>предельное максимальное количество надземных этажей зданий, строений, с</w:t>
      </w:r>
      <w:r w:rsidRPr="00A55BEB">
        <w:rPr>
          <w:sz w:val="27"/>
          <w:szCs w:val="27"/>
        </w:rPr>
        <w:t>о</w:t>
      </w:r>
      <w:r w:rsidRPr="00A55BEB">
        <w:rPr>
          <w:sz w:val="27"/>
          <w:szCs w:val="27"/>
        </w:rPr>
        <w:t>оружений для объектов капитального строительства с иным видом разрешенного и</w:t>
      </w:r>
      <w:r w:rsidRPr="00A55BEB">
        <w:rPr>
          <w:sz w:val="27"/>
          <w:szCs w:val="27"/>
        </w:rPr>
        <w:t>с</w:t>
      </w:r>
      <w:r w:rsidRPr="00A55BEB">
        <w:rPr>
          <w:sz w:val="27"/>
          <w:szCs w:val="27"/>
        </w:rPr>
        <w:t xml:space="preserve">пользования </w:t>
      </w:r>
      <w:r w:rsidR="001A3A66" w:rsidRPr="00A55BEB">
        <w:rPr>
          <w:color w:val="000000" w:themeColor="text1"/>
          <w:sz w:val="27"/>
          <w:szCs w:val="27"/>
        </w:rPr>
        <w:t xml:space="preserve">– </w:t>
      </w:r>
      <w:r w:rsidR="00D72499" w:rsidRPr="00A55BEB">
        <w:rPr>
          <w:sz w:val="27"/>
          <w:szCs w:val="27"/>
        </w:rPr>
        <w:t>30 этажей.</w:t>
      </w:r>
      <w:r w:rsidRPr="00A55BEB">
        <w:rPr>
          <w:color w:val="000000" w:themeColor="text1"/>
          <w:sz w:val="27"/>
          <w:szCs w:val="27"/>
        </w:rPr>
        <w:t xml:space="preserve"> </w:t>
      </w:r>
    </w:p>
    <w:p w14:paraId="42F9A4BD" w14:textId="77777777" w:rsidR="00D679E8" w:rsidRPr="00A55BEB" w:rsidRDefault="00D679E8" w:rsidP="00D679E8">
      <w:pPr>
        <w:ind w:firstLine="708"/>
        <w:rPr>
          <w:color w:val="000000" w:themeColor="text1"/>
          <w:sz w:val="27"/>
          <w:szCs w:val="27"/>
        </w:rPr>
      </w:pPr>
      <w:r w:rsidRPr="00A55BEB">
        <w:rPr>
          <w:color w:val="000000" w:themeColor="text1"/>
          <w:sz w:val="27"/>
          <w:szCs w:val="27"/>
        </w:rPr>
        <w:t>Для зоны объектов дошкольного, начального общего, основного общего и среднего общего образования проектом планировки устанавливается предельное максимальное количество надземных этажей зданий, строений, сооружений для об</w:t>
      </w:r>
      <w:r w:rsidRPr="00A55BEB">
        <w:rPr>
          <w:color w:val="000000" w:themeColor="text1"/>
          <w:sz w:val="27"/>
          <w:szCs w:val="27"/>
        </w:rPr>
        <w:t>ъ</w:t>
      </w:r>
      <w:r w:rsidRPr="00A55BEB">
        <w:rPr>
          <w:color w:val="000000" w:themeColor="text1"/>
          <w:sz w:val="27"/>
          <w:szCs w:val="27"/>
        </w:rPr>
        <w:t>ектов капитального строительства – 5 этажей.</w:t>
      </w:r>
    </w:p>
    <w:p w14:paraId="42F9A4BE" w14:textId="77777777" w:rsidR="00D679E8" w:rsidRPr="00A55BEB" w:rsidRDefault="00D679E8" w:rsidP="00D679E8">
      <w:pPr>
        <w:ind w:firstLine="708"/>
        <w:rPr>
          <w:color w:val="000000" w:themeColor="text1"/>
          <w:sz w:val="27"/>
          <w:szCs w:val="27"/>
        </w:rPr>
      </w:pPr>
      <w:r w:rsidRPr="00A55BEB">
        <w:rPr>
          <w:color w:val="000000" w:themeColor="text1"/>
          <w:sz w:val="27"/>
          <w:szCs w:val="27"/>
        </w:rPr>
        <w:t>Для зоны застройки жилыми домами смешанной этажности проектом план</w:t>
      </w:r>
      <w:r w:rsidRPr="00A55BEB">
        <w:rPr>
          <w:color w:val="000000" w:themeColor="text1"/>
          <w:sz w:val="27"/>
          <w:szCs w:val="27"/>
        </w:rPr>
        <w:t>и</w:t>
      </w:r>
      <w:r w:rsidRPr="00A55BEB">
        <w:rPr>
          <w:color w:val="000000" w:themeColor="text1"/>
          <w:sz w:val="27"/>
          <w:szCs w:val="27"/>
        </w:rPr>
        <w:t xml:space="preserve">ровки </w:t>
      </w:r>
      <w:r w:rsidR="00297392" w:rsidRPr="00A55BEB">
        <w:rPr>
          <w:color w:val="000000" w:themeColor="text1"/>
          <w:sz w:val="27"/>
          <w:szCs w:val="27"/>
        </w:rPr>
        <w:t>устанавливаются</w:t>
      </w:r>
      <w:r w:rsidRPr="00A55BEB">
        <w:rPr>
          <w:color w:val="000000" w:themeColor="text1"/>
          <w:sz w:val="27"/>
          <w:szCs w:val="27"/>
        </w:rPr>
        <w:t xml:space="preserve"> следующие параметры:</w:t>
      </w:r>
    </w:p>
    <w:p w14:paraId="42F9A4C0" w14:textId="7D40468D" w:rsidR="00D679E8" w:rsidRPr="00A55BEB" w:rsidRDefault="001B5239" w:rsidP="00460480">
      <w:pPr>
        <w:ind w:firstLine="708"/>
        <w:rPr>
          <w:color w:val="000000" w:themeColor="text1"/>
          <w:sz w:val="27"/>
          <w:szCs w:val="27"/>
        </w:rPr>
      </w:pPr>
      <w:r w:rsidRPr="00A55BEB">
        <w:rPr>
          <w:color w:val="000000" w:themeColor="text1"/>
          <w:sz w:val="27"/>
          <w:szCs w:val="27"/>
        </w:rPr>
        <w:t>предельное</w:t>
      </w:r>
      <w:r w:rsidR="00D679E8" w:rsidRPr="00A55BEB">
        <w:rPr>
          <w:color w:val="000000" w:themeColor="text1"/>
          <w:sz w:val="27"/>
          <w:szCs w:val="27"/>
        </w:rPr>
        <w:t xml:space="preserve"> количество надземных этажей зданий, строений, сооружений для объектов капитального строительства с видом разрешенного использования «мног</w:t>
      </w:r>
      <w:r w:rsidR="00D679E8" w:rsidRPr="00A55BEB">
        <w:rPr>
          <w:color w:val="000000" w:themeColor="text1"/>
          <w:sz w:val="27"/>
          <w:szCs w:val="27"/>
        </w:rPr>
        <w:t>о</w:t>
      </w:r>
      <w:r w:rsidR="00D679E8" w:rsidRPr="00A55BEB">
        <w:rPr>
          <w:color w:val="000000" w:themeColor="text1"/>
          <w:sz w:val="27"/>
          <w:szCs w:val="27"/>
        </w:rPr>
        <w:t>квартирные многоэтажные дома»</w:t>
      </w:r>
      <w:r w:rsidRPr="00A55BEB">
        <w:rPr>
          <w:color w:val="000000" w:themeColor="text1"/>
          <w:sz w:val="27"/>
          <w:szCs w:val="27"/>
        </w:rPr>
        <w:t>:</w:t>
      </w:r>
      <w:r w:rsidR="00275A59" w:rsidRPr="00A55BEB">
        <w:rPr>
          <w:color w:val="000000" w:themeColor="text1"/>
          <w:sz w:val="27"/>
          <w:szCs w:val="27"/>
        </w:rPr>
        <w:t> </w:t>
      </w:r>
      <w:r w:rsidRPr="00A55BEB">
        <w:rPr>
          <w:color w:val="000000" w:themeColor="text1"/>
          <w:sz w:val="27"/>
          <w:szCs w:val="27"/>
        </w:rPr>
        <w:t>минимальное</w:t>
      </w:r>
      <w:r w:rsidR="00D679E8" w:rsidRPr="00A55BEB">
        <w:rPr>
          <w:color w:val="000000" w:themeColor="text1"/>
          <w:sz w:val="27"/>
          <w:szCs w:val="27"/>
        </w:rPr>
        <w:t xml:space="preserve"> – 9 этажей, максималь</w:t>
      </w:r>
      <w:r w:rsidR="00460480" w:rsidRPr="00A55BEB">
        <w:rPr>
          <w:color w:val="000000" w:themeColor="text1"/>
          <w:sz w:val="27"/>
          <w:szCs w:val="27"/>
        </w:rPr>
        <w:t>ное </w:t>
      </w:r>
      <w:r w:rsidR="00D679E8" w:rsidRPr="00A55BEB">
        <w:rPr>
          <w:color w:val="000000" w:themeColor="text1"/>
          <w:sz w:val="27"/>
          <w:szCs w:val="27"/>
        </w:rPr>
        <w:t>– 30 эт</w:t>
      </w:r>
      <w:r w:rsidR="00D679E8" w:rsidRPr="00A55BEB">
        <w:rPr>
          <w:color w:val="000000" w:themeColor="text1"/>
          <w:sz w:val="27"/>
          <w:szCs w:val="27"/>
        </w:rPr>
        <w:t>а</w:t>
      </w:r>
      <w:r w:rsidR="00D679E8" w:rsidRPr="00A55BEB">
        <w:rPr>
          <w:color w:val="000000" w:themeColor="text1"/>
          <w:sz w:val="27"/>
          <w:szCs w:val="27"/>
        </w:rPr>
        <w:t>жей;</w:t>
      </w:r>
    </w:p>
    <w:p w14:paraId="42F9A4C2" w14:textId="30865ED8" w:rsidR="00D679E8" w:rsidRPr="00A55BEB" w:rsidRDefault="00F559F2" w:rsidP="00460480">
      <w:pPr>
        <w:ind w:firstLine="708"/>
        <w:rPr>
          <w:color w:val="000000" w:themeColor="text1"/>
          <w:sz w:val="27"/>
          <w:szCs w:val="27"/>
        </w:rPr>
      </w:pPr>
      <w:r w:rsidRPr="00A55BEB">
        <w:rPr>
          <w:color w:val="000000" w:themeColor="text1"/>
          <w:sz w:val="27"/>
          <w:szCs w:val="27"/>
        </w:rPr>
        <w:t>предельное</w:t>
      </w:r>
      <w:r w:rsidR="00D679E8" w:rsidRPr="00A55BEB">
        <w:rPr>
          <w:color w:val="000000" w:themeColor="text1"/>
          <w:sz w:val="27"/>
          <w:szCs w:val="27"/>
        </w:rPr>
        <w:t xml:space="preserve"> количество надземных этажей зданий, строений, сооружений для объектов капитального строительства с видом разрешенного использования «мног</w:t>
      </w:r>
      <w:r w:rsidR="00D679E8" w:rsidRPr="00A55BEB">
        <w:rPr>
          <w:color w:val="000000" w:themeColor="text1"/>
          <w:sz w:val="27"/>
          <w:szCs w:val="27"/>
        </w:rPr>
        <w:t>о</w:t>
      </w:r>
      <w:r w:rsidR="00D679E8" w:rsidRPr="00A55BEB">
        <w:rPr>
          <w:color w:val="000000" w:themeColor="text1"/>
          <w:sz w:val="27"/>
          <w:szCs w:val="27"/>
        </w:rPr>
        <w:t>квартирные</w:t>
      </w:r>
      <w:r w:rsidR="00460480" w:rsidRPr="00A55BEB">
        <w:rPr>
          <w:color w:val="000000" w:themeColor="text1"/>
          <w:sz w:val="27"/>
          <w:szCs w:val="27"/>
        </w:rPr>
        <w:t xml:space="preserve"> среднеэтажные </w:t>
      </w:r>
      <w:r w:rsidR="00D679E8" w:rsidRPr="00A55BEB">
        <w:rPr>
          <w:color w:val="000000" w:themeColor="text1"/>
          <w:sz w:val="27"/>
          <w:szCs w:val="27"/>
        </w:rPr>
        <w:t>дома»</w:t>
      </w:r>
      <w:r w:rsidRPr="00A55BEB">
        <w:rPr>
          <w:color w:val="000000" w:themeColor="text1"/>
          <w:sz w:val="27"/>
          <w:szCs w:val="27"/>
        </w:rPr>
        <w:t>: минимальное</w:t>
      </w:r>
      <w:r w:rsidR="006552D3" w:rsidRPr="00A55BEB">
        <w:rPr>
          <w:color w:val="000000" w:themeColor="text1"/>
          <w:sz w:val="27"/>
          <w:szCs w:val="27"/>
        </w:rPr>
        <w:t> </w:t>
      </w:r>
      <w:r w:rsidR="00A55BEB" w:rsidRPr="00A55BEB">
        <w:rPr>
          <w:color w:val="000000" w:themeColor="text1"/>
          <w:sz w:val="27"/>
          <w:szCs w:val="27"/>
        </w:rPr>
        <w:t>– 5 этажей, максимальное </w:t>
      </w:r>
      <w:r w:rsidR="00D679E8" w:rsidRPr="00A55BEB">
        <w:rPr>
          <w:color w:val="000000" w:themeColor="text1"/>
          <w:sz w:val="27"/>
          <w:szCs w:val="27"/>
        </w:rPr>
        <w:t>– 8 эт</w:t>
      </w:r>
      <w:r w:rsidR="00D679E8" w:rsidRPr="00A55BEB">
        <w:rPr>
          <w:color w:val="000000" w:themeColor="text1"/>
          <w:sz w:val="27"/>
          <w:szCs w:val="27"/>
        </w:rPr>
        <w:t>а</w:t>
      </w:r>
      <w:r w:rsidR="00D679E8" w:rsidRPr="00A55BEB">
        <w:rPr>
          <w:color w:val="000000" w:themeColor="text1"/>
          <w:sz w:val="27"/>
          <w:szCs w:val="27"/>
        </w:rPr>
        <w:t>жей;</w:t>
      </w:r>
    </w:p>
    <w:p w14:paraId="42F9A4C3" w14:textId="77777777"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иным видом разрешенного и</w:t>
      </w:r>
      <w:r w:rsidRPr="00A55BEB">
        <w:rPr>
          <w:color w:val="000000" w:themeColor="text1"/>
          <w:sz w:val="27"/>
          <w:szCs w:val="27"/>
        </w:rPr>
        <w:t>с</w:t>
      </w:r>
      <w:r w:rsidRPr="00A55BEB">
        <w:rPr>
          <w:color w:val="000000" w:themeColor="text1"/>
          <w:sz w:val="27"/>
          <w:szCs w:val="27"/>
        </w:rPr>
        <w:t>пользования – 30 этажей.</w:t>
      </w:r>
    </w:p>
    <w:p w14:paraId="42F9A4C4" w14:textId="77777777" w:rsidR="00D679E8" w:rsidRPr="00A55BEB" w:rsidRDefault="00D679E8" w:rsidP="00D679E8">
      <w:pPr>
        <w:tabs>
          <w:tab w:val="left" w:pos="3510"/>
          <w:tab w:val="left" w:pos="6237"/>
        </w:tabs>
        <w:rPr>
          <w:sz w:val="27"/>
          <w:szCs w:val="27"/>
        </w:rPr>
      </w:pPr>
      <w:r w:rsidRPr="00A55BEB">
        <w:rPr>
          <w:sz w:val="27"/>
          <w:szCs w:val="27"/>
        </w:rPr>
        <w:t>Для зоны застройки малоэтажными многоквартирными жилыми домами (до 4 этажей, включая мансардный) проектом планировки устанавливаются следующие параметры застройки:</w:t>
      </w:r>
    </w:p>
    <w:p w14:paraId="42F9A4C5" w14:textId="77777777" w:rsidR="00D679E8" w:rsidRPr="00A55BEB" w:rsidRDefault="00D679E8" w:rsidP="00D679E8">
      <w:pPr>
        <w:tabs>
          <w:tab w:val="left" w:pos="3510"/>
          <w:tab w:val="left" w:pos="6237"/>
        </w:tabs>
        <w:rPr>
          <w:sz w:val="27"/>
          <w:szCs w:val="27"/>
        </w:rPr>
      </w:pPr>
      <w:r w:rsidRPr="00A55BEB">
        <w:rPr>
          <w:sz w:val="27"/>
          <w:szCs w:val="27"/>
        </w:rPr>
        <w:t>предельное максимальное количество надземных этажей зданий, строений, с</w:t>
      </w:r>
      <w:r w:rsidRPr="00A55BEB">
        <w:rPr>
          <w:sz w:val="27"/>
          <w:szCs w:val="27"/>
        </w:rPr>
        <w:t>о</w:t>
      </w:r>
      <w:r w:rsidRPr="00A55BEB">
        <w:rPr>
          <w:sz w:val="27"/>
          <w:szCs w:val="27"/>
        </w:rPr>
        <w:t>оружений для объектов капитального строительства с видом разрешенного испол</w:t>
      </w:r>
      <w:r w:rsidRPr="00A55BEB">
        <w:rPr>
          <w:sz w:val="27"/>
          <w:szCs w:val="27"/>
        </w:rPr>
        <w:t>ь</w:t>
      </w:r>
      <w:r w:rsidRPr="00A55BEB">
        <w:rPr>
          <w:sz w:val="27"/>
          <w:szCs w:val="27"/>
        </w:rPr>
        <w:t xml:space="preserve">зования «дома блокированной застройки» </w:t>
      </w:r>
      <w:r w:rsidR="00297392" w:rsidRPr="00A55BEB">
        <w:rPr>
          <w:color w:val="000000" w:themeColor="text1"/>
          <w:sz w:val="27"/>
          <w:szCs w:val="27"/>
        </w:rPr>
        <w:t>–</w:t>
      </w:r>
      <w:r w:rsidRPr="00A55BEB">
        <w:rPr>
          <w:sz w:val="27"/>
          <w:szCs w:val="27"/>
        </w:rPr>
        <w:t xml:space="preserve"> 3 этажа;</w:t>
      </w:r>
    </w:p>
    <w:p w14:paraId="42F9A4C6" w14:textId="77777777" w:rsidR="00D679E8" w:rsidRPr="00A55BEB" w:rsidRDefault="00D679E8" w:rsidP="00D679E8">
      <w:pPr>
        <w:tabs>
          <w:tab w:val="left" w:pos="3510"/>
          <w:tab w:val="left" w:pos="6237"/>
        </w:tabs>
        <w:rPr>
          <w:sz w:val="27"/>
          <w:szCs w:val="27"/>
        </w:rPr>
      </w:pPr>
      <w:r w:rsidRPr="00A55BEB">
        <w:rPr>
          <w:sz w:val="27"/>
          <w:szCs w:val="27"/>
        </w:rPr>
        <w:t>предельное максимальное количество надземных этажей зданий, строений, с</w:t>
      </w:r>
      <w:r w:rsidRPr="00A55BEB">
        <w:rPr>
          <w:sz w:val="27"/>
          <w:szCs w:val="27"/>
        </w:rPr>
        <w:t>о</w:t>
      </w:r>
      <w:r w:rsidRPr="00A55BEB">
        <w:rPr>
          <w:sz w:val="27"/>
          <w:szCs w:val="27"/>
        </w:rPr>
        <w:t>оружений с иным видом разрешенного использования – 4 этажа.</w:t>
      </w:r>
    </w:p>
    <w:p w14:paraId="42F9A4C7" w14:textId="77777777" w:rsidR="00D679E8" w:rsidRPr="00A55BEB" w:rsidRDefault="00D679E8" w:rsidP="00D72499">
      <w:pPr>
        <w:ind w:firstLine="708"/>
        <w:rPr>
          <w:color w:val="000000" w:themeColor="text1"/>
          <w:sz w:val="27"/>
          <w:szCs w:val="27"/>
        </w:rPr>
      </w:pPr>
      <w:r w:rsidRPr="00A55BEB">
        <w:rPr>
          <w:color w:val="000000" w:themeColor="text1"/>
          <w:sz w:val="27"/>
          <w:szCs w:val="27"/>
        </w:rPr>
        <w:t>Для зоны застройки среднеэтажными жилыми домами (5 – 8 этажей, включая мансардный) про</w:t>
      </w:r>
      <w:r w:rsidR="00D72499" w:rsidRPr="00A55BEB">
        <w:rPr>
          <w:color w:val="000000" w:themeColor="text1"/>
          <w:sz w:val="27"/>
          <w:szCs w:val="27"/>
        </w:rPr>
        <w:t>ектом планировки устанавливается предельное</w:t>
      </w:r>
      <w:r w:rsidRPr="00A55BEB">
        <w:rPr>
          <w:color w:val="000000" w:themeColor="text1"/>
          <w:sz w:val="27"/>
          <w:szCs w:val="27"/>
        </w:rPr>
        <w:t xml:space="preserve"> количество надзе</w:t>
      </w:r>
      <w:r w:rsidRPr="00A55BEB">
        <w:rPr>
          <w:color w:val="000000" w:themeColor="text1"/>
          <w:sz w:val="27"/>
          <w:szCs w:val="27"/>
        </w:rPr>
        <w:t>м</w:t>
      </w:r>
      <w:r w:rsidRPr="00A55BEB">
        <w:rPr>
          <w:color w:val="000000" w:themeColor="text1"/>
          <w:sz w:val="27"/>
          <w:szCs w:val="27"/>
        </w:rPr>
        <w:t>ных этажей зданий, строений, сооружений для объектов капитального строительства с видом разрешенного использования «многоквартирные среднеэтажные дома»</w:t>
      </w:r>
      <w:r w:rsidR="00D72499" w:rsidRPr="00A55BEB">
        <w:rPr>
          <w:color w:val="000000" w:themeColor="text1"/>
          <w:sz w:val="27"/>
          <w:szCs w:val="27"/>
        </w:rPr>
        <w:t>: м</w:t>
      </w:r>
      <w:r w:rsidR="00D72499" w:rsidRPr="00A55BEB">
        <w:rPr>
          <w:color w:val="000000" w:themeColor="text1"/>
          <w:sz w:val="27"/>
          <w:szCs w:val="27"/>
        </w:rPr>
        <w:t>и</w:t>
      </w:r>
      <w:r w:rsidR="00D72499" w:rsidRPr="00A55BEB">
        <w:rPr>
          <w:color w:val="000000" w:themeColor="text1"/>
          <w:sz w:val="27"/>
          <w:szCs w:val="27"/>
        </w:rPr>
        <w:t>нимальное</w:t>
      </w:r>
      <w:r w:rsidRPr="00A55BEB">
        <w:rPr>
          <w:color w:val="000000" w:themeColor="text1"/>
          <w:sz w:val="27"/>
          <w:szCs w:val="27"/>
        </w:rPr>
        <w:t xml:space="preserve"> – 5 этажей, максимальное – 8 этажей.</w:t>
      </w:r>
    </w:p>
    <w:p w14:paraId="42F9A4C8" w14:textId="549F7F09" w:rsidR="00D679E8" w:rsidRPr="00A55BEB" w:rsidRDefault="00D679E8" w:rsidP="00B71D0B">
      <w:pPr>
        <w:tabs>
          <w:tab w:val="left" w:pos="3510"/>
          <w:tab w:val="left" w:pos="6237"/>
        </w:tabs>
        <w:rPr>
          <w:sz w:val="27"/>
          <w:szCs w:val="27"/>
        </w:rPr>
      </w:pPr>
      <w:r w:rsidRPr="00A55BEB">
        <w:rPr>
          <w:sz w:val="27"/>
          <w:szCs w:val="27"/>
        </w:rPr>
        <w:t>Для зоны застройки многоэтажными жилыми домами (9 – 13 этажей) проектом планировки устанавливаются предельное количество надземных этажей зданий, строений, сооружений для объектов капитального строительства с видом разреше</w:t>
      </w:r>
      <w:r w:rsidRPr="00A55BEB">
        <w:rPr>
          <w:sz w:val="27"/>
          <w:szCs w:val="27"/>
        </w:rPr>
        <w:t>н</w:t>
      </w:r>
      <w:r w:rsidRPr="00A55BEB">
        <w:rPr>
          <w:sz w:val="27"/>
          <w:szCs w:val="27"/>
        </w:rPr>
        <w:t>ного использования «многоквартирные многоэтажные дома</w:t>
      </w:r>
      <w:r w:rsidR="00E22991" w:rsidRPr="00A55BEB">
        <w:rPr>
          <w:sz w:val="27"/>
          <w:szCs w:val="27"/>
        </w:rPr>
        <w:t>»</w:t>
      </w:r>
      <w:r w:rsidRPr="00A55BEB">
        <w:rPr>
          <w:sz w:val="27"/>
          <w:szCs w:val="27"/>
        </w:rPr>
        <w:t>: минимальное – 9 эт</w:t>
      </w:r>
      <w:r w:rsidRPr="00A55BEB">
        <w:rPr>
          <w:sz w:val="27"/>
          <w:szCs w:val="27"/>
        </w:rPr>
        <w:t>а</w:t>
      </w:r>
      <w:r w:rsidRPr="00A55BEB">
        <w:rPr>
          <w:sz w:val="27"/>
          <w:szCs w:val="27"/>
        </w:rPr>
        <w:t xml:space="preserve">жей, максимальное – 13 этажей.  </w:t>
      </w:r>
    </w:p>
    <w:p w14:paraId="42F9A4C9" w14:textId="77777777" w:rsidR="00D679E8" w:rsidRPr="00A55BEB" w:rsidRDefault="00D679E8" w:rsidP="00B71D0B">
      <w:pPr>
        <w:tabs>
          <w:tab w:val="left" w:pos="3510"/>
          <w:tab w:val="left" w:pos="6237"/>
        </w:tabs>
        <w:rPr>
          <w:sz w:val="27"/>
          <w:szCs w:val="27"/>
        </w:rPr>
      </w:pPr>
      <w:r w:rsidRPr="00A55BEB">
        <w:rPr>
          <w:sz w:val="27"/>
          <w:szCs w:val="27"/>
        </w:rPr>
        <w:lastRenderedPageBreak/>
        <w:t>Для зоны индивидуальной жилой застройки проектом планировки устанавл</w:t>
      </w:r>
      <w:r w:rsidRPr="00A55BEB">
        <w:rPr>
          <w:sz w:val="27"/>
          <w:szCs w:val="27"/>
        </w:rPr>
        <w:t>и</w:t>
      </w:r>
      <w:r w:rsidRPr="00A55BEB">
        <w:rPr>
          <w:sz w:val="27"/>
          <w:szCs w:val="27"/>
        </w:rPr>
        <w:t>ваются следующие параметры застройки:</w:t>
      </w:r>
    </w:p>
    <w:p w14:paraId="42F9A4CA" w14:textId="77777777" w:rsidR="00B71D0B" w:rsidRPr="00A55BEB" w:rsidRDefault="00B71D0B" w:rsidP="00B71D0B">
      <w:pPr>
        <w:autoSpaceDE w:val="0"/>
        <w:autoSpaceDN w:val="0"/>
        <w:adjustRightInd w:val="0"/>
        <w:rPr>
          <w:sz w:val="27"/>
          <w:szCs w:val="27"/>
        </w:rPr>
      </w:pPr>
      <w:r w:rsidRPr="00A55BEB">
        <w:rPr>
          <w:sz w:val="27"/>
          <w:szCs w:val="27"/>
        </w:rPr>
        <w:t>предельное максимальное количество надземных этажей зданий, строений, с</w:t>
      </w:r>
      <w:r w:rsidRPr="00A55BEB">
        <w:rPr>
          <w:sz w:val="27"/>
          <w:szCs w:val="27"/>
        </w:rPr>
        <w:t>о</w:t>
      </w:r>
      <w:r w:rsidRPr="00A55BEB">
        <w:rPr>
          <w:sz w:val="27"/>
          <w:szCs w:val="27"/>
        </w:rPr>
        <w:t>оружений для объектов капитального строительства с видом разрешенного испол</w:t>
      </w:r>
      <w:r w:rsidRPr="00A55BEB">
        <w:rPr>
          <w:sz w:val="27"/>
          <w:szCs w:val="27"/>
        </w:rPr>
        <w:t>ь</w:t>
      </w:r>
      <w:r w:rsidRPr="00A55BEB">
        <w:rPr>
          <w:sz w:val="27"/>
          <w:szCs w:val="27"/>
        </w:rPr>
        <w:t>зования «индивидуальные жилые дома» – 3 этажа;</w:t>
      </w:r>
    </w:p>
    <w:p w14:paraId="42F9A4CB" w14:textId="77777777" w:rsidR="00D679E8" w:rsidRPr="00A55BEB" w:rsidRDefault="00D679E8" w:rsidP="00B71D0B">
      <w:pPr>
        <w:tabs>
          <w:tab w:val="left" w:pos="3510"/>
          <w:tab w:val="left" w:pos="6237"/>
        </w:tabs>
        <w:rPr>
          <w:sz w:val="27"/>
          <w:szCs w:val="27"/>
        </w:rPr>
      </w:pPr>
      <w:r w:rsidRPr="00A55BEB">
        <w:rPr>
          <w:sz w:val="27"/>
          <w:szCs w:val="27"/>
        </w:rPr>
        <w:t>предельное максимальное количество надземных этажей для объектов кап</w:t>
      </w:r>
      <w:r w:rsidRPr="00A55BEB">
        <w:rPr>
          <w:sz w:val="27"/>
          <w:szCs w:val="27"/>
        </w:rPr>
        <w:t>и</w:t>
      </w:r>
      <w:r w:rsidRPr="00A55BEB">
        <w:rPr>
          <w:sz w:val="27"/>
          <w:szCs w:val="27"/>
        </w:rPr>
        <w:t>тального строительства с видом разрешенного использовани</w:t>
      </w:r>
      <w:r w:rsidR="00C31589" w:rsidRPr="00A55BEB">
        <w:rPr>
          <w:sz w:val="27"/>
          <w:szCs w:val="27"/>
        </w:rPr>
        <w:t>я «жилые дома», «сад</w:t>
      </w:r>
      <w:r w:rsidR="00C31589" w:rsidRPr="00A55BEB">
        <w:rPr>
          <w:sz w:val="27"/>
          <w:szCs w:val="27"/>
        </w:rPr>
        <w:t>о</w:t>
      </w:r>
      <w:r w:rsidR="00C31589" w:rsidRPr="00A55BEB">
        <w:rPr>
          <w:sz w:val="27"/>
          <w:szCs w:val="27"/>
        </w:rPr>
        <w:t>вые дома» –</w:t>
      </w:r>
      <w:r w:rsidRPr="00A55BEB">
        <w:rPr>
          <w:sz w:val="27"/>
          <w:szCs w:val="27"/>
        </w:rPr>
        <w:t xml:space="preserve"> 2 этажа;</w:t>
      </w:r>
    </w:p>
    <w:p w14:paraId="42F9A4CC" w14:textId="77777777" w:rsidR="00D679E8" w:rsidRPr="00A55BEB" w:rsidRDefault="00D679E8" w:rsidP="00B71D0B">
      <w:pPr>
        <w:tabs>
          <w:tab w:val="left" w:pos="3510"/>
          <w:tab w:val="left" w:pos="6237"/>
        </w:tabs>
        <w:rPr>
          <w:sz w:val="27"/>
          <w:szCs w:val="27"/>
        </w:rPr>
      </w:pPr>
      <w:r w:rsidRPr="00A55BEB">
        <w:rPr>
          <w:sz w:val="27"/>
          <w:szCs w:val="27"/>
        </w:rPr>
        <w:t>предельное максимальное количество этажей зданий, строений, сооружений для объектов капитального строительства с иным видом разрешенного использов</w:t>
      </w:r>
      <w:r w:rsidRPr="00A55BEB">
        <w:rPr>
          <w:sz w:val="27"/>
          <w:szCs w:val="27"/>
        </w:rPr>
        <w:t>а</w:t>
      </w:r>
      <w:r w:rsidRPr="00A55BEB">
        <w:rPr>
          <w:sz w:val="27"/>
          <w:szCs w:val="27"/>
        </w:rPr>
        <w:t>ния – 3 этажа.</w:t>
      </w:r>
    </w:p>
    <w:p w14:paraId="42F9A4CD" w14:textId="77777777" w:rsidR="00D679E8" w:rsidRPr="00A55BEB" w:rsidRDefault="00D679E8" w:rsidP="00B71D0B">
      <w:pPr>
        <w:rPr>
          <w:color w:val="000000" w:themeColor="text1"/>
          <w:sz w:val="27"/>
          <w:szCs w:val="27"/>
        </w:rPr>
      </w:pPr>
      <w:r w:rsidRPr="00A55BEB">
        <w:rPr>
          <w:color w:val="000000" w:themeColor="text1"/>
          <w:sz w:val="27"/>
          <w:szCs w:val="27"/>
        </w:rPr>
        <w:t>Для зоны коммунальных и складских объектов проектом планировки устана</w:t>
      </w:r>
      <w:r w:rsidRPr="00A55BEB">
        <w:rPr>
          <w:color w:val="000000" w:themeColor="text1"/>
          <w:sz w:val="27"/>
          <w:szCs w:val="27"/>
        </w:rPr>
        <w:t>в</w:t>
      </w:r>
      <w:r w:rsidRPr="00A55BEB">
        <w:rPr>
          <w:color w:val="000000" w:themeColor="text1"/>
          <w:sz w:val="27"/>
          <w:szCs w:val="27"/>
        </w:rPr>
        <w:t>ливаются следующие параметры разрешенного строительства:</w:t>
      </w:r>
    </w:p>
    <w:p w14:paraId="42F9A4CE" w14:textId="3D2D6B5F" w:rsidR="00D679E8" w:rsidRPr="00A55BEB" w:rsidRDefault="00D679E8" w:rsidP="00B71D0B">
      <w:pPr>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видом разрешенного испол</w:t>
      </w:r>
      <w:r w:rsidRPr="00A55BEB">
        <w:rPr>
          <w:color w:val="000000" w:themeColor="text1"/>
          <w:sz w:val="27"/>
          <w:szCs w:val="27"/>
        </w:rPr>
        <w:t>ь</w:t>
      </w:r>
      <w:r w:rsidRPr="00A55BEB">
        <w:rPr>
          <w:color w:val="000000" w:themeColor="text1"/>
          <w:sz w:val="27"/>
          <w:szCs w:val="27"/>
        </w:rPr>
        <w:t>зования «стоянки (парковки)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w:t>
      </w:r>
      <w:r w:rsidR="00A55BEB">
        <w:rPr>
          <w:color w:val="000000" w:themeColor="text1"/>
          <w:sz w:val="27"/>
          <w:szCs w:val="27"/>
        </w:rPr>
        <w:t>оенно-пристроенных стоянок» – 0 </w:t>
      </w:r>
      <w:r w:rsidRPr="00A55BEB">
        <w:rPr>
          <w:color w:val="000000" w:themeColor="text1"/>
          <w:sz w:val="27"/>
          <w:szCs w:val="27"/>
        </w:rPr>
        <w:t>этажей;</w:t>
      </w:r>
    </w:p>
    <w:p w14:paraId="42F9A4CF" w14:textId="77777777"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иным видом разрешенного и</w:t>
      </w:r>
      <w:r w:rsidRPr="00A55BEB">
        <w:rPr>
          <w:color w:val="000000" w:themeColor="text1"/>
          <w:sz w:val="27"/>
          <w:szCs w:val="27"/>
        </w:rPr>
        <w:t>с</w:t>
      </w:r>
      <w:r w:rsidRPr="00A55BEB">
        <w:rPr>
          <w:color w:val="000000" w:themeColor="text1"/>
          <w:sz w:val="27"/>
          <w:szCs w:val="27"/>
        </w:rPr>
        <w:t>пользования – 16 этажей.</w:t>
      </w:r>
    </w:p>
    <w:p w14:paraId="42F9A4D0" w14:textId="77777777" w:rsidR="00D679E8" w:rsidRPr="00A55BEB" w:rsidRDefault="00D679E8" w:rsidP="00D679E8">
      <w:pPr>
        <w:ind w:firstLine="708"/>
        <w:rPr>
          <w:color w:val="000000" w:themeColor="text1"/>
          <w:sz w:val="27"/>
          <w:szCs w:val="27"/>
        </w:rPr>
      </w:pPr>
      <w:r w:rsidRPr="00A55BEB">
        <w:rPr>
          <w:color w:val="000000" w:themeColor="text1"/>
          <w:sz w:val="27"/>
          <w:szCs w:val="27"/>
        </w:rPr>
        <w:t>Для зоны объектов инженерной инфраструктуры проектом планировки уст</w:t>
      </w:r>
      <w:r w:rsidRPr="00A55BEB">
        <w:rPr>
          <w:color w:val="000000" w:themeColor="text1"/>
          <w:sz w:val="27"/>
          <w:szCs w:val="27"/>
        </w:rPr>
        <w:t>а</w:t>
      </w:r>
      <w:r w:rsidRPr="00A55BEB">
        <w:rPr>
          <w:color w:val="000000" w:themeColor="text1"/>
          <w:sz w:val="27"/>
          <w:szCs w:val="27"/>
        </w:rPr>
        <w:t>навливаются следующие параметры разрешенного строительства:</w:t>
      </w:r>
    </w:p>
    <w:p w14:paraId="42F9A4D1" w14:textId="2949428A"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видом разрешенного испол</w:t>
      </w:r>
      <w:r w:rsidRPr="00A55BEB">
        <w:rPr>
          <w:color w:val="000000" w:themeColor="text1"/>
          <w:sz w:val="27"/>
          <w:szCs w:val="27"/>
        </w:rPr>
        <w:t>ь</w:t>
      </w:r>
      <w:r w:rsidRPr="00A55BEB">
        <w:rPr>
          <w:color w:val="000000" w:themeColor="text1"/>
          <w:sz w:val="27"/>
          <w:szCs w:val="27"/>
        </w:rPr>
        <w:t>зования «стоянки (парковки)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w:t>
      </w:r>
      <w:r w:rsidR="00A55BEB">
        <w:rPr>
          <w:color w:val="000000" w:themeColor="text1"/>
          <w:sz w:val="27"/>
          <w:szCs w:val="27"/>
        </w:rPr>
        <w:t>оенно-пристроенных стоянок» – 0 </w:t>
      </w:r>
      <w:r w:rsidRPr="00A55BEB">
        <w:rPr>
          <w:color w:val="000000" w:themeColor="text1"/>
          <w:sz w:val="27"/>
          <w:szCs w:val="27"/>
        </w:rPr>
        <w:t>этажей;</w:t>
      </w:r>
    </w:p>
    <w:p w14:paraId="42F9A4D2" w14:textId="77777777"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иным видом разрешенного и</w:t>
      </w:r>
      <w:r w:rsidRPr="00A55BEB">
        <w:rPr>
          <w:color w:val="000000" w:themeColor="text1"/>
          <w:sz w:val="27"/>
          <w:szCs w:val="27"/>
        </w:rPr>
        <w:t>с</w:t>
      </w:r>
      <w:r w:rsidRPr="00A55BEB">
        <w:rPr>
          <w:color w:val="000000" w:themeColor="text1"/>
          <w:sz w:val="27"/>
          <w:szCs w:val="27"/>
        </w:rPr>
        <w:t>пользования – 16 этажей.</w:t>
      </w:r>
    </w:p>
    <w:p w14:paraId="42F9A4D3" w14:textId="77777777" w:rsidR="00D679E8" w:rsidRPr="00A55BEB" w:rsidRDefault="00D679E8" w:rsidP="00D679E8">
      <w:pPr>
        <w:ind w:firstLine="708"/>
        <w:rPr>
          <w:color w:val="000000" w:themeColor="text1"/>
          <w:sz w:val="27"/>
          <w:szCs w:val="27"/>
        </w:rPr>
      </w:pPr>
      <w:r w:rsidRPr="00A55BEB">
        <w:rPr>
          <w:color w:val="000000" w:themeColor="text1"/>
          <w:sz w:val="27"/>
          <w:szCs w:val="27"/>
        </w:rPr>
        <w:t>Для зоны стоянок для легковых автомобилей проектом планировки устанавл</w:t>
      </w:r>
      <w:r w:rsidRPr="00A55BEB">
        <w:rPr>
          <w:color w:val="000000" w:themeColor="text1"/>
          <w:sz w:val="27"/>
          <w:szCs w:val="27"/>
        </w:rPr>
        <w:t>и</w:t>
      </w:r>
      <w:r w:rsidRPr="00A55BEB">
        <w:rPr>
          <w:color w:val="000000" w:themeColor="text1"/>
          <w:sz w:val="27"/>
          <w:szCs w:val="27"/>
        </w:rPr>
        <w:t>ваются следующие параметры разрешенного строительства:</w:t>
      </w:r>
    </w:p>
    <w:p w14:paraId="42F9A4D4" w14:textId="79BE5882"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видом разрешенного испол</w:t>
      </w:r>
      <w:r w:rsidRPr="00A55BEB">
        <w:rPr>
          <w:color w:val="000000" w:themeColor="text1"/>
          <w:sz w:val="27"/>
          <w:szCs w:val="27"/>
        </w:rPr>
        <w:t>ь</w:t>
      </w:r>
      <w:r w:rsidRPr="00A55BEB">
        <w:rPr>
          <w:color w:val="000000" w:themeColor="text1"/>
          <w:sz w:val="27"/>
          <w:szCs w:val="27"/>
        </w:rPr>
        <w:t>зования «стоянки (парковки)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w:t>
      </w:r>
      <w:r w:rsidR="00A55BEB">
        <w:rPr>
          <w:color w:val="000000" w:themeColor="text1"/>
          <w:sz w:val="27"/>
          <w:szCs w:val="27"/>
        </w:rPr>
        <w:t>оенно-пристроенных стоянок» – 0 </w:t>
      </w:r>
      <w:r w:rsidRPr="00A55BEB">
        <w:rPr>
          <w:color w:val="000000" w:themeColor="text1"/>
          <w:sz w:val="27"/>
          <w:szCs w:val="27"/>
        </w:rPr>
        <w:t>этажей;</w:t>
      </w:r>
    </w:p>
    <w:p w14:paraId="42F9A4D5" w14:textId="77777777" w:rsidR="00D679E8" w:rsidRPr="00A55BEB" w:rsidRDefault="00D679E8" w:rsidP="00D679E8">
      <w:pPr>
        <w:ind w:firstLine="708"/>
        <w:rPr>
          <w:color w:val="000000" w:themeColor="text1"/>
          <w:sz w:val="27"/>
          <w:szCs w:val="27"/>
        </w:rPr>
      </w:pPr>
      <w:r w:rsidRPr="00A55BEB">
        <w:rPr>
          <w:color w:val="000000" w:themeColor="text1"/>
          <w:sz w:val="27"/>
          <w:szCs w:val="27"/>
        </w:rPr>
        <w:t>предельное максимальное количество надземных этажей зданий, строений, с</w:t>
      </w:r>
      <w:r w:rsidRPr="00A55BEB">
        <w:rPr>
          <w:color w:val="000000" w:themeColor="text1"/>
          <w:sz w:val="27"/>
          <w:szCs w:val="27"/>
        </w:rPr>
        <w:t>о</w:t>
      </w:r>
      <w:r w:rsidRPr="00A55BEB">
        <w:rPr>
          <w:color w:val="000000" w:themeColor="text1"/>
          <w:sz w:val="27"/>
          <w:szCs w:val="27"/>
        </w:rPr>
        <w:t>оружений для объектов капитального строительства с иным видом разрешенного и</w:t>
      </w:r>
      <w:r w:rsidRPr="00A55BEB">
        <w:rPr>
          <w:color w:val="000000" w:themeColor="text1"/>
          <w:sz w:val="27"/>
          <w:szCs w:val="27"/>
        </w:rPr>
        <w:t>с</w:t>
      </w:r>
      <w:r w:rsidRPr="00A55BEB">
        <w:rPr>
          <w:color w:val="000000" w:themeColor="text1"/>
          <w:sz w:val="27"/>
          <w:szCs w:val="27"/>
        </w:rPr>
        <w:t>пользования – 10 этажей.</w:t>
      </w:r>
    </w:p>
    <w:p w14:paraId="42F9A4D6" w14:textId="77777777" w:rsidR="00D679E8" w:rsidRPr="00A55BEB" w:rsidRDefault="00D679E8" w:rsidP="00D679E8">
      <w:pPr>
        <w:ind w:firstLine="708"/>
        <w:rPr>
          <w:color w:val="000000"/>
          <w:sz w:val="27"/>
          <w:szCs w:val="27"/>
        </w:rPr>
      </w:pPr>
      <w:r w:rsidRPr="00A55BEB">
        <w:rPr>
          <w:color w:val="000000"/>
          <w:sz w:val="27"/>
          <w:szCs w:val="27"/>
        </w:rPr>
        <w:t>Минимальный процент застройки и максимальный процент застройки для об</w:t>
      </w:r>
      <w:r w:rsidRPr="00A55BEB">
        <w:rPr>
          <w:color w:val="000000"/>
          <w:sz w:val="27"/>
          <w:szCs w:val="27"/>
        </w:rPr>
        <w:t>ъ</w:t>
      </w:r>
      <w:r w:rsidRPr="00A55BEB">
        <w:rPr>
          <w:color w:val="000000"/>
          <w:sz w:val="27"/>
          <w:szCs w:val="27"/>
        </w:rPr>
        <w:t>ектов капитального строительства в границах земельного участка принимаются в с</w:t>
      </w:r>
      <w:r w:rsidRPr="00A55BEB">
        <w:rPr>
          <w:color w:val="000000"/>
          <w:sz w:val="27"/>
          <w:szCs w:val="27"/>
        </w:rPr>
        <w:t>о</w:t>
      </w:r>
      <w:r w:rsidRPr="00A55BEB">
        <w:rPr>
          <w:color w:val="000000"/>
          <w:sz w:val="27"/>
          <w:szCs w:val="27"/>
        </w:rPr>
        <w:lastRenderedPageBreak/>
        <w:t>ответствии с Правилами землепользования и застройки в зависимости от вида ра</w:t>
      </w:r>
      <w:r w:rsidRPr="00A55BEB">
        <w:rPr>
          <w:color w:val="000000"/>
          <w:sz w:val="27"/>
          <w:szCs w:val="27"/>
        </w:rPr>
        <w:t>з</w:t>
      </w:r>
      <w:r w:rsidRPr="00A55BEB">
        <w:rPr>
          <w:color w:val="000000"/>
          <w:sz w:val="27"/>
          <w:szCs w:val="27"/>
        </w:rPr>
        <w:t>решенного использования.</w:t>
      </w:r>
    </w:p>
    <w:p w14:paraId="42F9A4D7" w14:textId="77777777" w:rsidR="00D679E8" w:rsidRPr="00A55BEB" w:rsidRDefault="00D679E8" w:rsidP="00D679E8">
      <w:pPr>
        <w:ind w:firstLine="708"/>
        <w:rPr>
          <w:color w:val="000000"/>
          <w:sz w:val="27"/>
          <w:szCs w:val="27"/>
        </w:rPr>
      </w:pPr>
      <w:r w:rsidRPr="00A55BEB">
        <w:rPr>
          <w:color w:val="000000"/>
          <w:sz w:val="27"/>
          <w:szCs w:val="27"/>
        </w:rPr>
        <w:t>Требования проекта планировки не распространяются на правоотношения в сфере строительства, возникшие до момента его утверждения.</w:t>
      </w:r>
    </w:p>
    <w:p w14:paraId="42F9A4D8" w14:textId="77777777" w:rsidR="001A3A66" w:rsidRPr="00A55BEB" w:rsidRDefault="001A3A66" w:rsidP="001401DC">
      <w:pPr>
        <w:tabs>
          <w:tab w:val="left" w:pos="6237"/>
        </w:tabs>
        <w:suppressAutoHyphens/>
        <w:spacing w:line="240" w:lineRule="atLeast"/>
        <w:ind w:firstLine="0"/>
        <w:outlineLvl w:val="0"/>
        <w:rPr>
          <w:b/>
          <w:sz w:val="27"/>
          <w:szCs w:val="27"/>
        </w:rPr>
      </w:pPr>
      <w:bookmarkStart w:id="5" w:name="_Toc193269762"/>
    </w:p>
    <w:p w14:paraId="42F9A4D9" w14:textId="77777777" w:rsidR="00D679E8" w:rsidRPr="00A55BEB" w:rsidRDefault="00D679E8" w:rsidP="00B71D0B">
      <w:pPr>
        <w:tabs>
          <w:tab w:val="left" w:pos="6237"/>
        </w:tabs>
        <w:suppressAutoHyphens/>
        <w:spacing w:line="240" w:lineRule="atLeast"/>
        <w:ind w:firstLine="0"/>
        <w:jc w:val="center"/>
        <w:outlineLvl w:val="0"/>
        <w:rPr>
          <w:b/>
          <w:sz w:val="27"/>
          <w:szCs w:val="27"/>
        </w:rPr>
      </w:pPr>
      <w:r w:rsidRPr="00A55BEB">
        <w:rPr>
          <w:b/>
          <w:sz w:val="27"/>
          <w:szCs w:val="27"/>
        </w:rPr>
        <w:t>1.2.1. Размещение объектов капитального строительства федерального значения</w:t>
      </w:r>
      <w:bookmarkEnd w:id="5"/>
    </w:p>
    <w:p w14:paraId="42F9A4DA" w14:textId="77777777" w:rsidR="00D679E8" w:rsidRPr="00A55BEB" w:rsidRDefault="00D679E8" w:rsidP="00D679E8">
      <w:pPr>
        <w:widowControl w:val="0"/>
        <w:tabs>
          <w:tab w:val="left" w:pos="6237"/>
        </w:tabs>
        <w:ind w:left="23" w:right="23"/>
        <w:jc w:val="center"/>
        <w:rPr>
          <w:sz w:val="27"/>
          <w:szCs w:val="27"/>
        </w:rPr>
      </w:pPr>
    </w:p>
    <w:p w14:paraId="42F9A4DB" w14:textId="77777777" w:rsidR="00D679E8" w:rsidRPr="00A55BEB" w:rsidRDefault="00D679E8" w:rsidP="00D679E8">
      <w:pPr>
        <w:ind w:firstLine="708"/>
        <w:rPr>
          <w:color w:val="000000"/>
          <w:sz w:val="27"/>
          <w:szCs w:val="27"/>
        </w:rPr>
      </w:pPr>
      <w:r w:rsidRPr="00A55BEB">
        <w:rPr>
          <w:color w:val="000000"/>
          <w:sz w:val="27"/>
          <w:szCs w:val="27"/>
        </w:rPr>
        <w:t>Существующие в границах планируемой территории объекты капитального строительства федерального значения сохраняются на расчетный срок:</w:t>
      </w:r>
    </w:p>
    <w:p w14:paraId="42F9A4DC" w14:textId="77777777" w:rsidR="00D679E8" w:rsidRPr="00A55BEB" w:rsidRDefault="00717531" w:rsidP="00D679E8">
      <w:pPr>
        <w:tabs>
          <w:tab w:val="left" w:pos="3510"/>
          <w:tab w:val="left" w:pos="6237"/>
        </w:tabs>
        <w:rPr>
          <w:sz w:val="27"/>
          <w:szCs w:val="27"/>
        </w:rPr>
      </w:pPr>
      <w:r w:rsidRPr="00A55BEB">
        <w:rPr>
          <w:sz w:val="27"/>
          <w:szCs w:val="27"/>
        </w:rPr>
        <w:t>ф</w:t>
      </w:r>
      <w:r w:rsidR="00D679E8" w:rsidRPr="00A55BEB">
        <w:rPr>
          <w:sz w:val="27"/>
          <w:szCs w:val="27"/>
        </w:rPr>
        <w:t xml:space="preserve">едеральное казенное учреждение </w:t>
      </w:r>
      <w:r w:rsidRPr="00A55BEB">
        <w:rPr>
          <w:sz w:val="27"/>
          <w:szCs w:val="27"/>
        </w:rPr>
        <w:t>«</w:t>
      </w:r>
      <w:r w:rsidR="00D679E8" w:rsidRPr="00A55BEB">
        <w:rPr>
          <w:sz w:val="27"/>
          <w:szCs w:val="27"/>
        </w:rPr>
        <w:t>Новосибирская психиатрическая больница (стационар) специализированного</w:t>
      </w:r>
      <w:r w:rsidRPr="00A55BEB">
        <w:rPr>
          <w:sz w:val="27"/>
          <w:szCs w:val="27"/>
        </w:rPr>
        <w:t xml:space="preserve"> типа с интенсивным наблюдением»</w:t>
      </w:r>
      <w:r w:rsidR="00D679E8" w:rsidRPr="00A55BEB">
        <w:rPr>
          <w:sz w:val="27"/>
          <w:szCs w:val="27"/>
        </w:rPr>
        <w:t xml:space="preserve"> Министерства здравоохранения Рос</w:t>
      </w:r>
      <w:r w:rsidR="00770407" w:rsidRPr="00A55BEB">
        <w:rPr>
          <w:sz w:val="27"/>
          <w:szCs w:val="27"/>
        </w:rPr>
        <w:t>сийской Федерации</w:t>
      </w:r>
      <w:r w:rsidR="00D679E8" w:rsidRPr="00A55BEB">
        <w:rPr>
          <w:sz w:val="27"/>
          <w:szCs w:val="27"/>
        </w:rPr>
        <w:t xml:space="preserve"> по ул. Охотской, 90 в квартале 282.01.02.06;</w:t>
      </w:r>
    </w:p>
    <w:p w14:paraId="42F9A4DD" w14:textId="77777777" w:rsidR="00D679E8" w:rsidRPr="00A55BEB" w:rsidRDefault="00717531" w:rsidP="00D679E8">
      <w:pPr>
        <w:tabs>
          <w:tab w:val="left" w:pos="3510"/>
          <w:tab w:val="left" w:pos="6237"/>
        </w:tabs>
        <w:rPr>
          <w:sz w:val="27"/>
          <w:szCs w:val="27"/>
        </w:rPr>
      </w:pPr>
      <w:r w:rsidRPr="00A55BEB">
        <w:rPr>
          <w:sz w:val="27"/>
          <w:szCs w:val="27"/>
        </w:rPr>
        <w:t>ф</w:t>
      </w:r>
      <w:r w:rsidR="00D679E8" w:rsidRPr="00A55BEB">
        <w:rPr>
          <w:sz w:val="27"/>
          <w:szCs w:val="27"/>
        </w:rPr>
        <w:t>едеральное госуда</w:t>
      </w:r>
      <w:r w:rsidRPr="00A55BEB">
        <w:rPr>
          <w:sz w:val="27"/>
          <w:szCs w:val="27"/>
        </w:rPr>
        <w:t>рственное бюджетное учреждение «</w:t>
      </w:r>
      <w:r w:rsidR="00D679E8" w:rsidRPr="00A55BEB">
        <w:rPr>
          <w:sz w:val="27"/>
          <w:szCs w:val="27"/>
        </w:rPr>
        <w:t>Новосибирский нау</w:t>
      </w:r>
      <w:r w:rsidR="00D679E8" w:rsidRPr="00A55BEB">
        <w:rPr>
          <w:sz w:val="27"/>
          <w:szCs w:val="27"/>
        </w:rPr>
        <w:t>ч</w:t>
      </w:r>
      <w:r w:rsidR="00D679E8" w:rsidRPr="00A55BEB">
        <w:rPr>
          <w:sz w:val="27"/>
          <w:szCs w:val="27"/>
        </w:rPr>
        <w:t>но-исследо</w:t>
      </w:r>
      <w:r w:rsidR="00DF2073" w:rsidRPr="00A55BEB">
        <w:rPr>
          <w:sz w:val="27"/>
          <w:szCs w:val="27"/>
        </w:rPr>
        <w:t>вательский институт туберкуле</w:t>
      </w:r>
      <w:r w:rsidRPr="00A55BEB">
        <w:rPr>
          <w:sz w:val="27"/>
          <w:szCs w:val="27"/>
        </w:rPr>
        <w:t>за» М</w:t>
      </w:r>
      <w:r w:rsidR="00D679E8" w:rsidRPr="00A55BEB">
        <w:rPr>
          <w:sz w:val="27"/>
          <w:szCs w:val="27"/>
        </w:rPr>
        <w:t>инистерства здравоохранения Ро</w:t>
      </w:r>
      <w:r w:rsidR="00D679E8" w:rsidRPr="00A55BEB">
        <w:rPr>
          <w:sz w:val="27"/>
          <w:szCs w:val="27"/>
        </w:rPr>
        <w:t>с</w:t>
      </w:r>
      <w:r w:rsidR="00D679E8" w:rsidRPr="00A55BEB">
        <w:rPr>
          <w:sz w:val="27"/>
          <w:szCs w:val="27"/>
        </w:rPr>
        <w:t>с</w:t>
      </w:r>
      <w:r w:rsidRPr="00A55BEB">
        <w:rPr>
          <w:sz w:val="27"/>
          <w:szCs w:val="27"/>
        </w:rPr>
        <w:t>ийской</w:t>
      </w:r>
      <w:r w:rsidR="00DF2073" w:rsidRPr="00A55BEB">
        <w:rPr>
          <w:sz w:val="27"/>
          <w:szCs w:val="27"/>
        </w:rPr>
        <w:t xml:space="preserve"> Федерации </w:t>
      </w:r>
      <w:r w:rsidR="00D679E8" w:rsidRPr="00A55BEB">
        <w:rPr>
          <w:sz w:val="27"/>
          <w:szCs w:val="27"/>
        </w:rPr>
        <w:t>по ул. Охотской, 81а в квартале 282.01.02.06.</w:t>
      </w:r>
    </w:p>
    <w:p w14:paraId="42F9A4DE" w14:textId="77777777" w:rsidR="00D679E8" w:rsidRPr="00A55BEB" w:rsidRDefault="00D679E8" w:rsidP="00D679E8">
      <w:pPr>
        <w:tabs>
          <w:tab w:val="left" w:pos="3510"/>
          <w:tab w:val="left" w:pos="6237"/>
        </w:tabs>
        <w:rPr>
          <w:sz w:val="27"/>
          <w:szCs w:val="27"/>
        </w:rPr>
      </w:pPr>
      <w:r w:rsidRPr="00A55BEB">
        <w:rPr>
          <w:sz w:val="27"/>
          <w:szCs w:val="27"/>
        </w:rPr>
        <w:t>На расчетный срок проектом планировки предусматривается:</w:t>
      </w:r>
    </w:p>
    <w:p w14:paraId="42F9A4DF" w14:textId="77777777" w:rsidR="00D679E8" w:rsidRPr="00A55BEB" w:rsidRDefault="00D679E8" w:rsidP="00D679E8">
      <w:pPr>
        <w:tabs>
          <w:tab w:val="left" w:pos="3510"/>
          <w:tab w:val="left" w:pos="6237"/>
        </w:tabs>
        <w:rPr>
          <w:sz w:val="27"/>
          <w:szCs w:val="27"/>
        </w:rPr>
      </w:pPr>
      <w:r w:rsidRPr="00A55BEB">
        <w:rPr>
          <w:sz w:val="27"/>
          <w:szCs w:val="27"/>
        </w:rPr>
        <w:t>строительство пожарного депо по Краснояровскому шоссе в квартале 282.01.02.01;</w:t>
      </w:r>
    </w:p>
    <w:p w14:paraId="42F9A4E0" w14:textId="77777777" w:rsidR="00D679E8" w:rsidRPr="00A55BEB" w:rsidRDefault="00717531" w:rsidP="00D679E8">
      <w:pPr>
        <w:tabs>
          <w:tab w:val="left" w:pos="3510"/>
          <w:tab w:val="left" w:pos="6237"/>
        </w:tabs>
        <w:rPr>
          <w:sz w:val="27"/>
          <w:szCs w:val="27"/>
        </w:rPr>
      </w:pPr>
      <w:r w:rsidRPr="00A55BEB">
        <w:rPr>
          <w:sz w:val="27"/>
          <w:szCs w:val="27"/>
        </w:rPr>
        <w:t xml:space="preserve">реконструкция </w:t>
      </w:r>
      <w:r w:rsidR="00DF2073" w:rsidRPr="00A55BEB">
        <w:rPr>
          <w:sz w:val="27"/>
          <w:szCs w:val="27"/>
        </w:rPr>
        <w:t>федерального казенного учреждения «Новосибирская психиа</w:t>
      </w:r>
      <w:r w:rsidR="00DF2073" w:rsidRPr="00A55BEB">
        <w:rPr>
          <w:sz w:val="27"/>
          <w:szCs w:val="27"/>
        </w:rPr>
        <w:t>т</w:t>
      </w:r>
      <w:r w:rsidR="00DF2073" w:rsidRPr="00A55BEB">
        <w:rPr>
          <w:sz w:val="27"/>
          <w:szCs w:val="27"/>
        </w:rPr>
        <w:t>рическая больница (стационар) специализированного типа с интенсивным наблюд</w:t>
      </w:r>
      <w:r w:rsidR="00DF2073" w:rsidRPr="00A55BEB">
        <w:rPr>
          <w:sz w:val="27"/>
          <w:szCs w:val="27"/>
        </w:rPr>
        <w:t>е</w:t>
      </w:r>
      <w:r w:rsidR="00DF2073" w:rsidRPr="00A55BEB">
        <w:rPr>
          <w:sz w:val="27"/>
          <w:szCs w:val="27"/>
        </w:rPr>
        <w:t>нием» Министерства здравоохранения Российской Федерации</w:t>
      </w:r>
      <w:r w:rsidRPr="00A55BEB">
        <w:rPr>
          <w:sz w:val="27"/>
          <w:szCs w:val="27"/>
        </w:rPr>
        <w:t xml:space="preserve"> по ул. </w:t>
      </w:r>
      <w:r w:rsidR="00D679E8" w:rsidRPr="00A55BEB">
        <w:rPr>
          <w:sz w:val="27"/>
          <w:szCs w:val="27"/>
        </w:rPr>
        <w:t>Охотской, 90 в квартале 282.01.02.06;</w:t>
      </w:r>
    </w:p>
    <w:p w14:paraId="42F9A4E1" w14:textId="77777777" w:rsidR="00D679E8" w:rsidRPr="00A55BEB" w:rsidRDefault="00717531" w:rsidP="00D679E8">
      <w:pPr>
        <w:tabs>
          <w:tab w:val="left" w:pos="3510"/>
          <w:tab w:val="left" w:pos="6237"/>
        </w:tabs>
        <w:rPr>
          <w:sz w:val="27"/>
          <w:szCs w:val="27"/>
        </w:rPr>
      </w:pPr>
      <w:r w:rsidRPr="00A55BEB">
        <w:rPr>
          <w:sz w:val="27"/>
          <w:szCs w:val="27"/>
        </w:rPr>
        <w:t>реконструкция</w:t>
      </w:r>
      <w:r w:rsidR="00237FEA" w:rsidRPr="00A55BEB">
        <w:rPr>
          <w:sz w:val="27"/>
          <w:szCs w:val="27"/>
        </w:rPr>
        <w:t xml:space="preserve"> федерального государственного бюджетного учреждения «Н</w:t>
      </w:r>
      <w:r w:rsidR="00237FEA" w:rsidRPr="00A55BEB">
        <w:rPr>
          <w:sz w:val="27"/>
          <w:szCs w:val="27"/>
        </w:rPr>
        <w:t>о</w:t>
      </w:r>
      <w:r w:rsidR="00237FEA" w:rsidRPr="00A55BEB">
        <w:rPr>
          <w:sz w:val="27"/>
          <w:szCs w:val="27"/>
        </w:rPr>
        <w:t>восибирский научно-исследовательский институт туберкулеза» Министерства здр</w:t>
      </w:r>
      <w:r w:rsidR="00237FEA" w:rsidRPr="00A55BEB">
        <w:rPr>
          <w:sz w:val="27"/>
          <w:szCs w:val="27"/>
        </w:rPr>
        <w:t>а</w:t>
      </w:r>
      <w:r w:rsidR="00237FEA" w:rsidRPr="00A55BEB">
        <w:rPr>
          <w:sz w:val="27"/>
          <w:szCs w:val="27"/>
        </w:rPr>
        <w:t>воохранения Российской Федерации</w:t>
      </w:r>
      <w:r w:rsidR="00D679E8" w:rsidRPr="00A55BEB">
        <w:rPr>
          <w:sz w:val="27"/>
          <w:szCs w:val="27"/>
        </w:rPr>
        <w:t xml:space="preserve"> по ул. Охотской, 81а в квартале 282.01.02.06.</w:t>
      </w:r>
    </w:p>
    <w:p w14:paraId="42F9A4E2" w14:textId="77777777" w:rsidR="00D679E8" w:rsidRPr="00A55BEB" w:rsidRDefault="00D679E8" w:rsidP="00D679E8">
      <w:pPr>
        <w:tabs>
          <w:tab w:val="left" w:pos="3510"/>
          <w:tab w:val="left" w:pos="6237"/>
        </w:tabs>
        <w:rPr>
          <w:b/>
          <w:sz w:val="27"/>
          <w:szCs w:val="27"/>
        </w:rPr>
      </w:pPr>
    </w:p>
    <w:p w14:paraId="42F9A4E3" w14:textId="77777777" w:rsidR="00D679E8" w:rsidRPr="00A55BEB" w:rsidRDefault="00D679E8" w:rsidP="00B71D0B">
      <w:pPr>
        <w:widowControl w:val="0"/>
        <w:tabs>
          <w:tab w:val="left" w:pos="6237"/>
        </w:tabs>
        <w:suppressAutoHyphens/>
        <w:spacing w:line="240" w:lineRule="atLeast"/>
        <w:ind w:firstLine="0"/>
        <w:jc w:val="center"/>
        <w:outlineLvl w:val="0"/>
        <w:rPr>
          <w:b/>
          <w:sz w:val="27"/>
          <w:szCs w:val="27"/>
        </w:rPr>
      </w:pPr>
      <w:bookmarkStart w:id="6" w:name="_Toc193269763"/>
      <w:r w:rsidRPr="00A55BEB">
        <w:rPr>
          <w:b/>
          <w:sz w:val="27"/>
          <w:szCs w:val="27"/>
        </w:rPr>
        <w:t>1.2.2. Размещение объектов капитального строительства регионального значения</w:t>
      </w:r>
      <w:bookmarkEnd w:id="6"/>
    </w:p>
    <w:p w14:paraId="42F9A4E4" w14:textId="77777777" w:rsidR="00D679E8" w:rsidRPr="00A55BEB" w:rsidRDefault="00D679E8" w:rsidP="00D679E8">
      <w:pPr>
        <w:tabs>
          <w:tab w:val="left" w:pos="3510"/>
          <w:tab w:val="left" w:pos="6237"/>
        </w:tabs>
        <w:rPr>
          <w:sz w:val="27"/>
          <w:szCs w:val="27"/>
        </w:rPr>
      </w:pPr>
    </w:p>
    <w:p w14:paraId="42F9A4E5" w14:textId="77777777" w:rsidR="00D679E8" w:rsidRPr="00A55BEB" w:rsidRDefault="00A67360" w:rsidP="00A67360">
      <w:pPr>
        <w:ind w:firstLine="708"/>
        <w:rPr>
          <w:color w:val="000000"/>
          <w:sz w:val="27"/>
          <w:szCs w:val="27"/>
        </w:rPr>
      </w:pPr>
      <w:r w:rsidRPr="00A55BEB">
        <w:rPr>
          <w:color w:val="000000"/>
          <w:sz w:val="27"/>
          <w:szCs w:val="27"/>
        </w:rPr>
        <w:t>Существующий</w:t>
      </w:r>
      <w:r w:rsidR="00D679E8" w:rsidRPr="00A55BEB">
        <w:rPr>
          <w:color w:val="000000"/>
          <w:sz w:val="27"/>
          <w:szCs w:val="27"/>
        </w:rPr>
        <w:t xml:space="preserve"> в граница</w:t>
      </w:r>
      <w:r w:rsidRPr="00A55BEB">
        <w:rPr>
          <w:color w:val="000000"/>
          <w:sz w:val="27"/>
          <w:szCs w:val="27"/>
        </w:rPr>
        <w:t>х планируемой территории объект</w:t>
      </w:r>
      <w:r w:rsidR="00D679E8" w:rsidRPr="00A55BEB">
        <w:rPr>
          <w:color w:val="000000"/>
          <w:sz w:val="27"/>
          <w:szCs w:val="27"/>
        </w:rPr>
        <w:t xml:space="preserve"> капитального строительства регионального значени</w:t>
      </w:r>
      <w:r w:rsidRPr="00A55BEB">
        <w:rPr>
          <w:color w:val="000000"/>
          <w:sz w:val="27"/>
          <w:szCs w:val="27"/>
        </w:rPr>
        <w:t>я сохраняется на расчетный срок – г</w:t>
      </w:r>
      <w:r w:rsidR="00D679E8" w:rsidRPr="00A55BEB">
        <w:rPr>
          <w:color w:val="000000"/>
          <w:sz w:val="27"/>
          <w:szCs w:val="27"/>
        </w:rPr>
        <w:t>осуда</w:t>
      </w:r>
      <w:r w:rsidR="00D679E8" w:rsidRPr="00A55BEB">
        <w:rPr>
          <w:color w:val="000000"/>
          <w:sz w:val="27"/>
          <w:szCs w:val="27"/>
        </w:rPr>
        <w:t>р</w:t>
      </w:r>
      <w:r w:rsidR="00D679E8" w:rsidRPr="00A55BEB">
        <w:rPr>
          <w:color w:val="000000"/>
          <w:sz w:val="27"/>
          <w:szCs w:val="27"/>
        </w:rPr>
        <w:t>ственное бюджетное учреждение здравоохранения Новосиб</w:t>
      </w:r>
      <w:r w:rsidRPr="00A55BEB">
        <w:rPr>
          <w:color w:val="000000"/>
          <w:sz w:val="27"/>
          <w:szCs w:val="27"/>
        </w:rPr>
        <w:t>ирской области</w:t>
      </w:r>
      <w:r w:rsidR="00D679E8" w:rsidRPr="00A55BEB">
        <w:rPr>
          <w:color w:val="000000"/>
          <w:sz w:val="27"/>
          <w:szCs w:val="27"/>
        </w:rPr>
        <w:t xml:space="preserve"> «Детская городская клиническая больница №</w:t>
      </w:r>
      <w:r w:rsidR="00B71D0B" w:rsidRPr="00A55BEB">
        <w:rPr>
          <w:color w:val="000000"/>
          <w:sz w:val="27"/>
          <w:szCs w:val="27"/>
        </w:rPr>
        <w:t xml:space="preserve"> </w:t>
      </w:r>
      <w:r w:rsidR="00D679E8" w:rsidRPr="00A55BEB">
        <w:rPr>
          <w:color w:val="000000"/>
          <w:sz w:val="27"/>
          <w:szCs w:val="27"/>
        </w:rPr>
        <w:t>3» по ул. Кубовой 99/2 в кварталах 282.01.02.02, 282.01.02.06.</w:t>
      </w:r>
    </w:p>
    <w:p w14:paraId="42F9A4E6" w14:textId="77777777" w:rsidR="00D679E8" w:rsidRPr="00A55BEB" w:rsidRDefault="00D679E8" w:rsidP="00D679E8">
      <w:pPr>
        <w:widowControl w:val="0"/>
        <w:tabs>
          <w:tab w:val="left" w:pos="6237"/>
        </w:tabs>
        <w:ind w:left="23" w:right="23"/>
        <w:rPr>
          <w:sz w:val="27"/>
          <w:szCs w:val="27"/>
        </w:rPr>
      </w:pPr>
      <w:r w:rsidRPr="00A55BEB">
        <w:rPr>
          <w:sz w:val="27"/>
          <w:szCs w:val="27"/>
        </w:rPr>
        <w:t>На расчетный срок проектом планировки предусматривается:</w:t>
      </w:r>
    </w:p>
    <w:p w14:paraId="42F9A4E7" w14:textId="1C578447" w:rsidR="00D679E8" w:rsidRPr="00A55BEB" w:rsidRDefault="00D679E8" w:rsidP="00D679E8">
      <w:pPr>
        <w:widowControl w:val="0"/>
        <w:tabs>
          <w:tab w:val="left" w:pos="6237"/>
        </w:tabs>
        <w:ind w:left="23" w:right="23"/>
        <w:rPr>
          <w:sz w:val="27"/>
          <w:szCs w:val="27"/>
        </w:rPr>
      </w:pPr>
      <w:r w:rsidRPr="00A55BEB">
        <w:rPr>
          <w:sz w:val="27"/>
          <w:szCs w:val="27"/>
        </w:rPr>
        <w:t>строительство станции скорой медицинско</w:t>
      </w:r>
      <w:r w:rsidR="001F1FFA" w:rsidRPr="00A55BEB">
        <w:rPr>
          <w:sz w:val="27"/>
          <w:szCs w:val="27"/>
        </w:rPr>
        <w:t>й помощи на 4 автомобиля по ул. </w:t>
      </w:r>
      <w:r w:rsidRPr="00A55BEB">
        <w:rPr>
          <w:sz w:val="27"/>
          <w:szCs w:val="27"/>
        </w:rPr>
        <w:t xml:space="preserve">Охотской в квартале 282.01.02.02; </w:t>
      </w:r>
    </w:p>
    <w:p w14:paraId="42F9A4E8" w14:textId="77777777" w:rsidR="00D679E8" w:rsidRPr="00A55BEB" w:rsidRDefault="00D679E8" w:rsidP="00D679E8">
      <w:pPr>
        <w:widowControl w:val="0"/>
        <w:tabs>
          <w:tab w:val="left" w:pos="6237"/>
        </w:tabs>
        <w:ind w:left="23" w:right="23"/>
        <w:rPr>
          <w:sz w:val="27"/>
          <w:szCs w:val="27"/>
        </w:rPr>
      </w:pPr>
      <w:r w:rsidRPr="00A55BEB">
        <w:rPr>
          <w:sz w:val="27"/>
          <w:szCs w:val="27"/>
        </w:rPr>
        <w:t>строительство амбулаторно-поликлинического учреждения на 3</w:t>
      </w:r>
      <w:r w:rsidR="00A67360" w:rsidRPr="00A55BEB">
        <w:rPr>
          <w:sz w:val="27"/>
          <w:szCs w:val="27"/>
        </w:rPr>
        <w:t>80 посещений в смену по ул. Поле</w:t>
      </w:r>
      <w:r w:rsidRPr="00A55BEB">
        <w:rPr>
          <w:sz w:val="27"/>
          <w:szCs w:val="27"/>
        </w:rPr>
        <w:t>тной в квартале 282.01.02.12;</w:t>
      </w:r>
    </w:p>
    <w:p w14:paraId="42F9A4E9" w14:textId="77777777" w:rsidR="00D679E8" w:rsidRPr="00A55BEB" w:rsidRDefault="00D679E8" w:rsidP="00D679E8">
      <w:pPr>
        <w:widowControl w:val="0"/>
        <w:tabs>
          <w:tab w:val="left" w:pos="6237"/>
        </w:tabs>
        <w:ind w:left="23" w:right="23"/>
        <w:rPr>
          <w:sz w:val="27"/>
          <w:szCs w:val="27"/>
        </w:rPr>
      </w:pPr>
      <w:r w:rsidRPr="00A55BEB">
        <w:rPr>
          <w:sz w:val="27"/>
          <w:szCs w:val="27"/>
        </w:rPr>
        <w:t>строительство амбулаторно-поликлинического учреждения на 110 посещений в смену в по ул. Кедровой квартале 282.02.01.08;</w:t>
      </w:r>
    </w:p>
    <w:p w14:paraId="42F9A4EA" w14:textId="77777777" w:rsidR="00D679E8" w:rsidRPr="00A55BEB" w:rsidRDefault="00D679E8" w:rsidP="00D679E8">
      <w:pPr>
        <w:widowControl w:val="0"/>
        <w:tabs>
          <w:tab w:val="left" w:pos="6237"/>
        </w:tabs>
        <w:ind w:left="23" w:right="23"/>
        <w:rPr>
          <w:sz w:val="27"/>
          <w:szCs w:val="27"/>
        </w:rPr>
      </w:pPr>
      <w:r w:rsidRPr="00A55BEB">
        <w:rPr>
          <w:sz w:val="27"/>
          <w:szCs w:val="27"/>
        </w:rPr>
        <w:t>строительство амбулаторно-поликлинического учреждения на 350 посещений в смену по ул. Бородинской в квартале 282.02.01.13.</w:t>
      </w:r>
    </w:p>
    <w:p w14:paraId="42F9A4EB" w14:textId="77777777" w:rsidR="00D679E8" w:rsidRPr="00A55BEB" w:rsidRDefault="00D679E8" w:rsidP="00D679E8">
      <w:pPr>
        <w:widowControl w:val="0"/>
        <w:tabs>
          <w:tab w:val="left" w:pos="6237"/>
        </w:tabs>
        <w:ind w:left="23" w:right="23"/>
        <w:rPr>
          <w:sz w:val="27"/>
          <w:szCs w:val="27"/>
        </w:rPr>
      </w:pPr>
    </w:p>
    <w:p w14:paraId="42F9A4EC" w14:textId="77777777" w:rsidR="00D679E8" w:rsidRPr="00A55BEB" w:rsidRDefault="00D679E8" w:rsidP="00A55BEB">
      <w:pPr>
        <w:keepNext/>
        <w:widowControl w:val="0"/>
        <w:tabs>
          <w:tab w:val="left" w:pos="6237"/>
        </w:tabs>
        <w:spacing w:line="240" w:lineRule="atLeast"/>
        <w:ind w:firstLine="0"/>
        <w:jc w:val="center"/>
        <w:outlineLvl w:val="0"/>
        <w:rPr>
          <w:b/>
          <w:sz w:val="27"/>
          <w:szCs w:val="27"/>
        </w:rPr>
      </w:pPr>
      <w:bookmarkStart w:id="7" w:name="_Toc193269764"/>
      <w:r w:rsidRPr="00A55BEB">
        <w:rPr>
          <w:b/>
          <w:sz w:val="27"/>
          <w:szCs w:val="27"/>
        </w:rPr>
        <w:lastRenderedPageBreak/>
        <w:t>1.2.3. Размещение объектов капитального строительства местного значения</w:t>
      </w:r>
      <w:bookmarkEnd w:id="7"/>
    </w:p>
    <w:p w14:paraId="42F9A4ED" w14:textId="77777777" w:rsidR="00D679E8" w:rsidRPr="00A55BEB" w:rsidRDefault="00D679E8" w:rsidP="00A55BEB">
      <w:pPr>
        <w:keepNext/>
        <w:tabs>
          <w:tab w:val="left" w:pos="3510"/>
          <w:tab w:val="left" w:pos="6237"/>
        </w:tabs>
        <w:rPr>
          <w:sz w:val="27"/>
          <w:szCs w:val="27"/>
        </w:rPr>
      </w:pPr>
    </w:p>
    <w:p w14:paraId="42F9A4EE" w14:textId="77777777" w:rsidR="00D679E8" w:rsidRPr="00A55BEB" w:rsidRDefault="00D679E8" w:rsidP="00A55BEB">
      <w:pPr>
        <w:keepNext/>
        <w:tabs>
          <w:tab w:val="left" w:pos="3510"/>
          <w:tab w:val="left" w:pos="6237"/>
        </w:tabs>
        <w:rPr>
          <w:sz w:val="27"/>
          <w:szCs w:val="27"/>
        </w:rPr>
      </w:pPr>
      <w:r w:rsidRPr="00A55BEB">
        <w:rPr>
          <w:sz w:val="27"/>
          <w:szCs w:val="27"/>
        </w:rPr>
        <w:t>На расчетный срок предусматривается сохранение существующих дошкол</w:t>
      </w:r>
      <w:r w:rsidRPr="00A55BEB">
        <w:rPr>
          <w:sz w:val="27"/>
          <w:szCs w:val="27"/>
        </w:rPr>
        <w:t>ь</w:t>
      </w:r>
      <w:r w:rsidRPr="00A55BEB">
        <w:rPr>
          <w:sz w:val="27"/>
          <w:szCs w:val="27"/>
        </w:rPr>
        <w:t>ных и общеобразовательных учреждений:</w:t>
      </w:r>
    </w:p>
    <w:p w14:paraId="42F9A4EF" w14:textId="77777777" w:rsidR="00D679E8" w:rsidRPr="00A55BEB" w:rsidRDefault="00D679E8" w:rsidP="00A55BEB">
      <w:pPr>
        <w:keepNext/>
        <w:tabs>
          <w:tab w:val="left" w:pos="3510"/>
          <w:tab w:val="left" w:pos="6237"/>
        </w:tabs>
        <w:rPr>
          <w:sz w:val="27"/>
          <w:szCs w:val="27"/>
        </w:rPr>
      </w:pPr>
      <w:r w:rsidRPr="00A55BEB">
        <w:rPr>
          <w:sz w:val="27"/>
          <w:szCs w:val="27"/>
        </w:rPr>
        <w:t>муниципальное автономное учреждение доп</w:t>
      </w:r>
      <w:r w:rsidR="00E4420D" w:rsidRPr="00A55BEB">
        <w:rPr>
          <w:sz w:val="27"/>
          <w:szCs w:val="27"/>
        </w:rPr>
        <w:t>олнительного образования</w:t>
      </w:r>
      <w:r w:rsidRPr="00A55BEB">
        <w:rPr>
          <w:sz w:val="27"/>
          <w:szCs w:val="27"/>
        </w:rPr>
        <w:t xml:space="preserve"> «Спо</w:t>
      </w:r>
      <w:r w:rsidRPr="00A55BEB">
        <w:rPr>
          <w:sz w:val="27"/>
          <w:szCs w:val="27"/>
        </w:rPr>
        <w:t>р</w:t>
      </w:r>
      <w:r w:rsidRPr="00A55BEB">
        <w:rPr>
          <w:sz w:val="27"/>
          <w:szCs w:val="27"/>
        </w:rPr>
        <w:t>тивная школа Центр зимних видов спорта» по ул. Охотской,</w:t>
      </w:r>
      <w:r w:rsidR="00B71D0B" w:rsidRPr="00A55BEB">
        <w:rPr>
          <w:sz w:val="27"/>
          <w:szCs w:val="27"/>
        </w:rPr>
        <w:t> </w:t>
      </w:r>
      <w:r w:rsidRPr="00A55BEB">
        <w:rPr>
          <w:sz w:val="27"/>
          <w:szCs w:val="27"/>
        </w:rPr>
        <w:t>86/3 в квартале 282.01.02.06;</w:t>
      </w:r>
    </w:p>
    <w:p w14:paraId="42F9A4F0" w14:textId="626950CC" w:rsidR="00D679E8" w:rsidRPr="00A55BEB" w:rsidRDefault="00D679E8" w:rsidP="00A55BEB">
      <w:pPr>
        <w:keepNext/>
        <w:tabs>
          <w:tab w:val="left" w:pos="3510"/>
          <w:tab w:val="left" w:pos="6237"/>
        </w:tabs>
        <w:rPr>
          <w:sz w:val="27"/>
          <w:szCs w:val="27"/>
        </w:rPr>
      </w:pPr>
      <w:r w:rsidRPr="00A55BEB">
        <w:rPr>
          <w:sz w:val="27"/>
          <w:szCs w:val="27"/>
        </w:rPr>
        <w:t xml:space="preserve">муниципальное бюджетное </w:t>
      </w:r>
      <w:r w:rsidR="00A67360" w:rsidRPr="00A55BEB">
        <w:rPr>
          <w:sz w:val="27"/>
          <w:szCs w:val="27"/>
        </w:rPr>
        <w:t xml:space="preserve">дошкольное </w:t>
      </w:r>
      <w:r w:rsidRPr="00A55BEB">
        <w:rPr>
          <w:sz w:val="27"/>
          <w:szCs w:val="27"/>
        </w:rPr>
        <w:t xml:space="preserve">образовательное учреждение </w:t>
      </w:r>
      <w:r w:rsidR="00835DCC" w:rsidRPr="00A55BEB">
        <w:rPr>
          <w:sz w:val="27"/>
          <w:szCs w:val="27"/>
        </w:rPr>
        <w:t>города Новосибирс</w:t>
      </w:r>
      <w:r w:rsidR="00087238" w:rsidRPr="00A55BEB">
        <w:rPr>
          <w:sz w:val="27"/>
          <w:szCs w:val="27"/>
        </w:rPr>
        <w:t>ка «Детский сад № 46 «Зоренька»</w:t>
      </w:r>
      <w:r w:rsidR="00835DCC" w:rsidRPr="00A55BEB">
        <w:rPr>
          <w:sz w:val="27"/>
          <w:szCs w:val="27"/>
        </w:rPr>
        <w:t xml:space="preserve"> плановой мощностью 160 мест</w:t>
      </w:r>
      <w:r w:rsidRPr="00A55BEB">
        <w:rPr>
          <w:sz w:val="27"/>
          <w:szCs w:val="27"/>
        </w:rPr>
        <w:t xml:space="preserve"> </w:t>
      </w:r>
      <w:r w:rsidR="00A55BEB">
        <w:rPr>
          <w:sz w:val="27"/>
          <w:szCs w:val="27"/>
        </w:rPr>
        <w:t>по ул. </w:t>
      </w:r>
      <w:r w:rsidRPr="00A55BEB">
        <w:rPr>
          <w:sz w:val="27"/>
          <w:szCs w:val="27"/>
        </w:rPr>
        <w:t>Кубовой, 102а в квартале 282.01.02.01;</w:t>
      </w:r>
    </w:p>
    <w:p w14:paraId="42F9A4F1" w14:textId="6A5A2C13" w:rsidR="00D679E8" w:rsidRPr="00A55BEB" w:rsidRDefault="00520DF2" w:rsidP="00D679E8">
      <w:pPr>
        <w:tabs>
          <w:tab w:val="left" w:pos="3510"/>
          <w:tab w:val="left" w:pos="6237"/>
        </w:tabs>
        <w:rPr>
          <w:sz w:val="27"/>
          <w:szCs w:val="27"/>
        </w:rPr>
      </w:pPr>
      <w:r w:rsidRPr="00A55BEB">
        <w:rPr>
          <w:sz w:val="27"/>
          <w:szCs w:val="27"/>
        </w:rPr>
        <w:t>муниципальное бюджетное дошкольное образовательное учреждение города Новосибирс</w:t>
      </w:r>
      <w:r w:rsidR="00087238" w:rsidRPr="00A55BEB">
        <w:rPr>
          <w:sz w:val="27"/>
          <w:szCs w:val="27"/>
        </w:rPr>
        <w:t>ка «Детский сад № 46 «Зоренька»</w:t>
      </w:r>
      <w:r w:rsidRPr="00A55BEB">
        <w:rPr>
          <w:sz w:val="27"/>
          <w:szCs w:val="27"/>
        </w:rPr>
        <w:t xml:space="preserve"> плановой мощностью 270 мест</w:t>
      </w:r>
      <w:r w:rsidR="00A55BEB">
        <w:rPr>
          <w:sz w:val="27"/>
          <w:szCs w:val="27"/>
        </w:rPr>
        <w:t xml:space="preserve"> по ул. </w:t>
      </w:r>
      <w:r w:rsidR="00D679E8" w:rsidRPr="00A55BEB">
        <w:rPr>
          <w:sz w:val="27"/>
          <w:szCs w:val="27"/>
        </w:rPr>
        <w:t>Кубовой, 104/1 в квартале 282.01.02.01;</w:t>
      </w:r>
    </w:p>
    <w:p w14:paraId="42F9A4F2" w14:textId="77777777" w:rsidR="00D679E8" w:rsidRPr="00A55BEB" w:rsidRDefault="00D679E8" w:rsidP="00D679E8">
      <w:pPr>
        <w:ind w:firstLine="708"/>
        <w:rPr>
          <w:color w:val="000000"/>
          <w:sz w:val="27"/>
          <w:szCs w:val="27"/>
        </w:rPr>
      </w:pPr>
      <w:r w:rsidRPr="00A55BEB">
        <w:rPr>
          <w:color w:val="000000"/>
          <w:sz w:val="27"/>
          <w:szCs w:val="27"/>
        </w:rPr>
        <w:t>спортивное сооружение (лыжная база) по ул. Охотской в квартале 282.01.02.06;</w:t>
      </w:r>
    </w:p>
    <w:p w14:paraId="42F9A4F3" w14:textId="77777777" w:rsidR="00D679E8" w:rsidRPr="00A55BEB" w:rsidRDefault="00D679E8" w:rsidP="00D679E8">
      <w:pPr>
        <w:widowControl w:val="0"/>
        <w:tabs>
          <w:tab w:val="left" w:pos="6237"/>
        </w:tabs>
        <w:ind w:left="23" w:right="23"/>
        <w:rPr>
          <w:color w:val="FF0000"/>
          <w:sz w:val="27"/>
          <w:szCs w:val="27"/>
        </w:rPr>
      </w:pPr>
      <w:r w:rsidRPr="00A55BEB">
        <w:rPr>
          <w:sz w:val="27"/>
          <w:szCs w:val="27"/>
        </w:rPr>
        <w:t>бассейн по ул. О</w:t>
      </w:r>
      <w:r w:rsidR="00DB0B3A" w:rsidRPr="00A55BEB">
        <w:rPr>
          <w:sz w:val="27"/>
          <w:szCs w:val="27"/>
        </w:rPr>
        <w:t xml:space="preserve">хотской в квартале 282.01.02.06; </w:t>
      </w:r>
    </w:p>
    <w:p w14:paraId="42F9A4F4" w14:textId="77777777" w:rsidR="00D679E8" w:rsidRPr="00A55BEB" w:rsidRDefault="00D679E8" w:rsidP="00D679E8">
      <w:pPr>
        <w:tabs>
          <w:tab w:val="left" w:pos="3510"/>
          <w:tab w:val="left" w:pos="6237"/>
        </w:tabs>
        <w:rPr>
          <w:sz w:val="27"/>
          <w:szCs w:val="27"/>
        </w:rPr>
      </w:pPr>
      <w:r w:rsidRPr="00A55BEB">
        <w:rPr>
          <w:sz w:val="27"/>
          <w:szCs w:val="27"/>
        </w:rPr>
        <w:t xml:space="preserve">муниципальное автономное общеобразовательное учреждение </w:t>
      </w:r>
      <w:r w:rsidR="001A3A66" w:rsidRPr="00A55BEB">
        <w:rPr>
          <w:sz w:val="27"/>
          <w:szCs w:val="27"/>
        </w:rPr>
        <w:t>«</w:t>
      </w:r>
      <w:r w:rsidRPr="00A55BEB">
        <w:rPr>
          <w:sz w:val="27"/>
          <w:szCs w:val="27"/>
        </w:rPr>
        <w:t>Средняя о</w:t>
      </w:r>
      <w:r w:rsidRPr="00A55BEB">
        <w:rPr>
          <w:sz w:val="27"/>
          <w:szCs w:val="27"/>
        </w:rPr>
        <w:t>б</w:t>
      </w:r>
      <w:r w:rsidRPr="00A55BEB">
        <w:rPr>
          <w:sz w:val="27"/>
          <w:szCs w:val="27"/>
        </w:rPr>
        <w:t>щеобразовательная школа</w:t>
      </w:r>
      <w:r w:rsidR="001A3A66" w:rsidRPr="00A55BEB">
        <w:rPr>
          <w:sz w:val="27"/>
          <w:szCs w:val="27"/>
        </w:rPr>
        <w:t xml:space="preserve"> № 51»</w:t>
      </w:r>
      <w:r w:rsidR="00520DF2" w:rsidRPr="00A55BEB">
        <w:rPr>
          <w:sz w:val="27"/>
          <w:szCs w:val="27"/>
        </w:rPr>
        <w:t xml:space="preserve"> </w:t>
      </w:r>
      <w:r w:rsidR="001A3A66" w:rsidRPr="00A55BEB">
        <w:rPr>
          <w:sz w:val="27"/>
          <w:szCs w:val="27"/>
        </w:rPr>
        <w:t>плановой мощностью 1100 мест по ул. Охотской, 84 в квартале 282.01.02.07</w:t>
      </w:r>
      <w:r w:rsidR="00FE5511" w:rsidRPr="00A55BEB">
        <w:rPr>
          <w:sz w:val="27"/>
          <w:szCs w:val="27"/>
        </w:rPr>
        <w:t>;</w:t>
      </w:r>
    </w:p>
    <w:p w14:paraId="42F9A4F5" w14:textId="77777777" w:rsidR="00D679E8" w:rsidRPr="00A55BEB" w:rsidRDefault="00520DF2" w:rsidP="00D679E8">
      <w:pPr>
        <w:tabs>
          <w:tab w:val="left" w:pos="3510"/>
          <w:tab w:val="left" w:pos="6237"/>
        </w:tabs>
        <w:rPr>
          <w:sz w:val="27"/>
          <w:szCs w:val="27"/>
        </w:rPr>
      </w:pPr>
      <w:r w:rsidRPr="00A55BEB">
        <w:rPr>
          <w:sz w:val="27"/>
          <w:szCs w:val="27"/>
        </w:rPr>
        <w:t>муниципальное автономное общеобразовательное учреждение «Средняя о</w:t>
      </w:r>
      <w:r w:rsidRPr="00A55BEB">
        <w:rPr>
          <w:sz w:val="27"/>
          <w:szCs w:val="27"/>
        </w:rPr>
        <w:t>б</w:t>
      </w:r>
      <w:r w:rsidRPr="00A55BEB">
        <w:rPr>
          <w:sz w:val="27"/>
          <w:szCs w:val="27"/>
        </w:rPr>
        <w:t>щеобразовательная школа № 51»</w:t>
      </w:r>
      <w:r w:rsidR="001A3A66" w:rsidRPr="00A55BEB">
        <w:rPr>
          <w:sz w:val="27"/>
          <w:szCs w:val="27"/>
        </w:rPr>
        <w:t xml:space="preserve"> плановой мощностью </w:t>
      </w:r>
      <w:r w:rsidRPr="00A55BEB">
        <w:rPr>
          <w:sz w:val="27"/>
          <w:szCs w:val="27"/>
        </w:rPr>
        <w:t>200 мест</w:t>
      </w:r>
      <w:r w:rsidR="001A3A66" w:rsidRPr="00A55BEB">
        <w:rPr>
          <w:sz w:val="27"/>
          <w:szCs w:val="27"/>
        </w:rPr>
        <w:t xml:space="preserve"> по ул. Охотской, 84/2 в квартале 282.01.02.07</w:t>
      </w:r>
      <w:r w:rsidR="00FE5511" w:rsidRPr="00A55BEB">
        <w:rPr>
          <w:sz w:val="27"/>
          <w:szCs w:val="27"/>
        </w:rPr>
        <w:t>.</w:t>
      </w:r>
    </w:p>
    <w:p w14:paraId="42F9A4F6" w14:textId="77777777" w:rsidR="00D679E8" w:rsidRPr="00A55BEB" w:rsidRDefault="00D679E8" w:rsidP="00D679E8">
      <w:pPr>
        <w:ind w:firstLine="708"/>
        <w:rPr>
          <w:color w:val="000000"/>
          <w:sz w:val="27"/>
          <w:szCs w:val="27"/>
        </w:rPr>
      </w:pPr>
      <w:r w:rsidRPr="00A55BEB">
        <w:rPr>
          <w:color w:val="000000"/>
          <w:sz w:val="27"/>
          <w:szCs w:val="27"/>
        </w:rPr>
        <w:t>При численности населения на расчетный срок 32,3 тыс. человек требуемое количество мест в дошкольных учреждениях составит 1131, в общеобразовательных организациях – 3715.</w:t>
      </w:r>
    </w:p>
    <w:p w14:paraId="42F9A4F7" w14:textId="77777777" w:rsidR="00D679E8" w:rsidRPr="00A55BEB" w:rsidRDefault="00D679E8" w:rsidP="008C3433">
      <w:pPr>
        <w:ind w:firstLine="708"/>
        <w:rPr>
          <w:color w:val="000000"/>
          <w:sz w:val="27"/>
          <w:szCs w:val="27"/>
        </w:rPr>
      </w:pPr>
      <w:r w:rsidRPr="00A55BEB">
        <w:rPr>
          <w:color w:val="000000"/>
          <w:sz w:val="27"/>
          <w:szCs w:val="27"/>
        </w:rPr>
        <w:t>В соответствии с Местными нормативами радиус доступности для общеобр</w:t>
      </w:r>
      <w:r w:rsidRPr="00A55BEB">
        <w:rPr>
          <w:color w:val="000000"/>
          <w:sz w:val="27"/>
          <w:szCs w:val="27"/>
        </w:rPr>
        <w:t>а</w:t>
      </w:r>
      <w:r w:rsidRPr="00A55BEB">
        <w:rPr>
          <w:color w:val="000000"/>
          <w:sz w:val="27"/>
          <w:szCs w:val="27"/>
        </w:rPr>
        <w:t>зовательных организаций принят 500 м, для дошкольных образовательных организ</w:t>
      </w:r>
      <w:r w:rsidRPr="00A55BEB">
        <w:rPr>
          <w:color w:val="000000"/>
          <w:sz w:val="27"/>
          <w:szCs w:val="27"/>
        </w:rPr>
        <w:t>а</w:t>
      </w:r>
      <w:r w:rsidRPr="00A55BEB">
        <w:rPr>
          <w:color w:val="000000"/>
          <w:sz w:val="27"/>
          <w:szCs w:val="27"/>
        </w:rPr>
        <w:t>ций – 500 м.</w:t>
      </w:r>
    </w:p>
    <w:p w14:paraId="42F9A4F8" w14:textId="77777777" w:rsidR="00D679E8" w:rsidRPr="00A55BEB" w:rsidRDefault="00D679E8" w:rsidP="008C3433">
      <w:pPr>
        <w:ind w:firstLine="708"/>
        <w:rPr>
          <w:color w:val="000000"/>
          <w:sz w:val="27"/>
          <w:szCs w:val="27"/>
        </w:rPr>
      </w:pPr>
      <w:r w:rsidRPr="00A55BEB">
        <w:rPr>
          <w:color w:val="000000"/>
          <w:sz w:val="27"/>
          <w:szCs w:val="27"/>
        </w:rPr>
        <w:t>Нормативные показатели вместимости на 1 тыс. жителей составляют:</w:t>
      </w:r>
    </w:p>
    <w:p w14:paraId="42F9A4F9" w14:textId="77777777" w:rsidR="00D679E8" w:rsidRPr="00A55BEB" w:rsidRDefault="00D679E8" w:rsidP="008C3433">
      <w:pPr>
        <w:ind w:firstLine="708"/>
        <w:rPr>
          <w:color w:val="000000"/>
          <w:sz w:val="27"/>
          <w:szCs w:val="27"/>
        </w:rPr>
      </w:pPr>
      <w:r w:rsidRPr="00A55BEB">
        <w:rPr>
          <w:color w:val="000000"/>
          <w:sz w:val="27"/>
          <w:szCs w:val="27"/>
        </w:rPr>
        <w:t>для дошкольных образовательных организаций – 35 мест;</w:t>
      </w:r>
    </w:p>
    <w:p w14:paraId="42F9A4FA" w14:textId="77777777" w:rsidR="00D679E8" w:rsidRPr="00A55BEB" w:rsidRDefault="00D679E8" w:rsidP="008C3433">
      <w:pPr>
        <w:ind w:firstLine="708"/>
        <w:rPr>
          <w:color w:val="000000"/>
          <w:sz w:val="27"/>
          <w:szCs w:val="27"/>
        </w:rPr>
      </w:pPr>
      <w:r w:rsidRPr="00A55BEB">
        <w:rPr>
          <w:color w:val="000000"/>
          <w:sz w:val="27"/>
          <w:szCs w:val="27"/>
        </w:rPr>
        <w:t>для общеобразовательных организаций – 115 мест.</w:t>
      </w:r>
    </w:p>
    <w:p w14:paraId="42F9A4FB" w14:textId="77777777" w:rsidR="00D679E8" w:rsidRPr="00A55BEB" w:rsidRDefault="00D679E8" w:rsidP="008C3433">
      <w:pPr>
        <w:ind w:firstLine="708"/>
        <w:rPr>
          <w:color w:val="000000"/>
          <w:sz w:val="27"/>
          <w:szCs w:val="27"/>
        </w:rPr>
      </w:pPr>
      <w:r w:rsidRPr="00A55BEB">
        <w:rPr>
          <w:color w:val="000000"/>
          <w:sz w:val="27"/>
          <w:szCs w:val="27"/>
        </w:rPr>
        <w:t xml:space="preserve">На расчетный срок проектом планировки предусматривается: </w:t>
      </w:r>
    </w:p>
    <w:p w14:paraId="42F9A4FC" w14:textId="77777777" w:rsidR="00D679E8" w:rsidRPr="00A55BEB" w:rsidRDefault="00D679E8" w:rsidP="008C3433">
      <w:pPr>
        <w:tabs>
          <w:tab w:val="left" w:pos="3510"/>
          <w:tab w:val="left" w:pos="6237"/>
        </w:tabs>
        <w:rPr>
          <w:sz w:val="27"/>
          <w:szCs w:val="27"/>
        </w:rPr>
      </w:pPr>
      <w:r w:rsidRPr="00A55BEB">
        <w:rPr>
          <w:color w:val="000000"/>
          <w:sz w:val="27"/>
          <w:szCs w:val="27"/>
        </w:rPr>
        <w:t>строительство дошкольной образовательной организации (детского сада) встроенно-пристроенн</w:t>
      </w:r>
      <w:r w:rsidR="00EB2461" w:rsidRPr="00A55BEB">
        <w:rPr>
          <w:color w:val="000000"/>
          <w:sz w:val="27"/>
          <w:szCs w:val="27"/>
        </w:rPr>
        <w:t>ого типа плановой мощностью 35 мест</w:t>
      </w:r>
      <w:r w:rsidRPr="00A55BEB">
        <w:rPr>
          <w:color w:val="000000"/>
          <w:sz w:val="27"/>
          <w:szCs w:val="27"/>
        </w:rPr>
        <w:t xml:space="preserve"> в квартале 282.01.01.03;</w:t>
      </w:r>
      <w:r w:rsidRPr="00A55BEB">
        <w:rPr>
          <w:sz w:val="27"/>
          <w:szCs w:val="27"/>
        </w:rPr>
        <w:t xml:space="preserve"> </w:t>
      </w:r>
    </w:p>
    <w:p w14:paraId="42F9A4FD" w14:textId="77777777" w:rsidR="00D679E8" w:rsidRPr="00A55BEB" w:rsidRDefault="007332C9" w:rsidP="008C3433">
      <w:pPr>
        <w:tabs>
          <w:tab w:val="left" w:pos="3510"/>
          <w:tab w:val="left" w:pos="6237"/>
        </w:tabs>
        <w:rPr>
          <w:sz w:val="27"/>
          <w:szCs w:val="27"/>
        </w:rPr>
      </w:pPr>
      <w:r w:rsidRPr="00A55BEB">
        <w:rPr>
          <w:sz w:val="27"/>
          <w:szCs w:val="27"/>
        </w:rPr>
        <w:t>строительство обще</w:t>
      </w:r>
      <w:r w:rsidR="00D679E8" w:rsidRPr="00A55BEB">
        <w:rPr>
          <w:sz w:val="27"/>
          <w:szCs w:val="27"/>
        </w:rPr>
        <w:t>обра</w:t>
      </w:r>
      <w:r w:rsidR="00EB2461" w:rsidRPr="00A55BEB">
        <w:rPr>
          <w:sz w:val="27"/>
          <w:szCs w:val="27"/>
        </w:rPr>
        <w:t>зовательной организации (школы)</w:t>
      </w:r>
      <w:r w:rsidR="00D679E8" w:rsidRPr="00A55BEB">
        <w:rPr>
          <w:sz w:val="27"/>
          <w:szCs w:val="27"/>
        </w:rPr>
        <w:t xml:space="preserve"> плановой мощн</w:t>
      </w:r>
      <w:r w:rsidR="00D679E8" w:rsidRPr="00A55BEB">
        <w:rPr>
          <w:sz w:val="27"/>
          <w:szCs w:val="27"/>
        </w:rPr>
        <w:t>о</w:t>
      </w:r>
      <w:r w:rsidR="00D679E8" w:rsidRPr="00A55BEB">
        <w:rPr>
          <w:sz w:val="27"/>
          <w:szCs w:val="27"/>
        </w:rPr>
        <w:t>стью 825 мест до 2030 года по ул. Кубовой, 16а в квартале 282.01.01.03;</w:t>
      </w:r>
    </w:p>
    <w:p w14:paraId="42F9A4FE" w14:textId="77777777" w:rsidR="00D679E8" w:rsidRPr="00A55BEB" w:rsidRDefault="007332C9" w:rsidP="008C3433">
      <w:pPr>
        <w:tabs>
          <w:tab w:val="left" w:pos="3510"/>
          <w:tab w:val="left" w:pos="6237"/>
        </w:tabs>
        <w:rPr>
          <w:sz w:val="27"/>
          <w:szCs w:val="27"/>
        </w:rPr>
      </w:pPr>
      <w:r w:rsidRPr="00A55BEB">
        <w:rPr>
          <w:sz w:val="27"/>
          <w:szCs w:val="27"/>
        </w:rPr>
        <w:t>строительство обще</w:t>
      </w:r>
      <w:r w:rsidR="00D679E8" w:rsidRPr="00A55BEB">
        <w:rPr>
          <w:sz w:val="27"/>
          <w:szCs w:val="27"/>
        </w:rPr>
        <w:t>образовательной организации (шко</w:t>
      </w:r>
      <w:r w:rsidR="00EB2461" w:rsidRPr="00A55BEB">
        <w:rPr>
          <w:sz w:val="27"/>
          <w:szCs w:val="27"/>
        </w:rPr>
        <w:t>лы)</w:t>
      </w:r>
      <w:r w:rsidR="00D679E8" w:rsidRPr="00A55BEB">
        <w:rPr>
          <w:sz w:val="27"/>
          <w:szCs w:val="27"/>
        </w:rPr>
        <w:t xml:space="preserve"> плановой мощн</w:t>
      </w:r>
      <w:r w:rsidR="00D679E8" w:rsidRPr="00A55BEB">
        <w:rPr>
          <w:sz w:val="27"/>
          <w:szCs w:val="27"/>
        </w:rPr>
        <w:t>о</w:t>
      </w:r>
      <w:r w:rsidR="00D679E8" w:rsidRPr="00A55BEB">
        <w:rPr>
          <w:sz w:val="27"/>
          <w:szCs w:val="27"/>
        </w:rPr>
        <w:t>стью 825 мест в 2025 году по ул. Кубовой, 100 в квартале 282.01.02.01;</w:t>
      </w:r>
    </w:p>
    <w:p w14:paraId="42F9A4FF" w14:textId="77777777" w:rsidR="00D679E8" w:rsidRPr="00A55BEB" w:rsidRDefault="00D679E8" w:rsidP="008C3433">
      <w:pPr>
        <w:tabs>
          <w:tab w:val="left" w:pos="3510"/>
          <w:tab w:val="left" w:pos="6237"/>
        </w:tabs>
        <w:rPr>
          <w:sz w:val="27"/>
          <w:szCs w:val="27"/>
        </w:rPr>
      </w:pPr>
      <w:r w:rsidRPr="00A55BEB">
        <w:rPr>
          <w:sz w:val="27"/>
          <w:szCs w:val="27"/>
        </w:rPr>
        <w:t>строительство дошкольной образователь</w:t>
      </w:r>
      <w:r w:rsidR="00EB2461" w:rsidRPr="00A55BEB">
        <w:rPr>
          <w:sz w:val="27"/>
          <w:szCs w:val="27"/>
        </w:rPr>
        <w:t>ной организации (детского сада) пл</w:t>
      </w:r>
      <w:r w:rsidR="00EB2461" w:rsidRPr="00A55BEB">
        <w:rPr>
          <w:sz w:val="27"/>
          <w:szCs w:val="27"/>
        </w:rPr>
        <w:t>а</w:t>
      </w:r>
      <w:r w:rsidR="00EB2461" w:rsidRPr="00A55BEB">
        <w:rPr>
          <w:sz w:val="27"/>
          <w:szCs w:val="27"/>
        </w:rPr>
        <w:t>новой мощностью 350 мест</w:t>
      </w:r>
      <w:r w:rsidRPr="00A55BEB">
        <w:rPr>
          <w:sz w:val="27"/>
          <w:szCs w:val="27"/>
        </w:rPr>
        <w:t xml:space="preserve"> по ул. Кубовой, 102а в квартале 282.01.02.01; </w:t>
      </w:r>
    </w:p>
    <w:p w14:paraId="42F9A500" w14:textId="77777777" w:rsidR="00D679E8" w:rsidRPr="00A55BEB" w:rsidRDefault="00D679E8" w:rsidP="008C3433">
      <w:pPr>
        <w:ind w:firstLine="708"/>
        <w:rPr>
          <w:color w:val="000000"/>
          <w:sz w:val="27"/>
          <w:szCs w:val="27"/>
        </w:rPr>
      </w:pPr>
      <w:r w:rsidRPr="00A55BEB">
        <w:rPr>
          <w:color w:val="000000"/>
          <w:sz w:val="27"/>
          <w:szCs w:val="27"/>
        </w:rPr>
        <w:t>строительство дошкольной образователь</w:t>
      </w:r>
      <w:r w:rsidR="00EB2461" w:rsidRPr="00A55BEB">
        <w:rPr>
          <w:color w:val="000000"/>
          <w:sz w:val="27"/>
          <w:szCs w:val="27"/>
        </w:rPr>
        <w:t>ной организации (детского сада)</w:t>
      </w:r>
      <w:r w:rsidRPr="00A55BEB">
        <w:rPr>
          <w:color w:val="000000"/>
          <w:sz w:val="27"/>
          <w:szCs w:val="27"/>
        </w:rPr>
        <w:t xml:space="preserve"> пл</w:t>
      </w:r>
      <w:r w:rsidRPr="00A55BEB">
        <w:rPr>
          <w:color w:val="000000"/>
          <w:sz w:val="27"/>
          <w:szCs w:val="27"/>
        </w:rPr>
        <w:t>а</w:t>
      </w:r>
      <w:r w:rsidRPr="00A55BEB">
        <w:rPr>
          <w:color w:val="000000"/>
          <w:sz w:val="27"/>
          <w:szCs w:val="27"/>
        </w:rPr>
        <w:t>новой мощностью 220 мест по ул. Лобачевского в квартале 282.01.02.03;</w:t>
      </w:r>
    </w:p>
    <w:p w14:paraId="42F9A501" w14:textId="77777777" w:rsidR="007332C9" w:rsidRPr="00A55BEB" w:rsidRDefault="007332C9" w:rsidP="008C3433">
      <w:pPr>
        <w:ind w:firstLine="708"/>
        <w:rPr>
          <w:color w:val="000000"/>
          <w:sz w:val="27"/>
          <w:szCs w:val="27"/>
        </w:rPr>
      </w:pPr>
      <w:r w:rsidRPr="00A55BEB">
        <w:rPr>
          <w:color w:val="000000"/>
          <w:sz w:val="27"/>
          <w:szCs w:val="27"/>
        </w:rPr>
        <w:t xml:space="preserve">строительство спортивного сооружения в квартале 282.01.02.09; </w:t>
      </w:r>
    </w:p>
    <w:p w14:paraId="42F9A502" w14:textId="77777777" w:rsidR="00D679E8" w:rsidRPr="00A55BEB" w:rsidRDefault="00D679E8" w:rsidP="008C3433">
      <w:pPr>
        <w:ind w:firstLine="708"/>
        <w:rPr>
          <w:color w:val="000000"/>
          <w:sz w:val="27"/>
          <w:szCs w:val="27"/>
        </w:rPr>
      </w:pPr>
      <w:r w:rsidRPr="00A55BEB">
        <w:rPr>
          <w:color w:val="000000"/>
          <w:sz w:val="27"/>
          <w:szCs w:val="27"/>
        </w:rPr>
        <w:t>строительство дошкольной образователь</w:t>
      </w:r>
      <w:r w:rsidR="00EB2461" w:rsidRPr="00A55BEB">
        <w:rPr>
          <w:color w:val="000000"/>
          <w:sz w:val="27"/>
          <w:szCs w:val="27"/>
        </w:rPr>
        <w:t>ной организации (детского сада) пл</w:t>
      </w:r>
      <w:r w:rsidR="00EB2461" w:rsidRPr="00A55BEB">
        <w:rPr>
          <w:color w:val="000000"/>
          <w:sz w:val="27"/>
          <w:szCs w:val="27"/>
        </w:rPr>
        <w:t>а</w:t>
      </w:r>
      <w:r w:rsidR="00EB2461" w:rsidRPr="00A55BEB">
        <w:rPr>
          <w:color w:val="000000"/>
          <w:sz w:val="27"/>
          <w:szCs w:val="27"/>
        </w:rPr>
        <w:t>новой мощностью 200 мест</w:t>
      </w:r>
      <w:r w:rsidRPr="00A55BEB">
        <w:rPr>
          <w:color w:val="000000"/>
          <w:sz w:val="27"/>
          <w:szCs w:val="27"/>
        </w:rPr>
        <w:t xml:space="preserve"> по ул. Курако в квартале 282.01.02.10;</w:t>
      </w:r>
    </w:p>
    <w:p w14:paraId="42F9A503" w14:textId="77777777" w:rsidR="00D679E8" w:rsidRPr="00A55BEB" w:rsidRDefault="00D679E8" w:rsidP="008C3433">
      <w:pPr>
        <w:ind w:firstLine="708"/>
        <w:rPr>
          <w:color w:val="000000"/>
          <w:sz w:val="27"/>
          <w:szCs w:val="27"/>
        </w:rPr>
      </w:pPr>
      <w:r w:rsidRPr="00A55BEB">
        <w:rPr>
          <w:color w:val="000000"/>
          <w:sz w:val="27"/>
          <w:szCs w:val="27"/>
        </w:rPr>
        <w:lastRenderedPageBreak/>
        <w:t>строительство дошкольной образователь</w:t>
      </w:r>
      <w:r w:rsidR="00EB2461" w:rsidRPr="00A55BEB">
        <w:rPr>
          <w:color w:val="000000"/>
          <w:sz w:val="27"/>
          <w:szCs w:val="27"/>
        </w:rPr>
        <w:t>ной организации (детского сада) пл</w:t>
      </w:r>
      <w:r w:rsidR="00EB2461" w:rsidRPr="00A55BEB">
        <w:rPr>
          <w:color w:val="000000"/>
          <w:sz w:val="27"/>
          <w:szCs w:val="27"/>
        </w:rPr>
        <w:t>а</w:t>
      </w:r>
      <w:r w:rsidR="00EB2461" w:rsidRPr="00A55BEB">
        <w:rPr>
          <w:color w:val="000000"/>
          <w:sz w:val="27"/>
          <w:szCs w:val="27"/>
        </w:rPr>
        <w:t>новой мощностью 70 мест</w:t>
      </w:r>
      <w:r w:rsidRPr="00A55BEB">
        <w:rPr>
          <w:color w:val="000000"/>
          <w:sz w:val="27"/>
          <w:szCs w:val="27"/>
        </w:rPr>
        <w:t xml:space="preserve"> по ул. Таганрогской в квартале 282.01.02.11;</w:t>
      </w:r>
    </w:p>
    <w:p w14:paraId="42F9A504" w14:textId="0F2A091B" w:rsidR="00D679E8" w:rsidRPr="00A55BEB" w:rsidRDefault="00D679E8" w:rsidP="008C3433">
      <w:pPr>
        <w:ind w:firstLine="708"/>
        <w:rPr>
          <w:color w:val="000000"/>
          <w:sz w:val="27"/>
          <w:szCs w:val="27"/>
        </w:rPr>
      </w:pPr>
      <w:r w:rsidRPr="00A55BEB">
        <w:rPr>
          <w:color w:val="000000"/>
          <w:sz w:val="27"/>
          <w:szCs w:val="27"/>
        </w:rPr>
        <w:t>строительст</w:t>
      </w:r>
      <w:r w:rsidR="007332C9" w:rsidRPr="00A55BEB">
        <w:rPr>
          <w:color w:val="000000"/>
          <w:sz w:val="27"/>
          <w:szCs w:val="27"/>
        </w:rPr>
        <w:t>во обще</w:t>
      </w:r>
      <w:r w:rsidRPr="00A55BEB">
        <w:rPr>
          <w:color w:val="000000"/>
          <w:sz w:val="27"/>
          <w:szCs w:val="27"/>
        </w:rPr>
        <w:t>образовательной организаци</w:t>
      </w:r>
      <w:r w:rsidR="00EB2461" w:rsidRPr="00A55BEB">
        <w:rPr>
          <w:color w:val="000000"/>
          <w:sz w:val="27"/>
          <w:szCs w:val="27"/>
        </w:rPr>
        <w:t>и (школы)</w:t>
      </w:r>
      <w:r w:rsidRPr="00A55BEB">
        <w:rPr>
          <w:color w:val="000000"/>
          <w:sz w:val="27"/>
          <w:szCs w:val="27"/>
        </w:rPr>
        <w:t xml:space="preserve"> плановой мощн</w:t>
      </w:r>
      <w:r w:rsidRPr="00A55BEB">
        <w:rPr>
          <w:color w:val="000000"/>
          <w:sz w:val="27"/>
          <w:szCs w:val="27"/>
        </w:rPr>
        <w:t>о</w:t>
      </w:r>
      <w:r w:rsidRPr="00A55BEB">
        <w:rPr>
          <w:color w:val="000000"/>
          <w:sz w:val="27"/>
          <w:szCs w:val="27"/>
        </w:rPr>
        <w:t xml:space="preserve">стью 1100 мест по </w:t>
      </w:r>
      <w:r w:rsidR="00A324FB" w:rsidRPr="00A55BEB">
        <w:rPr>
          <w:color w:val="000000"/>
          <w:sz w:val="27"/>
          <w:szCs w:val="27"/>
        </w:rPr>
        <w:t xml:space="preserve">пер. </w:t>
      </w:r>
      <w:r w:rsidRPr="00A55BEB">
        <w:rPr>
          <w:color w:val="000000"/>
          <w:sz w:val="27"/>
          <w:szCs w:val="27"/>
        </w:rPr>
        <w:t>Таганрогскому в квартале 282.01.02.12;</w:t>
      </w:r>
    </w:p>
    <w:p w14:paraId="42F9A505" w14:textId="77777777" w:rsidR="00D679E8" w:rsidRPr="00A55BEB" w:rsidRDefault="00D679E8" w:rsidP="008C3433">
      <w:pPr>
        <w:ind w:firstLine="708"/>
        <w:rPr>
          <w:color w:val="000000"/>
          <w:sz w:val="27"/>
          <w:szCs w:val="27"/>
        </w:rPr>
      </w:pPr>
      <w:r w:rsidRPr="00A55BEB">
        <w:rPr>
          <w:color w:val="000000"/>
          <w:sz w:val="27"/>
          <w:szCs w:val="27"/>
        </w:rPr>
        <w:t>строительство организа</w:t>
      </w:r>
      <w:r w:rsidR="00EB2461" w:rsidRPr="00A55BEB">
        <w:rPr>
          <w:color w:val="000000"/>
          <w:sz w:val="27"/>
          <w:szCs w:val="27"/>
        </w:rPr>
        <w:t>ции дополнительного образования</w:t>
      </w:r>
      <w:r w:rsidRPr="00A55BEB">
        <w:rPr>
          <w:color w:val="000000"/>
          <w:sz w:val="27"/>
          <w:szCs w:val="27"/>
        </w:rPr>
        <w:t xml:space="preserve"> п</w:t>
      </w:r>
      <w:r w:rsidR="00EB2461" w:rsidRPr="00A55BEB">
        <w:rPr>
          <w:color w:val="000000"/>
          <w:sz w:val="27"/>
          <w:szCs w:val="27"/>
        </w:rPr>
        <w:t>лановой наполня</w:t>
      </w:r>
      <w:r w:rsidR="00EB2461" w:rsidRPr="00A55BEB">
        <w:rPr>
          <w:color w:val="000000"/>
          <w:sz w:val="27"/>
          <w:szCs w:val="27"/>
        </w:rPr>
        <w:t>е</w:t>
      </w:r>
      <w:r w:rsidR="00EB2461" w:rsidRPr="00A55BEB">
        <w:rPr>
          <w:color w:val="000000"/>
          <w:sz w:val="27"/>
          <w:szCs w:val="27"/>
        </w:rPr>
        <w:t>мостью 550 мест</w:t>
      </w:r>
      <w:r w:rsidRPr="00A55BEB">
        <w:rPr>
          <w:color w:val="000000"/>
          <w:sz w:val="27"/>
          <w:szCs w:val="27"/>
        </w:rPr>
        <w:t xml:space="preserve"> по ул. Перспективной в квартале 282.02.01.05;</w:t>
      </w:r>
    </w:p>
    <w:p w14:paraId="42F9A506" w14:textId="77777777" w:rsidR="005D643F" w:rsidRPr="00A55BEB" w:rsidRDefault="005D643F" w:rsidP="008C3433">
      <w:pPr>
        <w:ind w:firstLine="708"/>
        <w:rPr>
          <w:color w:val="000000"/>
          <w:sz w:val="27"/>
          <w:szCs w:val="27"/>
        </w:rPr>
      </w:pPr>
      <w:r w:rsidRPr="00A55BEB">
        <w:rPr>
          <w:color w:val="000000"/>
          <w:sz w:val="27"/>
          <w:szCs w:val="27"/>
        </w:rPr>
        <w:t>строительство спортивного сооружения в квартале 282.</w:t>
      </w:r>
      <w:r w:rsidR="00DB0B3A" w:rsidRPr="00A55BEB">
        <w:rPr>
          <w:color w:val="000000"/>
          <w:sz w:val="27"/>
          <w:szCs w:val="27"/>
        </w:rPr>
        <w:t>0</w:t>
      </w:r>
      <w:r w:rsidRPr="00A55BEB">
        <w:rPr>
          <w:color w:val="000000"/>
          <w:sz w:val="27"/>
          <w:szCs w:val="27"/>
        </w:rPr>
        <w:t>2.01.06;</w:t>
      </w:r>
    </w:p>
    <w:p w14:paraId="42F9A507" w14:textId="77777777" w:rsidR="005D643F" w:rsidRPr="00A55BEB" w:rsidRDefault="005D643F" w:rsidP="008C3433">
      <w:pPr>
        <w:ind w:firstLine="708"/>
        <w:rPr>
          <w:color w:val="000000"/>
          <w:sz w:val="27"/>
          <w:szCs w:val="27"/>
        </w:rPr>
      </w:pPr>
      <w:r w:rsidRPr="00A55BEB">
        <w:rPr>
          <w:color w:val="000000"/>
          <w:sz w:val="27"/>
          <w:szCs w:val="27"/>
        </w:rPr>
        <w:t>строительство спортивного сооружения в квартале 282.02.01.08;</w:t>
      </w:r>
    </w:p>
    <w:p w14:paraId="42F9A508" w14:textId="77777777" w:rsidR="00D679E8" w:rsidRPr="00A55BEB" w:rsidRDefault="005D643F" w:rsidP="008C3433">
      <w:pPr>
        <w:tabs>
          <w:tab w:val="left" w:pos="3510"/>
          <w:tab w:val="left" w:pos="6237"/>
        </w:tabs>
        <w:rPr>
          <w:sz w:val="27"/>
          <w:szCs w:val="27"/>
        </w:rPr>
      </w:pPr>
      <w:r w:rsidRPr="00A55BEB">
        <w:rPr>
          <w:sz w:val="27"/>
          <w:szCs w:val="27"/>
        </w:rPr>
        <w:t>строительство обще</w:t>
      </w:r>
      <w:r w:rsidR="00D679E8" w:rsidRPr="00A55BEB">
        <w:rPr>
          <w:sz w:val="27"/>
          <w:szCs w:val="27"/>
        </w:rPr>
        <w:t>обра</w:t>
      </w:r>
      <w:r w:rsidR="00EB2461" w:rsidRPr="00A55BEB">
        <w:rPr>
          <w:sz w:val="27"/>
          <w:szCs w:val="27"/>
        </w:rPr>
        <w:t>зовательной организации (школы)</w:t>
      </w:r>
      <w:r w:rsidR="00D679E8" w:rsidRPr="00A55BEB">
        <w:rPr>
          <w:sz w:val="27"/>
          <w:szCs w:val="27"/>
        </w:rPr>
        <w:t xml:space="preserve"> плановой мощн</w:t>
      </w:r>
      <w:r w:rsidR="00D679E8" w:rsidRPr="00A55BEB">
        <w:rPr>
          <w:sz w:val="27"/>
          <w:szCs w:val="27"/>
        </w:rPr>
        <w:t>о</w:t>
      </w:r>
      <w:r w:rsidR="00D679E8" w:rsidRPr="00A55BEB">
        <w:rPr>
          <w:sz w:val="27"/>
          <w:szCs w:val="27"/>
        </w:rPr>
        <w:t>стью 1100 мест по ул. Утренней в квартале 282.02.01.08;</w:t>
      </w:r>
    </w:p>
    <w:p w14:paraId="42F9A509" w14:textId="77777777" w:rsidR="00D679E8" w:rsidRPr="00A55BEB" w:rsidRDefault="00D679E8" w:rsidP="008C3433">
      <w:pPr>
        <w:tabs>
          <w:tab w:val="left" w:pos="3510"/>
          <w:tab w:val="left" w:pos="6237"/>
        </w:tabs>
        <w:rPr>
          <w:sz w:val="27"/>
          <w:szCs w:val="27"/>
        </w:rPr>
      </w:pPr>
      <w:r w:rsidRPr="00A55BEB">
        <w:rPr>
          <w:sz w:val="27"/>
          <w:szCs w:val="27"/>
        </w:rPr>
        <w:t>строительство дошкольной образователь</w:t>
      </w:r>
      <w:r w:rsidR="00EB2461" w:rsidRPr="00A55BEB">
        <w:rPr>
          <w:sz w:val="27"/>
          <w:szCs w:val="27"/>
        </w:rPr>
        <w:t>ной организации (детского сада) пл</w:t>
      </w:r>
      <w:r w:rsidR="00EB2461" w:rsidRPr="00A55BEB">
        <w:rPr>
          <w:sz w:val="27"/>
          <w:szCs w:val="27"/>
        </w:rPr>
        <w:t>а</w:t>
      </w:r>
      <w:r w:rsidR="00EB2461" w:rsidRPr="00A55BEB">
        <w:rPr>
          <w:sz w:val="27"/>
          <w:szCs w:val="27"/>
        </w:rPr>
        <w:t>новой мощностью 220 мест</w:t>
      </w:r>
      <w:r w:rsidRPr="00A55BEB">
        <w:rPr>
          <w:sz w:val="27"/>
          <w:szCs w:val="27"/>
        </w:rPr>
        <w:t xml:space="preserve"> по ул. Леге</w:t>
      </w:r>
      <w:r w:rsidR="005D643F" w:rsidRPr="00A55BEB">
        <w:rPr>
          <w:sz w:val="27"/>
          <w:szCs w:val="27"/>
        </w:rPr>
        <w:t>ндарной в квартале 282.02.01.08;</w:t>
      </w:r>
    </w:p>
    <w:p w14:paraId="42F9A50A" w14:textId="77777777" w:rsidR="005D643F" w:rsidRPr="00A55BEB" w:rsidRDefault="005D643F" w:rsidP="008C3433">
      <w:pPr>
        <w:tabs>
          <w:tab w:val="left" w:pos="3510"/>
          <w:tab w:val="left" w:pos="6237"/>
        </w:tabs>
        <w:rPr>
          <w:sz w:val="27"/>
          <w:szCs w:val="27"/>
        </w:rPr>
      </w:pPr>
      <w:r w:rsidRPr="00A55BEB">
        <w:rPr>
          <w:sz w:val="27"/>
          <w:szCs w:val="27"/>
        </w:rPr>
        <w:t>строительство спортивного сооружения в квартале 282.02.01.13.</w:t>
      </w:r>
    </w:p>
    <w:p w14:paraId="42F9A50B" w14:textId="77777777" w:rsidR="00D679E8" w:rsidRPr="00A55BEB" w:rsidRDefault="00D679E8" w:rsidP="008C3433">
      <w:pPr>
        <w:tabs>
          <w:tab w:val="left" w:pos="3510"/>
          <w:tab w:val="left" w:pos="6237"/>
        </w:tabs>
        <w:rPr>
          <w:sz w:val="27"/>
          <w:szCs w:val="27"/>
        </w:rPr>
      </w:pPr>
    </w:p>
    <w:p w14:paraId="4C7F2D6F" w14:textId="77777777" w:rsidR="00441E02" w:rsidRDefault="00D679E8" w:rsidP="007E4E52">
      <w:pPr>
        <w:widowControl w:val="0"/>
        <w:tabs>
          <w:tab w:val="left" w:pos="6237"/>
        </w:tabs>
        <w:spacing w:line="240" w:lineRule="atLeast"/>
        <w:ind w:firstLine="0"/>
        <w:jc w:val="center"/>
        <w:outlineLvl w:val="0"/>
        <w:rPr>
          <w:b/>
          <w:sz w:val="27"/>
          <w:szCs w:val="27"/>
        </w:rPr>
      </w:pPr>
      <w:r w:rsidRPr="00A55BEB">
        <w:rPr>
          <w:b/>
          <w:sz w:val="27"/>
          <w:szCs w:val="27"/>
        </w:rPr>
        <w:t xml:space="preserve">1.2.4. Размещение объектов местного значения в области массового отдыха </w:t>
      </w:r>
    </w:p>
    <w:p w14:paraId="42F9A50C" w14:textId="7A69EB92" w:rsidR="00D679E8" w:rsidRPr="00A55BEB" w:rsidRDefault="00D679E8" w:rsidP="007E4E52">
      <w:pPr>
        <w:widowControl w:val="0"/>
        <w:tabs>
          <w:tab w:val="left" w:pos="6237"/>
        </w:tabs>
        <w:spacing w:line="240" w:lineRule="atLeast"/>
        <w:ind w:firstLine="0"/>
        <w:jc w:val="center"/>
        <w:outlineLvl w:val="0"/>
        <w:rPr>
          <w:b/>
          <w:sz w:val="27"/>
          <w:szCs w:val="27"/>
        </w:rPr>
      </w:pPr>
      <w:r w:rsidRPr="00A55BEB">
        <w:rPr>
          <w:b/>
          <w:sz w:val="27"/>
          <w:szCs w:val="27"/>
        </w:rPr>
        <w:t>(рекреации) и озелененных территорий общего пользования</w:t>
      </w:r>
    </w:p>
    <w:p w14:paraId="42F9A50D" w14:textId="77777777" w:rsidR="00D679E8" w:rsidRPr="00A55BEB" w:rsidRDefault="00D679E8" w:rsidP="008C3433">
      <w:pPr>
        <w:tabs>
          <w:tab w:val="left" w:pos="3510"/>
          <w:tab w:val="left" w:pos="6237"/>
        </w:tabs>
        <w:rPr>
          <w:sz w:val="27"/>
          <w:szCs w:val="27"/>
        </w:rPr>
      </w:pPr>
    </w:p>
    <w:p w14:paraId="42F9A50E" w14:textId="77777777" w:rsidR="00DB0B3A" w:rsidRPr="00A55BEB" w:rsidRDefault="00DB0B3A" w:rsidP="00DB0B3A">
      <w:pPr>
        <w:ind w:firstLine="708"/>
        <w:rPr>
          <w:color w:val="000000" w:themeColor="text1"/>
          <w:sz w:val="27"/>
          <w:szCs w:val="27"/>
        </w:rPr>
      </w:pPr>
      <w:r w:rsidRPr="00A55BEB">
        <w:rPr>
          <w:color w:val="000000" w:themeColor="text1"/>
          <w:sz w:val="27"/>
          <w:szCs w:val="27"/>
        </w:rPr>
        <w:t>На расчетный срок проектом планировки предусматривается:</w:t>
      </w:r>
    </w:p>
    <w:p w14:paraId="42F9A50F" w14:textId="089C37B1" w:rsidR="00D679E8" w:rsidRPr="00A55BEB" w:rsidRDefault="00DB0B3A" w:rsidP="008C3433">
      <w:pPr>
        <w:ind w:firstLine="708"/>
        <w:rPr>
          <w:color w:val="000000" w:themeColor="text1"/>
          <w:sz w:val="27"/>
          <w:szCs w:val="27"/>
        </w:rPr>
      </w:pPr>
      <w:r w:rsidRPr="00A55BEB">
        <w:rPr>
          <w:color w:val="000000" w:themeColor="text1"/>
          <w:sz w:val="27"/>
          <w:szCs w:val="27"/>
        </w:rPr>
        <w:t>реконструкция с</w:t>
      </w:r>
      <w:r w:rsidR="00D679E8" w:rsidRPr="00A55BEB">
        <w:rPr>
          <w:color w:val="000000" w:themeColor="text1"/>
          <w:sz w:val="27"/>
          <w:szCs w:val="27"/>
        </w:rPr>
        <w:t>квера «Поколений» по ул. Кубовой, 93 площадью не менее 0,23 га до 2030 года в квартале 282.01.02.01;</w:t>
      </w:r>
    </w:p>
    <w:p w14:paraId="42F9A510" w14:textId="6335DBB2" w:rsidR="00D679E8" w:rsidRPr="00A55BEB" w:rsidRDefault="00D679E8" w:rsidP="008C3433">
      <w:pPr>
        <w:ind w:firstLine="708"/>
        <w:rPr>
          <w:color w:val="000000" w:themeColor="text1"/>
          <w:sz w:val="27"/>
          <w:szCs w:val="27"/>
        </w:rPr>
      </w:pPr>
      <w:r w:rsidRPr="00A55BEB">
        <w:rPr>
          <w:color w:val="000000" w:themeColor="text1"/>
          <w:sz w:val="27"/>
          <w:szCs w:val="27"/>
        </w:rPr>
        <w:t>реконструкция сквера по ул. Белорусской, 19 площадью не менее 0,20 га до 2030 года в квартале 282.01.01.01;</w:t>
      </w:r>
    </w:p>
    <w:p w14:paraId="42F9A511" w14:textId="29143DB2" w:rsidR="00D679E8" w:rsidRPr="00A55BEB" w:rsidRDefault="00D679E8" w:rsidP="008C3433">
      <w:pPr>
        <w:tabs>
          <w:tab w:val="left" w:pos="3510"/>
          <w:tab w:val="left" w:pos="6237"/>
        </w:tabs>
        <w:rPr>
          <w:sz w:val="27"/>
          <w:szCs w:val="27"/>
        </w:rPr>
      </w:pPr>
      <w:r w:rsidRPr="00A55BEB">
        <w:rPr>
          <w:sz w:val="27"/>
          <w:szCs w:val="27"/>
        </w:rPr>
        <w:t xml:space="preserve">строительство </w:t>
      </w:r>
      <w:r w:rsidR="005D643F" w:rsidRPr="00A55BEB">
        <w:rPr>
          <w:sz w:val="27"/>
          <w:szCs w:val="27"/>
        </w:rPr>
        <w:t>тематического парка (</w:t>
      </w:r>
      <w:r w:rsidRPr="00A55BEB">
        <w:rPr>
          <w:sz w:val="27"/>
          <w:szCs w:val="27"/>
        </w:rPr>
        <w:t>сквера</w:t>
      </w:r>
      <w:r w:rsidR="005D643F" w:rsidRPr="00A55BEB">
        <w:rPr>
          <w:sz w:val="27"/>
          <w:szCs w:val="27"/>
        </w:rPr>
        <w:t>)</w:t>
      </w:r>
      <w:r w:rsidRPr="00A55BEB">
        <w:rPr>
          <w:sz w:val="27"/>
          <w:szCs w:val="27"/>
        </w:rPr>
        <w:t xml:space="preserve"> по ул. Охотской</w:t>
      </w:r>
      <w:r w:rsidR="00661F57">
        <w:rPr>
          <w:sz w:val="27"/>
          <w:szCs w:val="27"/>
        </w:rPr>
        <w:t>,</w:t>
      </w:r>
      <w:r w:rsidRPr="00A55BEB">
        <w:rPr>
          <w:sz w:val="27"/>
          <w:szCs w:val="27"/>
        </w:rPr>
        <w:t xml:space="preserve"> 90 площадью не менее 7,76 га до 2030 года в квартале 282.01.02.01;</w:t>
      </w:r>
    </w:p>
    <w:p w14:paraId="42F9A512" w14:textId="05670EC8" w:rsidR="00D679E8" w:rsidRPr="00A55BEB" w:rsidRDefault="00D679E8" w:rsidP="008C3433">
      <w:pPr>
        <w:tabs>
          <w:tab w:val="left" w:pos="3510"/>
          <w:tab w:val="left" w:pos="6237"/>
        </w:tabs>
        <w:rPr>
          <w:sz w:val="27"/>
          <w:szCs w:val="27"/>
        </w:rPr>
      </w:pPr>
      <w:r w:rsidRPr="00A55BEB">
        <w:rPr>
          <w:sz w:val="27"/>
          <w:szCs w:val="27"/>
        </w:rPr>
        <w:t>реконструкция сквера «Светлая роща» по ул. Кубовой, 113 площадью не менее 0,71 га до 2030 года в квартале 282.01.02.01;</w:t>
      </w:r>
    </w:p>
    <w:p w14:paraId="42F9A513" w14:textId="2D710C28" w:rsidR="00D679E8" w:rsidRPr="00A55BEB" w:rsidRDefault="00D679E8" w:rsidP="008C3433">
      <w:pPr>
        <w:tabs>
          <w:tab w:val="left" w:pos="3510"/>
          <w:tab w:val="left" w:pos="6237"/>
        </w:tabs>
        <w:rPr>
          <w:sz w:val="27"/>
          <w:szCs w:val="27"/>
        </w:rPr>
      </w:pPr>
      <w:r w:rsidRPr="00A55BEB">
        <w:rPr>
          <w:sz w:val="27"/>
          <w:szCs w:val="27"/>
        </w:rPr>
        <w:t>реконструкция сквера памяти по ул. Кубовой</w:t>
      </w:r>
      <w:r w:rsidR="00661F57">
        <w:rPr>
          <w:sz w:val="27"/>
          <w:szCs w:val="27"/>
        </w:rPr>
        <w:t>,</w:t>
      </w:r>
      <w:r w:rsidRPr="00A55BEB">
        <w:rPr>
          <w:sz w:val="27"/>
          <w:szCs w:val="27"/>
        </w:rPr>
        <w:t xml:space="preserve"> 112 площадью 0,15 га до 2030 года в квартале 282.01.02.01;</w:t>
      </w:r>
    </w:p>
    <w:p w14:paraId="42F9A514" w14:textId="39966717" w:rsidR="00D679E8" w:rsidRPr="00A55BEB" w:rsidRDefault="00D679E8" w:rsidP="008C3433">
      <w:pPr>
        <w:tabs>
          <w:tab w:val="left" w:pos="3510"/>
          <w:tab w:val="left" w:pos="6237"/>
        </w:tabs>
        <w:rPr>
          <w:sz w:val="27"/>
          <w:szCs w:val="27"/>
        </w:rPr>
      </w:pPr>
      <w:r w:rsidRPr="00A55BEB">
        <w:rPr>
          <w:sz w:val="27"/>
          <w:szCs w:val="27"/>
        </w:rPr>
        <w:t>реконструкция сквера по ул. Кубовой, 104 площадью не менее 0,18 га до 2030 года в квартале 282.01.02.01;</w:t>
      </w:r>
    </w:p>
    <w:p w14:paraId="42F9A515" w14:textId="67730685" w:rsidR="00D679E8" w:rsidRPr="00A55BEB" w:rsidRDefault="00D679E8" w:rsidP="008C3433">
      <w:pPr>
        <w:tabs>
          <w:tab w:val="left" w:pos="3510"/>
          <w:tab w:val="left" w:pos="6237"/>
        </w:tabs>
        <w:rPr>
          <w:sz w:val="27"/>
          <w:szCs w:val="27"/>
        </w:rPr>
      </w:pPr>
      <w:r w:rsidRPr="00A55BEB">
        <w:rPr>
          <w:sz w:val="27"/>
          <w:szCs w:val="27"/>
        </w:rPr>
        <w:t>реконструкция бульвара по ул. Кубовой площадью не менее 0,58 га до 2030 года в квартале 282.01.02.01;</w:t>
      </w:r>
      <w:r w:rsidR="00B509C6" w:rsidRPr="00A55BEB">
        <w:rPr>
          <w:color w:val="FF0000"/>
          <w:sz w:val="27"/>
          <w:szCs w:val="27"/>
        </w:rPr>
        <w:t xml:space="preserve"> </w:t>
      </w:r>
    </w:p>
    <w:p w14:paraId="42F9A516" w14:textId="6C8C04E6" w:rsidR="00D679E8" w:rsidRPr="00A55BEB" w:rsidRDefault="00D679E8" w:rsidP="008C3433">
      <w:pPr>
        <w:tabs>
          <w:tab w:val="left" w:pos="3510"/>
          <w:tab w:val="left" w:pos="6237"/>
        </w:tabs>
        <w:rPr>
          <w:sz w:val="27"/>
          <w:szCs w:val="27"/>
        </w:rPr>
      </w:pPr>
      <w:r w:rsidRPr="00A55BEB">
        <w:rPr>
          <w:sz w:val="27"/>
          <w:szCs w:val="27"/>
        </w:rPr>
        <w:t>реконструкция бульвара от дома 105 до дома 107/1 по ул. Кубовой площадью не менее 0,37 га до 2030 года в квартале 282.01.02.01;</w:t>
      </w:r>
      <w:r w:rsidR="00DB0B3A" w:rsidRPr="00A55BEB">
        <w:rPr>
          <w:sz w:val="27"/>
          <w:szCs w:val="27"/>
        </w:rPr>
        <w:t xml:space="preserve"> </w:t>
      </w:r>
    </w:p>
    <w:p w14:paraId="42F9A517" w14:textId="35525A92" w:rsidR="00D679E8" w:rsidRPr="00A55BEB" w:rsidRDefault="00D679E8" w:rsidP="008C3433">
      <w:pPr>
        <w:tabs>
          <w:tab w:val="left" w:pos="3510"/>
          <w:tab w:val="left" w:pos="6237"/>
        </w:tabs>
        <w:rPr>
          <w:sz w:val="27"/>
          <w:szCs w:val="27"/>
        </w:rPr>
      </w:pPr>
      <w:r w:rsidRPr="00A55BEB">
        <w:rPr>
          <w:sz w:val="27"/>
          <w:szCs w:val="27"/>
        </w:rPr>
        <w:t>реконструкция рекреационной территории по ул. Кубовой площадью не менее 0,48 га до 2030 года в квартале 282.01.02.02;</w:t>
      </w:r>
    </w:p>
    <w:p w14:paraId="42F9A518" w14:textId="13F063A1" w:rsidR="00D679E8" w:rsidRPr="00A55BEB" w:rsidRDefault="00D679E8" w:rsidP="008C3433">
      <w:pPr>
        <w:tabs>
          <w:tab w:val="left" w:pos="3510"/>
          <w:tab w:val="left" w:pos="6237"/>
        </w:tabs>
        <w:rPr>
          <w:sz w:val="27"/>
          <w:szCs w:val="27"/>
        </w:rPr>
      </w:pPr>
      <w:r w:rsidRPr="00A55BEB">
        <w:rPr>
          <w:sz w:val="27"/>
          <w:szCs w:val="27"/>
        </w:rPr>
        <w:t>строительство парка «Стрижи» площадью не менее 9,64 га до 2030 года в ква</w:t>
      </w:r>
      <w:r w:rsidRPr="00A55BEB">
        <w:rPr>
          <w:sz w:val="27"/>
          <w:szCs w:val="27"/>
        </w:rPr>
        <w:t>р</w:t>
      </w:r>
      <w:r w:rsidRPr="00A55BEB">
        <w:rPr>
          <w:sz w:val="27"/>
          <w:szCs w:val="27"/>
        </w:rPr>
        <w:t>тале 282.01.02.09;</w:t>
      </w:r>
    </w:p>
    <w:p w14:paraId="42F9A519" w14:textId="32EBA3EC" w:rsidR="00D679E8" w:rsidRPr="00A55BEB" w:rsidRDefault="00D679E8" w:rsidP="008C3433">
      <w:pPr>
        <w:tabs>
          <w:tab w:val="left" w:pos="3510"/>
          <w:tab w:val="left" w:pos="6237"/>
        </w:tabs>
        <w:rPr>
          <w:sz w:val="27"/>
          <w:szCs w:val="27"/>
        </w:rPr>
      </w:pPr>
      <w:r w:rsidRPr="00A55BEB">
        <w:rPr>
          <w:sz w:val="27"/>
          <w:szCs w:val="27"/>
        </w:rPr>
        <w:t>реконструкция сквера по ул. Анжерской, 52 площадью не менее 0,23 га до 2030 года в квартале 282.01.02.10.</w:t>
      </w:r>
    </w:p>
    <w:p w14:paraId="42F9A51A" w14:textId="77777777" w:rsidR="00B813B9" w:rsidRPr="00A55BEB" w:rsidRDefault="00B813B9" w:rsidP="008C3433">
      <w:pPr>
        <w:widowControl w:val="0"/>
        <w:tabs>
          <w:tab w:val="left" w:pos="6237"/>
        </w:tabs>
        <w:spacing w:line="240" w:lineRule="atLeast"/>
        <w:ind w:firstLine="0"/>
        <w:outlineLvl w:val="0"/>
        <w:rPr>
          <w:b/>
          <w:sz w:val="27"/>
          <w:szCs w:val="27"/>
        </w:rPr>
      </w:pPr>
      <w:bookmarkStart w:id="8" w:name="_Toc183254828"/>
    </w:p>
    <w:p w14:paraId="59FDBE95" w14:textId="77777777" w:rsidR="00441E02" w:rsidRDefault="00D679E8" w:rsidP="00D679E8">
      <w:pPr>
        <w:widowControl w:val="0"/>
        <w:tabs>
          <w:tab w:val="left" w:pos="6237"/>
        </w:tabs>
        <w:spacing w:line="240" w:lineRule="atLeast"/>
        <w:ind w:firstLine="0"/>
        <w:jc w:val="center"/>
        <w:outlineLvl w:val="0"/>
        <w:rPr>
          <w:b/>
          <w:sz w:val="27"/>
          <w:szCs w:val="27"/>
        </w:rPr>
      </w:pPr>
      <w:r w:rsidRPr="00A55BEB">
        <w:rPr>
          <w:b/>
          <w:sz w:val="27"/>
          <w:szCs w:val="27"/>
        </w:rPr>
        <w:t xml:space="preserve">1.2.5. Объемно-пространственные характеристики планируемого развития </w:t>
      </w:r>
    </w:p>
    <w:p w14:paraId="42F9A51B" w14:textId="2165D088" w:rsidR="00D679E8" w:rsidRPr="00A55BEB" w:rsidRDefault="00D679E8" w:rsidP="00D679E8">
      <w:pPr>
        <w:widowControl w:val="0"/>
        <w:tabs>
          <w:tab w:val="left" w:pos="6237"/>
        </w:tabs>
        <w:spacing w:line="240" w:lineRule="atLeast"/>
        <w:ind w:firstLine="0"/>
        <w:jc w:val="center"/>
        <w:outlineLvl w:val="0"/>
        <w:rPr>
          <w:b/>
          <w:sz w:val="27"/>
          <w:szCs w:val="27"/>
        </w:rPr>
      </w:pPr>
      <w:r w:rsidRPr="00A55BEB">
        <w:rPr>
          <w:b/>
          <w:sz w:val="27"/>
          <w:szCs w:val="27"/>
        </w:rPr>
        <w:t>территории внешнего облика объектов капитального строительства</w:t>
      </w:r>
      <w:bookmarkEnd w:id="8"/>
    </w:p>
    <w:p w14:paraId="42F9A51C" w14:textId="77777777" w:rsidR="00D679E8" w:rsidRPr="00A55BEB" w:rsidRDefault="00D679E8" w:rsidP="00D679E8">
      <w:pPr>
        <w:tabs>
          <w:tab w:val="left" w:pos="3510"/>
          <w:tab w:val="left" w:pos="6237"/>
        </w:tabs>
        <w:rPr>
          <w:sz w:val="27"/>
          <w:szCs w:val="27"/>
        </w:rPr>
      </w:pPr>
    </w:p>
    <w:p w14:paraId="42F9A51D" w14:textId="77777777" w:rsidR="00D679E8" w:rsidRPr="00A55BEB" w:rsidRDefault="00D679E8" w:rsidP="00D679E8">
      <w:pPr>
        <w:widowControl w:val="0"/>
        <w:ind w:left="23" w:right="23" w:firstLine="685"/>
        <w:rPr>
          <w:sz w:val="27"/>
          <w:szCs w:val="27"/>
        </w:rPr>
      </w:pPr>
      <w:r w:rsidRPr="00A55BEB">
        <w:rPr>
          <w:sz w:val="27"/>
          <w:szCs w:val="27"/>
        </w:rPr>
        <w:t>В границах планируемой территории необходимо обеспечить формирование объемно-пространственных решений и архитектурно-градостроительного облика объектов капитального строительства с учетом современных архитектурно-</w:t>
      </w:r>
      <w:r w:rsidRPr="00A55BEB">
        <w:rPr>
          <w:sz w:val="27"/>
          <w:szCs w:val="27"/>
        </w:rPr>
        <w:lastRenderedPageBreak/>
        <w:t>художественных тенденций, создающих гармоничные визуальные и качественные параметры комфортной городской среды.</w:t>
      </w:r>
    </w:p>
    <w:p w14:paraId="42F9A51E" w14:textId="77777777" w:rsidR="00D679E8" w:rsidRPr="00A55BEB" w:rsidRDefault="00D679E8" w:rsidP="00D679E8">
      <w:pPr>
        <w:widowControl w:val="0"/>
        <w:ind w:left="23" w:right="23" w:firstLine="685"/>
        <w:rPr>
          <w:sz w:val="27"/>
          <w:szCs w:val="27"/>
        </w:rPr>
      </w:pPr>
      <w:r w:rsidRPr="00A55BEB">
        <w:rPr>
          <w:sz w:val="27"/>
          <w:szCs w:val="27"/>
        </w:rPr>
        <w:t>Капитальная застройка не должна быть монотонной, а должна сочетать в ко</w:t>
      </w:r>
      <w:r w:rsidRPr="00A55BEB">
        <w:rPr>
          <w:sz w:val="27"/>
          <w:szCs w:val="27"/>
        </w:rPr>
        <w:t>м</w:t>
      </w:r>
      <w:r w:rsidRPr="00A55BEB">
        <w:rPr>
          <w:sz w:val="27"/>
          <w:szCs w:val="27"/>
        </w:rPr>
        <w:t>позиционных решениях различные типы зданий для достижения оптимальной пло</w:t>
      </w:r>
      <w:r w:rsidRPr="00A55BEB">
        <w:rPr>
          <w:sz w:val="27"/>
          <w:szCs w:val="27"/>
        </w:rPr>
        <w:t>т</w:t>
      </w:r>
      <w:r w:rsidRPr="00A55BEB">
        <w:rPr>
          <w:sz w:val="27"/>
          <w:szCs w:val="27"/>
        </w:rPr>
        <w:t>ности, требуемого уровня функционального и архитектурного разнообразия. Кол</w:t>
      </w:r>
      <w:r w:rsidRPr="00A55BEB">
        <w:rPr>
          <w:sz w:val="27"/>
          <w:szCs w:val="27"/>
        </w:rPr>
        <w:t>о</w:t>
      </w:r>
      <w:r w:rsidRPr="00A55BEB">
        <w:rPr>
          <w:sz w:val="27"/>
          <w:szCs w:val="27"/>
        </w:rPr>
        <w:t>ристические решения фасадов объектов должны учитывать современные тенденции и направления в архитектуре и не входить в противоречия со сложившимися трад</w:t>
      </w:r>
      <w:r w:rsidRPr="00A55BEB">
        <w:rPr>
          <w:sz w:val="27"/>
          <w:szCs w:val="27"/>
        </w:rPr>
        <w:t>и</w:t>
      </w:r>
      <w:r w:rsidRPr="00A55BEB">
        <w:rPr>
          <w:sz w:val="27"/>
          <w:szCs w:val="27"/>
        </w:rPr>
        <w:t>циями городской среды. Отделка фасадов объектов должна быть выполнена из с</w:t>
      </w:r>
      <w:r w:rsidRPr="00A55BEB">
        <w:rPr>
          <w:sz w:val="27"/>
          <w:szCs w:val="27"/>
        </w:rPr>
        <w:t>о</w:t>
      </w:r>
      <w:r w:rsidRPr="00A55BEB">
        <w:rPr>
          <w:sz w:val="27"/>
          <w:szCs w:val="27"/>
        </w:rPr>
        <w:t>временных материалов с высокими декоративными свойствами.</w:t>
      </w:r>
    </w:p>
    <w:p w14:paraId="42F9A51F" w14:textId="77777777" w:rsidR="00D679E8" w:rsidRPr="00A55BEB" w:rsidRDefault="00D679E8" w:rsidP="00D679E8">
      <w:pPr>
        <w:widowControl w:val="0"/>
        <w:ind w:left="23" w:right="23" w:firstLine="685"/>
        <w:rPr>
          <w:sz w:val="27"/>
          <w:szCs w:val="27"/>
        </w:rPr>
      </w:pPr>
      <w:r w:rsidRPr="00A55BEB">
        <w:rPr>
          <w:sz w:val="27"/>
          <w:szCs w:val="27"/>
        </w:rPr>
        <w:t>Объекты общественно-делового, торгового назначения формируются с арх</w:t>
      </w:r>
      <w:r w:rsidRPr="00A55BEB">
        <w:rPr>
          <w:sz w:val="27"/>
          <w:szCs w:val="27"/>
        </w:rPr>
        <w:t>и</w:t>
      </w:r>
      <w:r w:rsidRPr="00A55BEB">
        <w:rPr>
          <w:sz w:val="27"/>
          <w:szCs w:val="27"/>
        </w:rPr>
        <w:t>тектурными акцентами и организованными входными группами. Фасады и входные группы объектов и помещений общественно-делового, торгового назначения дол</w:t>
      </w:r>
      <w:r w:rsidRPr="00A55BEB">
        <w:rPr>
          <w:sz w:val="27"/>
          <w:szCs w:val="27"/>
        </w:rPr>
        <w:t>ж</w:t>
      </w:r>
      <w:r w:rsidRPr="00A55BEB">
        <w:rPr>
          <w:sz w:val="27"/>
          <w:szCs w:val="27"/>
        </w:rPr>
        <w:t>ны предусматривать остекление, а также визуальную и планировочную связь с пр</w:t>
      </w:r>
      <w:r w:rsidRPr="00A55BEB">
        <w:rPr>
          <w:sz w:val="27"/>
          <w:szCs w:val="27"/>
        </w:rPr>
        <w:t>и</w:t>
      </w:r>
      <w:r w:rsidRPr="00A55BEB">
        <w:rPr>
          <w:sz w:val="27"/>
          <w:szCs w:val="27"/>
        </w:rPr>
        <w:t>мыкающими открытыми общественными пространствами и пешеходными зонами.</w:t>
      </w:r>
    </w:p>
    <w:p w14:paraId="42F9A520" w14:textId="77777777" w:rsidR="00D679E8" w:rsidRPr="00A55BEB" w:rsidRDefault="00D679E8" w:rsidP="00D679E8">
      <w:pPr>
        <w:widowControl w:val="0"/>
        <w:ind w:left="23" w:right="23" w:firstLine="685"/>
        <w:rPr>
          <w:sz w:val="27"/>
          <w:szCs w:val="27"/>
        </w:rPr>
      </w:pPr>
      <w:r w:rsidRPr="00A55BEB">
        <w:rPr>
          <w:sz w:val="27"/>
          <w:szCs w:val="27"/>
        </w:rPr>
        <w:t>Архитектурно-градостроительный облик объекта капитального строительства при осуществлении строительства, реконструкции объекта капитального строител</w:t>
      </w:r>
      <w:r w:rsidRPr="00A55BEB">
        <w:rPr>
          <w:sz w:val="27"/>
          <w:szCs w:val="27"/>
        </w:rPr>
        <w:t>ь</w:t>
      </w:r>
      <w:r w:rsidRPr="00A55BEB">
        <w:rPr>
          <w:sz w:val="27"/>
          <w:szCs w:val="27"/>
        </w:rPr>
        <w:t>ства, внесение изменений в архитектурно-градостроительный облик объекта кап</w:t>
      </w:r>
      <w:r w:rsidRPr="00A55BEB">
        <w:rPr>
          <w:sz w:val="27"/>
          <w:szCs w:val="27"/>
        </w:rPr>
        <w:t>и</w:t>
      </w:r>
      <w:r w:rsidRPr="00A55BEB">
        <w:rPr>
          <w:sz w:val="27"/>
          <w:szCs w:val="27"/>
        </w:rPr>
        <w:t>тального строительства в границах территорий, предусмотренных частью 5.3 статьи 30 Градостроительного кодекса Российской Федерации, за исключением случаев, предусмотренных частью 2 статьи 40.1 Градостроительного кодекса Российской Ф</w:t>
      </w:r>
      <w:r w:rsidRPr="00A55BEB">
        <w:rPr>
          <w:sz w:val="27"/>
          <w:szCs w:val="27"/>
        </w:rPr>
        <w:t>е</w:t>
      </w:r>
      <w:r w:rsidRPr="00A55BEB">
        <w:rPr>
          <w:sz w:val="27"/>
          <w:szCs w:val="27"/>
        </w:rPr>
        <w:t>дерации, подлежит согласованию департаментом строительства и архитектуры м</w:t>
      </w:r>
      <w:r w:rsidRPr="00A55BEB">
        <w:rPr>
          <w:sz w:val="27"/>
          <w:szCs w:val="27"/>
        </w:rPr>
        <w:t>э</w:t>
      </w:r>
      <w:r w:rsidRPr="00A55BEB">
        <w:rPr>
          <w:sz w:val="27"/>
          <w:szCs w:val="27"/>
        </w:rPr>
        <w:t>рии города Новосибирска.</w:t>
      </w:r>
    </w:p>
    <w:p w14:paraId="42F9A521" w14:textId="77777777" w:rsidR="00D679E8" w:rsidRPr="00A55BEB" w:rsidRDefault="00D679E8" w:rsidP="00D679E8">
      <w:pPr>
        <w:widowControl w:val="0"/>
        <w:ind w:left="23" w:right="23" w:firstLine="685"/>
        <w:rPr>
          <w:sz w:val="27"/>
          <w:szCs w:val="27"/>
        </w:rPr>
      </w:pPr>
      <w:r w:rsidRPr="00A55BEB">
        <w:rPr>
          <w:sz w:val="27"/>
          <w:szCs w:val="27"/>
        </w:rPr>
        <w:t>Элементы озеленения и благоустройства общественных пространств на вну</w:t>
      </w:r>
      <w:r w:rsidRPr="00A55BEB">
        <w:rPr>
          <w:sz w:val="27"/>
          <w:szCs w:val="27"/>
        </w:rPr>
        <w:t>т</w:t>
      </w:r>
      <w:r w:rsidRPr="00A55BEB">
        <w:rPr>
          <w:sz w:val="27"/>
          <w:szCs w:val="27"/>
        </w:rPr>
        <w:t>риквартальных территориях района должны формировать непрерывный природный каркас планируемой территории, обеспечивающий защиту горожан от негативных внешних факторов природного и техногенного влияния. Открытые общественные пространства должны быть связаны в единую систему и обеспечивать комфортные пешеходные связи.</w:t>
      </w:r>
    </w:p>
    <w:p w14:paraId="42F9A522" w14:textId="77777777" w:rsidR="00D679E8" w:rsidRPr="00A55BEB" w:rsidRDefault="00D679E8" w:rsidP="00D679E8">
      <w:pPr>
        <w:widowControl w:val="0"/>
        <w:ind w:left="23" w:right="23" w:firstLine="685"/>
        <w:rPr>
          <w:sz w:val="27"/>
          <w:szCs w:val="27"/>
        </w:rPr>
      </w:pPr>
      <w:r w:rsidRPr="00A55BEB">
        <w:rPr>
          <w:sz w:val="27"/>
          <w:szCs w:val="27"/>
        </w:rPr>
        <w:t>К открытым пространствам относятся общественные пространства парков, скверов, площадей, пространства дворов в жилой застройке.</w:t>
      </w:r>
    </w:p>
    <w:p w14:paraId="42F9A523" w14:textId="77777777" w:rsidR="00D679E8" w:rsidRPr="00A55BEB" w:rsidRDefault="00D679E8" w:rsidP="00D679E8">
      <w:pPr>
        <w:widowControl w:val="0"/>
        <w:ind w:left="23" w:right="23"/>
        <w:rPr>
          <w:sz w:val="27"/>
          <w:szCs w:val="27"/>
        </w:rPr>
      </w:pPr>
      <w:r w:rsidRPr="00A55BEB">
        <w:rPr>
          <w:sz w:val="27"/>
          <w:szCs w:val="27"/>
        </w:rPr>
        <w:t>Необходимо обеспечение пешеходной доступности озелененных территорий и рекреационных пространств для жителей посредством размещения линейного озел</w:t>
      </w:r>
      <w:r w:rsidRPr="00A55BEB">
        <w:rPr>
          <w:sz w:val="27"/>
          <w:szCs w:val="27"/>
        </w:rPr>
        <w:t>е</w:t>
      </w:r>
      <w:r w:rsidRPr="00A55BEB">
        <w:rPr>
          <w:sz w:val="27"/>
          <w:szCs w:val="27"/>
        </w:rPr>
        <w:t>нения скверов и бульваров вдоль городских улиц.</w:t>
      </w:r>
    </w:p>
    <w:p w14:paraId="42F9A524" w14:textId="77777777" w:rsidR="00D679E8" w:rsidRPr="00A55BEB" w:rsidRDefault="00D679E8" w:rsidP="00D679E8">
      <w:pPr>
        <w:tabs>
          <w:tab w:val="left" w:pos="3510"/>
          <w:tab w:val="left" w:pos="6237"/>
        </w:tabs>
        <w:rPr>
          <w:sz w:val="27"/>
          <w:szCs w:val="27"/>
        </w:rPr>
      </w:pPr>
    </w:p>
    <w:p w14:paraId="42F9A525" w14:textId="77777777" w:rsidR="00D679E8" w:rsidRPr="00A55BEB" w:rsidRDefault="00D679E8" w:rsidP="00D679E8">
      <w:pPr>
        <w:widowControl w:val="0"/>
        <w:tabs>
          <w:tab w:val="left" w:pos="6237"/>
        </w:tabs>
        <w:spacing w:line="240" w:lineRule="atLeast"/>
        <w:ind w:firstLine="0"/>
        <w:jc w:val="center"/>
        <w:outlineLvl w:val="0"/>
        <w:rPr>
          <w:b/>
          <w:sz w:val="27"/>
          <w:szCs w:val="27"/>
        </w:rPr>
      </w:pPr>
      <w:bookmarkStart w:id="9" w:name="_Toc193269765"/>
      <w:r w:rsidRPr="00A55BEB">
        <w:rPr>
          <w:b/>
          <w:sz w:val="27"/>
          <w:szCs w:val="27"/>
        </w:rPr>
        <w:t>1.3. Развитие системы транспортного обслуживания</w:t>
      </w:r>
      <w:bookmarkEnd w:id="9"/>
    </w:p>
    <w:p w14:paraId="42F9A526" w14:textId="77777777" w:rsidR="00D679E8" w:rsidRPr="00A55BEB" w:rsidRDefault="00D679E8" w:rsidP="00D679E8">
      <w:pPr>
        <w:tabs>
          <w:tab w:val="left" w:pos="3510"/>
          <w:tab w:val="left" w:pos="6237"/>
        </w:tabs>
        <w:rPr>
          <w:sz w:val="27"/>
          <w:szCs w:val="27"/>
        </w:rPr>
      </w:pPr>
    </w:p>
    <w:p w14:paraId="42F9A527" w14:textId="77777777" w:rsidR="00D679E8" w:rsidRPr="00A55BEB" w:rsidRDefault="00D679E8" w:rsidP="00D679E8">
      <w:pPr>
        <w:tabs>
          <w:tab w:val="left" w:pos="3510"/>
          <w:tab w:val="left" w:pos="6237"/>
        </w:tabs>
        <w:rPr>
          <w:sz w:val="27"/>
          <w:szCs w:val="27"/>
        </w:rPr>
      </w:pPr>
      <w:r w:rsidRPr="00A55BEB">
        <w:rPr>
          <w:sz w:val="27"/>
          <w:szCs w:val="27"/>
        </w:rPr>
        <w:t xml:space="preserve">Проектом планировки предлагается оптимизация схемы </w:t>
      </w:r>
      <w:r w:rsidR="00821DE8" w:rsidRPr="00A55BEB">
        <w:rPr>
          <w:sz w:val="27"/>
          <w:szCs w:val="27"/>
        </w:rPr>
        <w:t>улично-дорожной сети</w:t>
      </w:r>
      <w:r w:rsidR="00FC5C7B" w:rsidRPr="00A55BEB">
        <w:rPr>
          <w:sz w:val="27"/>
          <w:szCs w:val="27"/>
        </w:rPr>
        <w:t xml:space="preserve"> </w:t>
      </w:r>
      <w:r w:rsidRPr="00A55BEB">
        <w:rPr>
          <w:sz w:val="27"/>
          <w:szCs w:val="27"/>
        </w:rPr>
        <w:t>и принимае</w:t>
      </w:r>
      <w:r w:rsidR="00FC5C7B" w:rsidRPr="00A55BEB">
        <w:rPr>
          <w:sz w:val="27"/>
          <w:szCs w:val="27"/>
        </w:rPr>
        <w:t>тся следующая классификация улично-дорожной сети</w:t>
      </w:r>
      <w:r w:rsidRPr="00A55BEB">
        <w:rPr>
          <w:sz w:val="27"/>
          <w:szCs w:val="27"/>
        </w:rPr>
        <w:t>:</w:t>
      </w:r>
    </w:p>
    <w:p w14:paraId="42F9A528" w14:textId="77777777" w:rsidR="00D679E8" w:rsidRPr="00A55BEB" w:rsidRDefault="00D679E8" w:rsidP="00D679E8">
      <w:pPr>
        <w:tabs>
          <w:tab w:val="left" w:pos="3510"/>
          <w:tab w:val="left" w:pos="6237"/>
        </w:tabs>
        <w:rPr>
          <w:sz w:val="27"/>
          <w:szCs w:val="27"/>
        </w:rPr>
      </w:pPr>
      <w:r w:rsidRPr="00A55BEB">
        <w:rPr>
          <w:sz w:val="27"/>
          <w:szCs w:val="27"/>
        </w:rPr>
        <w:t>магистральные улицы общегородского значения непрерывного движения;</w:t>
      </w:r>
    </w:p>
    <w:p w14:paraId="42F9A529" w14:textId="77777777" w:rsidR="00D679E8" w:rsidRPr="00A55BEB" w:rsidRDefault="00D679E8" w:rsidP="00D679E8">
      <w:pPr>
        <w:tabs>
          <w:tab w:val="left" w:pos="3510"/>
          <w:tab w:val="left" w:pos="6237"/>
        </w:tabs>
        <w:rPr>
          <w:sz w:val="27"/>
          <w:szCs w:val="27"/>
        </w:rPr>
      </w:pPr>
      <w:r w:rsidRPr="00A55BEB">
        <w:rPr>
          <w:sz w:val="27"/>
          <w:szCs w:val="27"/>
        </w:rPr>
        <w:t>магистральные улицы общегородского значения регулируемого движения;</w:t>
      </w:r>
    </w:p>
    <w:p w14:paraId="42F9A52A" w14:textId="77777777" w:rsidR="00D679E8" w:rsidRPr="00A55BEB" w:rsidRDefault="00D679E8" w:rsidP="00D679E8">
      <w:pPr>
        <w:tabs>
          <w:tab w:val="left" w:pos="3510"/>
          <w:tab w:val="left" w:pos="6237"/>
        </w:tabs>
        <w:rPr>
          <w:sz w:val="27"/>
          <w:szCs w:val="27"/>
        </w:rPr>
      </w:pPr>
      <w:r w:rsidRPr="00A55BEB">
        <w:rPr>
          <w:sz w:val="27"/>
          <w:szCs w:val="27"/>
        </w:rPr>
        <w:t>магистральные улицы районного значения;</w:t>
      </w:r>
    </w:p>
    <w:p w14:paraId="42F9A52B" w14:textId="77777777" w:rsidR="00D679E8" w:rsidRPr="00A55BEB" w:rsidRDefault="00D679E8" w:rsidP="00D679E8">
      <w:pPr>
        <w:tabs>
          <w:tab w:val="left" w:pos="3510"/>
          <w:tab w:val="left" w:pos="6237"/>
        </w:tabs>
        <w:rPr>
          <w:sz w:val="27"/>
          <w:szCs w:val="27"/>
        </w:rPr>
      </w:pPr>
      <w:r w:rsidRPr="00A55BEB">
        <w:rPr>
          <w:sz w:val="27"/>
          <w:szCs w:val="27"/>
        </w:rPr>
        <w:t>улицы местного значения.</w:t>
      </w:r>
    </w:p>
    <w:p w14:paraId="42F9A52C" w14:textId="77777777" w:rsidR="00D679E8" w:rsidRPr="00A55BEB" w:rsidRDefault="00FC5C7B" w:rsidP="00D679E8">
      <w:pPr>
        <w:ind w:firstLine="708"/>
        <w:rPr>
          <w:color w:val="000000" w:themeColor="text1"/>
          <w:sz w:val="27"/>
          <w:szCs w:val="27"/>
        </w:rPr>
      </w:pPr>
      <w:r w:rsidRPr="00A55BEB">
        <w:rPr>
          <w:color w:val="000000" w:themeColor="text1"/>
          <w:sz w:val="27"/>
          <w:szCs w:val="27"/>
        </w:rPr>
        <w:t>Основу улично-дорожной сети</w:t>
      </w:r>
      <w:r w:rsidR="00D679E8" w:rsidRPr="00A55BEB">
        <w:rPr>
          <w:color w:val="000000" w:themeColor="text1"/>
          <w:sz w:val="27"/>
          <w:szCs w:val="27"/>
        </w:rPr>
        <w:t xml:space="preserve"> составляют магистральные улицы общегоро</w:t>
      </w:r>
      <w:r w:rsidR="00D679E8" w:rsidRPr="00A55BEB">
        <w:rPr>
          <w:color w:val="000000" w:themeColor="text1"/>
          <w:sz w:val="27"/>
          <w:szCs w:val="27"/>
        </w:rPr>
        <w:t>д</w:t>
      </w:r>
      <w:r w:rsidR="00D679E8" w:rsidRPr="00A55BEB">
        <w:rPr>
          <w:color w:val="000000" w:themeColor="text1"/>
          <w:sz w:val="27"/>
          <w:szCs w:val="27"/>
        </w:rPr>
        <w:t>ского значения регулируемого и непрерывного движения, магистральные улицы районного значения.</w:t>
      </w:r>
    </w:p>
    <w:p w14:paraId="42F9A52D" w14:textId="77777777" w:rsidR="00D679E8" w:rsidRPr="00A55BEB" w:rsidRDefault="00D679E8" w:rsidP="00D679E8">
      <w:pPr>
        <w:tabs>
          <w:tab w:val="left" w:pos="3510"/>
          <w:tab w:val="left" w:pos="6237"/>
        </w:tabs>
        <w:rPr>
          <w:sz w:val="27"/>
          <w:szCs w:val="27"/>
        </w:rPr>
      </w:pPr>
      <w:r w:rsidRPr="00A55BEB">
        <w:rPr>
          <w:sz w:val="27"/>
          <w:szCs w:val="27"/>
        </w:rPr>
        <w:t>На расчетный срок проектом планировки предусматривается:</w:t>
      </w:r>
    </w:p>
    <w:p w14:paraId="42F9A52E" w14:textId="77777777" w:rsidR="00D679E8" w:rsidRPr="00A55BEB" w:rsidRDefault="00D679E8" w:rsidP="00D679E8">
      <w:pPr>
        <w:tabs>
          <w:tab w:val="left" w:pos="3510"/>
          <w:tab w:val="left" w:pos="6237"/>
        </w:tabs>
        <w:rPr>
          <w:sz w:val="27"/>
          <w:szCs w:val="27"/>
        </w:rPr>
      </w:pPr>
      <w:r w:rsidRPr="00A55BEB">
        <w:rPr>
          <w:sz w:val="27"/>
          <w:szCs w:val="27"/>
        </w:rPr>
        <w:lastRenderedPageBreak/>
        <w:t>реконструкция магистральных улиц общегородского значения непрерывного движения 1-го Мочищенского шоссе, Краснояровского шоссе, ул. Кедровой до 2030 года;</w:t>
      </w:r>
    </w:p>
    <w:p w14:paraId="42F9A52F" w14:textId="29514EB1" w:rsidR="00D679E8" w:rsidRPr="00A55BEB" w:rsidRDefault="00D679E8" w:rsidP="00D679E8">
      <w:pPr>
        <w:tabs>
          <w:tab w:val="left" w:pos="3510"/>
          <w:tab w:val="left" w:pos="6237"/>
        </w:tabs>
        <w:rPr>
          <w:sz w:val="27"/>
          <w:szCs w:val="27"/>
        </w:rPr>
      </w:pPr>
      <w:r w:rsidRPr="00A55BEB">
        <w:rPr>
          <w:sz w:val="27"/>
          <w:szCs w:val="27"/>
        </w:rPr>
        <w:t xml:space="preserve">реконструкция магистральных улиц общегородского значения непрерывного движения </w:t>
      </w:r>
      <w:r w:rsidR="00147DBC" w:rsidRPr="00A55BEB">
        <w:rPr>
          <w:sz w:val="27"/>
          <w:szCs w:val="27"/>
        </w:rPr>
        <w:t xml:space="preserve">- </w:t>
      </w:r>
      <w:r w:rsidRPr="00A55BEB">
        <w:rPr>
          <w:sz w:val="27"/>
          <w:szCs w:val="27"/>
        </w:rPr>
        <w:t>Краснояровского шоссе, ул</w:t>
      </w:r>
      <w:r w:rsidR="00147DBC" w:rsidRPr="00A55BEB">
        <w:rPr>
          <w:sz w:val="27"/>
          <w:szCs w:val="27"/>
        </w:rPr>
        <w:t>.</w:t>
      </w:r>
      <w:r w:rsidRPr="00A55BEB">
        <w:rPr>
          <w:sz w:val="27"/>
          <w:szCs w:val="27"/>
        </w:rPr>
        <w:t xml:space="preserve"> Кедровой (от ул</w:t>
      </w:r>
      <w:r w:rsidR="00147DBC" w:rsidRPr="00A55BEB">
        <w:rPr>
          <w:sz w:val="27"/>
          <w:szCs w:val="27"/>
        </w:rPr>
        <w:t>.</w:t>
      </w:r>
      <w:r w:rsidRPr="00A55BEB">
        <w:rPr>
          <w:sz w:val="27"/>
          <w:szCs w:val="27"/>
        </w:rPr>
        <w:t xml:space="preserve"> Кубовой до Северного об</w:t>
      </w:r>
      <w:r w:rsidRPr="00A55BEB">
        <w:rPr>
          <w:sz w:val="27"/>
          <w:szCs w:val="27"/>
        </w:rPr>
        <w:t>ъ</w:t>
      </w:r>
      <w:r w:rsidRPr="00A55BEB">
        <w:rPr>
          <w:sz w:val="27"/>
          <w:szCs w:val="27"/>
        </w:rPr>
        <w:t>езда) до 2030 года;</w:t>
      </w:r>
    </w:p>
    <w:p w14:paraId="42F9A530" w14:textId="1253F60B" w:rsidR="00D679E8" w:rsidRPr="00A55BEB" w:rsidRDefault="00D679E8" w:rsidP="00D679E8">
      <w:pPr>
        <w:tabs>
          <w:tab w:val="left" w:pos="3510"/>
          <w:tab w:val="left" w:pos="6237"/>
        </w:tabs>
        <w:rPr>
          <w:sz w:val="27"/>
          <w:szCs w:val="27"/>
        </w:rPr>
      </w:pPr>
      <w:r w:rsidRPr="00A55BEB">
        <w:rPr>
          <w:sz w:val="27"/>
          <w:szCs w:val="27"/>
        </w:rPr>
        <w:t>строительство транспортной развязки в двух уровнях на пересечении 1-го М</w:t>
      </w:r>
      <w:r w:rsidRPr="00A55BEB">
        <w:rPr>
          <w:sz w:val="27"/>
          <w:szCs w:val="27"/>
        </w:rPr>
        <w:t>о</w:t>
      </w:r>
      <w:r w:rsidRPr="00A55BEB">
        <w:rPr>
          <w:sz w:val="27"/>
          <w:szCs w:val="27"/>
        </w:rPr>
        <w:t>чищенского шоссе и ул</w:t>
      </w:r>
      <w:r w:rsidR="00147DBC" w:rsidRPr="00A55BEB">
        <w:rPr>
          <w:sz w:val="27"/>
          <w:szCs w:val="27"/>
        </w:rPr>
        <w:t>.</w:t>
      </w:r>
      <w:r w:rsidRPr="00A55BEB">
        <w:rPr>
          <w:sz w:val="27"/>
          <w:szCs w:val="27"/>
        </w:rPr>
        <w:t xml:space="preserve"> Кедровой до 2030 года</w:t>
      </w:r>
      <w:r w:rsidR="00362303" w:rsidRPr="00A55BEB">
        <w:rPr>
          <w:sz w:val="27"/>
          <w:szCs w:val="27"/>
        </w:rPr>
        <w:t>.</w:t>
      </w:r>
    </w:p>
    <w:p w14:paraId="42F9A531" w14:textId="77777777" w:rsidR="00D679E8" w:rsidRPr="00A55BEB" w:rsidRDefault="00D679E8" w:rsidP="00D679E8">
      <w:pPr>
        <w:tabs>
          <w:tab w:val="left" w:pos="3510"/>
          <w:tab w:val="left" w:pos="6237"/>
        </w:tabs>
        <w:rPr>
          <w:sz w:val="27"/>
          <w:szCs w:val="27"/>
        </w:rPr>
      </w:pPr>
      <w:r w:rsidRPr="00A55BEB">
        <w:rPr>
          <w:sz w:val="27"/>
          <w:szCs w:val="27"/>
        </w:rPr>
        <w:t>В местах пересечения 1-го Мочищенского шоссе с ул. Кедровой и перспекти</w:t>
      </w:r>
      <w:r w:rsidRPr="00A55BEB">
        <w:rPr>
          <w:sz w:val="27"/>
          <w:szCs w:val="27"/>
        </w:rPr>
        <w:t>в</w:t>
      </w:r>
      <w:r w:rsidRPr="00A55BEB">
        <w:rPr>
          <w:sz w:val="27"/>
          <w:szCs w:val="27"/>
        </w:rPr>
        <w:t>ной магистральной улицей общегородского значения непрерывного движения запр</w:t>
      </w:r>
      <w:r w:rsidRPr="00A55BEB">
        <w:rPr>
          <w:sz w:val="27"/>
          <w:szCs w:val="27"/>
        </w:rPr>
        <w:t>о</w:t>
      </w:r>
      <w:r w:rsidRPr="00A55BEB">
        <w:rPr>
          <w:sz w:val="27"/>
          <w:szCs w:val="27"/>
        </w:rPr>
        <w:t>ектированы транспортные развязки в двух уровнях.</w:t>
      </w:r>
    </w:p>
    <w:p w14:paraId="42F9A532" w14:textId="77777777" w:rsidR="00D679E8" w:rsidRPr="00A55BEB" w:rsidRDefault="00D679E8" w:rsidP="00D679E8">
      <w:pPr>
        <w:tabs>
          <w:tab w:val="left" w:pos="3510"/>
          <w:tab w:val="left" w:pos="6237"/>
        </w:tabs>
        <w:rPr>
          <w:sz w:val="27"/>
          <w:szCs w:val="27"/>
        </w:rPr>
      </w:pPr>
    </w:p>
    <w:p w14:paraId="42F9A533" w14:textId="77777777" w:rsidR="00D679E8" w:rsidRPr="00A55BEB" w:rsidRDefault="00D679E8" w:rsidP="00D679E8">
      <w:pPr>
        <w:widowControl w:val="0"/>
        <w:tabs>
          <w:tab w:val="left" w:pos="6237"/>
        </w:tabs>
        <w:spacing w:line="240" w:lineRule="atLeast"/>
        <w:ind w:firstLine="0"/>
        <w:jc w:val="center"/>
        <w:outlineLvl w:val="0"/>
        <w:rPr>
          <w:b/>
          <w:sz w:val="27"/>
          <w:szCs w:val="27"/>
        </w:rPr>
      </w:pPr>
      <w:bookmarkStart w:id="10" w:name="_Toc193269766"/>
      <w:r w:rsidRPr="00A55BEB">
        <w:rPr>
          <w:b/>
          <w:sz w:val="27"/>
          <w:szCs w:val="27"/>
        </w:rPr>
        <w:t>1.4. Развитие систем инженерно-технического обеспечения</w:t>
      </w:r>
      <w:bookmarkEnd w:id="10"/>
    </w:p>
    <w:p w14:paraId="42F9A534" w14:textId="77777777" w:rsidR="00D679E8" w:rsidRPr="00A55BEB" w:rsidRDefault="00D679E8" w:rsidP="00D679E8">
      <w:pPr>
        <w:widowControl w:val="0"/>
        <w:ind w:right="23"/>
        <w:jc w:val="center"/>
        <w:rPr>
          <w:b/>
          <w:sz w:val="27"/>
          <w:szCs w:val="27"/>
        </w:rPr>
      </w:pPr>
    </w:p>
    <w:p w14:paraId="42F9A535" w14:textId="77777777" w:rsidR="00D679E8" w:rsidRPr="00A55BEB" w:rsidRDefault="00D679E8" w:rsidP="00D679E8">
      <w:pPr>
        <w:widowControl w:val="0"/>
        <w:ind w:right="23"/>
        <w:rPr>
          <w:sz w:val="27"/>
          <w:szCs w:val="27"/>
        </w:rPr>
      </w:pPr>
      <w:r w:rsidRPr="00A55BEB">
        <w:rPr>
          <w:sz w:val="27"/>
          <w:szCs w:val="27"/>
        </w:rPr>
        <w:t>На расчетный срок предусматриваются мероприятия по развитию систем и</w:t>
      </w:r>
      <w:r w:rsidRPr="00A55BEB">
        <w:rPr>
          <w:sz w:val="27"/>
          <w:szCs w:val="27"/>
        </w:rPr>
        <w:t>н</w:t>
      </w:r>
      <w:r w:rsidRPr="00A55BEB">
        <w:rPr>
          <w:sz w:val="27"/>
          <w:szCs w:val="27"/>
        </w:rPr>
        <w:t>женерно-технического обеспечения территории.</w:t>
      </w:r>
    </w:p>
    <w:p w14:paraId="42F9A536" w14:textId="77777777" w:rsidR="00D679E8" w:rsidRPr="00A55BEB" w:rsidRDefault="00D679E8" w:rsidP="00D679E8">
      <w:pPr>
        <w:widowControl w:val="0"/>
        <w:ind w:right="23"/>
        <w:rPr>
          <w:sz w:val="27"/>
          <w:szCs w:val="27"/>
        </w:rPr>
      </w:pPr>
    </w:p>
    <w:p w14:paraId="42F9A537" w14:textId="77777777" w:rsidR="00D679E8" w:rsidRPr="00A55BEB" w:rsidRDefault="00D679E8" w:rsidP="00D679E8">
      <w:pPr>
        <w:widowControl w:val="0"/>
        <w:spacing w:line="240" w:lineRule="atLeast"/>
        <w:ind w:firstLine="0"/>
        <w:jc w:val="center"/>
        <w:outlineLvl w:val="0"/>
        <w:rPr>
          <w:b/>
          <w:sz w:val="27"/>
          <w:szCs w:val="27"/>
        </w:rPr>
      </w:pPr>
      <w:bookmarkStart w:id="11" w:name="_Toc193269767"/>
      <w:r w:rsidRPr="00A55BEB">
        <w:rPr>
          <w:b/>
          <w:sz w:val="27"/>
          <w:szCs w:val="27"/>
        </w:rPr>
        <w:t>1.4.1. Водоснабжение</w:t>
      </w:r>
      <w:bookmarkEnd w:id="11"/>
    </w:p>
    <w:p w14:paraId="42F9A538" w14:textId="77777777" w:rsidR="00D679E8" w:rsidRPr="00A55BEB" w:rsidRDefault="00D679E8" w:rsidP="00D679E8">
      <w:pPr>
        <w:spacing w:line="240" w:lineRule="atLeast"/>
        <w:ind w:firstLine="720"/>
        <w:rPr>
          <w:sz w:val="27"/>
          <w:szCs w:val="27"/>
        </w:rPr>
      </w:pPr>
    </w:p>
    <w:p w14:paraId="42F9A539" w14:textId="77777777" w:rsidR="00D679E8" w:rsidRPr="00A55BEB" w:rsidRDefault="00D679E8" w:rsidP="00D679E8">
      <w:pPr>
        <w:spacing w:line="240" w:lineRule="atLeast"/>
        <w:ind w:firstLine="720"/>
        <w:rPr>
          <w:sz w:val="27"/>
          <w:szCs w:val="27"/>
        </w:rPr>
      </w:pPr>
      <w:r w:rsidRPr="00A55BEB">
        <w:rPr>
          <w:sz w:val="27"/>
          <w:szCs w:val="27"/>
        </w:rPr>
        <w:t>Проектом планировки предусматривается развитие централизованной системы водоснабжения от коммунальных сетей города. Система кольцевая с тупиковыми о</w:t>
      </w:r>
      <w:r w:rsidRPr="00A55BEB">
        <w:rPr>
          <w:sz w:val="27"/>
          <w:szCs w:val="27"/>
        </w:rPr>
        <w:t>т</w:t>
      </w:r>
      <w:r w:rsidRPr="00A55BEB">
        <w:rPr>
          <w:sz w:val="27"/>
          <w:szCs w:val="27"/>
        </w:rPr>
        <w:t>водами до потребителей. Планируется строительство комплекса инженерных соор</w:t>
      </w:r>
      <w:r w:rsidRPr="00A55BEB">
        <w:rPr>
          <w:sz w:val="27"/>
          <w:szCs w:val="27"/>
        </w:rPr>
        <w:t>у</w:t>
      </w:r>
      <w:r w:rsidRPr="00A55BEB">
        <w:rPr>
          <w:sz w:val="27"/>
          <w:szCs w:val="27"/>
        </w:rPr>
        <w:t>жений и сетей:</w:t>
      </w:r>
    </w:p>
    <w:p w14:paraId="42F9A53A" w14:textId="77777777" w:rsidR="00D679E8" w:rsidRPr="00A55BEB" w:rsidRDefault="00D679E8" w:rsidP="00D679E8">
      <w:pPr>
        <w:spacing w:line="240" w:lineRule="atLeast"/>
        <w:ind w:firstLine="720"/>
        <w:rPr>
          <w:sz w:val="27"/>
          <w:szCs w:val="27"/>
        </w:rPr>
      </w:pPr>
      <w:r w:rsidRPr="00A55BEB">
        <w:rPr>
          <w:sz w:val="27"/>
          <w:szCs w:val="27"/>
        </w:rPr>
        <w:t>водопровода Д 200 мм от водопровода Д 500 мм по ул. Охотской до водопр</w:t>
      </w:r>
      <w:r w:rsidRPr="00A55BEB">
        <w:rPr>
          <w:sz w:val="27"/>
          <w:szCs w:val="27"/>
        </w:rPr>
        <w:t>о</w:t>
      </w:r>
      <w:r w:rsidRPr="00A55BEB">
        <w:rPr>
          <w:sz w:val="27"/>
          <w:szCs w:val="27"/>
        </w:rPr>
        <w:t>вода Д 200 мм Заельцовской зоны отдыха;</w:t>
      </w:r>
    </w:p>
    <w:p w14:paraId="42F9A53B" w14:textId="77777777" w:rsidR="00D679E8" w:rsidRPr="00A55BEB" w:rsidRDefault="00D679E8" w:rsidP="00D679E8">
      <w:pPr>
        <w:spacing w:line="240" w:lineRule="atLeast"/>
        <w:ind w:firstLine="720"/>
        <w:rPr>
          <w:sz w:val="27"/>
          <w:szCs w:val="27"/>
        </w:rPr>
      </w:pPr>
      <w:r w:rsidRPr="00A55BEB">
        <w:rPr>
          <w:sz w:val="27"/>
          <w:szCs w:val="27"/>
        </w:rPr>
        <w:t>водоводов Д 350 – Д 500 мм, проходящих транзитом согласно проекту план</w:t>
      </w:r>
      <w:r w:rsidRPr="00A55BEB">
        <w:rPr>
          <w:sz w:val="27"/>
          <w:szCs w:val="27"/>
        </w:rPr>
        <w:t>и</w:t>
      </w:r>
      <w:r w:rsidRPr="00A55BEB">
        <w:rPr>
          <w:sz w:val="27"/>
          <w:szCs w:val="27"/>
        </w:rPr>
        <w:t>ровки по створам новых дорог и специально предусмотренным техническим корид</w:t>
      </w:r>
      <w:r w:rsidRPr="00A55BEB">
        <w:rPr>
          <w:sz w:val="27"/>
          <w:szCs w:val="27"/>
        </w:rPr>
        <w:t>о</w:t>
      </w:r>
      <w:r w:rsidRPr="00A55BEB">
        <w:rPr>
          <w:sz w:val="27"/>
          <w:szCs w:val="27"/>
        </w:rPr>
        <w:t>рам;</w:t>
      </w:r>
    </w:p>
    <w:p w14:paraId="42F9A53C" w14:textId="77777777" w:rsidR="00D679E8" w:rsidRPr="00A55BEB" w:rsidRDefault="00D679E8" w:rsidP="00D679E8">
      <w:pPr>
        <w:spacing w:line="240" w:lineRule="atLeast"/>
        <w:ind w:firstLine="720"/>
        <w:rPr>
          <w:sz w:val="27"/>
          <w:szCs w:val="27"/>
        </w:rPr>
      </w:pPr>
      <w:r w:rsidRPr="00A55BEB">
        <w:rPr>
          <w:sz w:val="27"/>
          <w:szCs w:val="27"/>
        </w:rPr>
        <w:t>водопровода Д 800 мм от водопровода Д 500 по ул. Кедровой</w:t>
      </w:r>
      <w:r w:rsidR="007029B4" w:rsidRPr="00A55BEB">
        <w:rPr>
          <w:sz w:val="27"/>
          <w:szCs w:val="27"/>
        </w:rPr>
        <w:t>;</w:t>
      </w:r>
    </w:p>
    <w:p w14:paraId="42F9A53D" w14:textId="77777777" w:rsidR="00D679E8" w:rsidRPr="00A55BEB" w:rsidRDefault="00D679E8" w:rsidP="005D643F">
      <w:pPr>
        <w:spacing w:line="240" w:lineRule="atLeast"/>
        <w:ind w:firstLine="720"/>
        <w:rPr>
          <w:sz w:val="27"/>
          <w:szCs w:val="27"/>
        </w:rPr>
      </w:pPr>
      <w:r w:rsidRPr="00A55BEB">
        <w:rPr>
          <w:sz w:val="27"/>
          <w:szCs w:val="27"/>
        </w:rPr>
        <w:t>закольцованной районной сети водопровода по всем улицам для обеспечения водой проектируемых кварталов.</w:t>
      </w:r>
    </w:p>
    <w:p w14:paraId="42F9A53E" w14:textId="77777777" w:rsidR="00D679E8" w:rsidRPr="00A55BEB" w:rsidRDefault="00D679E8" w:rsidP="005D643F">
      <w:pPr>
        <w:spacing w:line="240" w:lineRule="atLeast"/>
        <w:rPr>
          <w:sz w:val="27"/>
          <w:szCs w:val="27"/>
        </w:rPr>
      </w:pPr>
      <w:r w:rsidRPr="00A55BEB">
        <w:rPr>
          <w:sz w:val="27"/>
          <w:szCs w:val="27"/>
        </w:rPr>
        <w:t>В существующей застройке необходимо выполнить поэтапную замену сущ</w:t>
      </w:r>
      <w:r w:rsidRPr="00A55BEB">
        <w:rPr>
          <w:sz w:val="27"/>
          <w:szCs w:val="27"/>
        </w:rPr>
        <w:t>е</w:t>
      </w:r>
      <w:r w:rsidRPr="00A55BEB">
        <w:rPr>
          <w:sz w:val="27"/>
          <w:szCs w:val="27"/>
        </w:rPr>
        <w:t>ствующих сетей на полиэтиленовые в зависимости от степени износа и застройки территории.</w:t>
      </w:r>
    </w:p>
    <w:p w14:paraId="42F9A53F" w14:textId="77777777" w:rsidR="005D643F" w:rsidRPr="00A55BEB" w:rsidRDefault="005D643F" w:rsidP="00B15149">
      <w:pPr>
        <w:spacing w:line="240" w:lineRule="atLeast"/>
        <w:rPr>
          <w:sz w:val="27"/>
          <w:szCs w:val="27"/>
        </w:rPr>
      </w:pPr>
    </w:p>
    <w:p w14:paraId="42F9A540" w14:textId="77777777" w:rsidR="00D679E8" w:rsidRPr="00A55BEB" w:rsidRDefault="00D679E8" w:rsidP="00717531">
      <w:pPr>
        <w:widowControl w:val="0"/>
        <w:spacing w:line="240" w:lineRule="atLeast"/>
        <w:ind w:firstLine="0"/>
        <w:jc w:val="center"/>
        <w:outlineLvl w:val="0"/>
        <w:rPr>
          <w:b/>
          <w:sz w:val="27"/>
          <w:szCs w:val="27"/>
        </w:rPr>
      </w:pPr>
      <w:bookmarkStart w:id="12" w:name="_Toc193269768"/>
      <w:r w:rsidRPr="00A55BEB">
        <w:rPr>
          <w:b/>
          <w:sz w:val="27"/>
          <w:szCs w:val="27"/>
        </w:rPr>
        <w:t>1.4.2. Водоотведение</w:t>
      </w:r>
      <w:bookmarkEnd w:id="12"/>
    </w:p>
    <w:p w14:paraId="42F9A541" w14:textId="77777777" w:rsidR="00D679E8" w:rsidRPr="00A55BEB" w:rsidRDefault="00D679E8" w:rsidP="00B15149">
      <w:pPr>
        <w:tabs>
          <w:tab w:val="left" w:pos="3510"/>
          <w:tab w:val="left" w:pos="6237"/>
        </w:tabs>
        <w:rPr>
          <w:sz w:val="27"/>
          <w:szCs w:val="27"/>
        </w:rPr>
      </w:pPr>
    </w:p>
    <w:p w14:paraId="42F9A542" w14:textId="77777777" w:rsidR="00D679E8" w:rsidRPr="00A55BEB" w:rsidRDefault="00D679E8" w:rsidP="00B15149">
      <w:pPr>
        <w:tabs>
          <w:tab w:val="left" w:pos="3510"/>
          <w:tab w:val="left" w:pos="6237"/>
        </w:tabs>
        <w:rPr>
          <w:sz w:val="27"/>
          <w:szCs w:val="27"/>
        </w:rPr>
      </w:pPr>
      <w:r w:rsidRPr="00A55BEB">
        <w:rPr>
          <w:sz w:val="27"/>
          <w:szCs w:val="27"/>
        </w:rPr>
        <w:t>Предусматривается развитие централизованной системы самотечно-напорной канализации, включающей прокладку самотечных коллекторов Д 350 – Д 500 мм, проходящих согласно проекту планировки по створам новых дорог, в специально предусмотренных технических коридорах, а также районной сети канализации по дорогам.</w:t>
      </w:r>
    </w:p>
    <w:p w14:paraId="42F9A543" w14:textId="47AFCA12" w:rsidR="00D679E8" w:rsidRPr="00A55BEB" w:rsidRDefault="00D679E8" w:rsidP="00B15149">
      <w:pPr>
        <w:tabs>
          <w:tab w:val="left" w:pos="3510"/>
          <w:tab w:val="left" w:pos="6237"/>
        </w:tabs>
        <w:rPr>
          <w:sz w:val="27"/>
          <w:szCs w:val="27"/>
        </w:rPr>
      </w:pPr>
      <w:r w:rsidRPr="00A55BEB">
        <w:rPr>
          <w:sz w:val="27"/>
          <w:szCs w:val="27"/>
        </w:rPr>
        <w:t>Самотечные сети канализации проложены с учетом существующих сетей и р</w:t>
      </w:r>
      <w:r w:rsidRPr="00A55BEB">
        <w:rPr>
          <w:sz w:val="27"/>
          <w:szCs w:val="27"/>
        </w:rPr>
        <w:t>е</w:t>
      </w:r>
      <w:r w:rsidRPr="00A55BEB">
        <w:rPr>
          <w:sz w:val="27"/>
          <w:szCs w:val="27"/>
        </w:rPr>
        <w:t>льефа местности и обеспечивают оптимальный отвод сточных вод от зданий до с</w:t>
      </w:r>
      <w:r w:rsidRPr="00A55BEB">
        <w:rPr>
          <w:sz w:val="27"/>
          <w:szCs w:val="27"/>
        </w:rPr>
        <w:t>у</w:t>
      </w:r>
      <w:r w:rsidRPr="00A55BEB">
        <w:rPr>
          <w:sz w:val="27"/>
          <w:szCs w:val="27"/>
        </w:rPr>
        <w:t xml:space="preserve">ществующих и проектируемых коллекторов, расположенных в пойме реки Ельцовки, и до коллекторов, подающих стоки на канализационную насосную станцию – </w:t>
      </w:r>
      <w:r w:rsidR="003F4641">
        <w:rPr>
          <w:sz w:val="27"/>
          <w:szCs w:val="27"/>
        </w:rPr>
        <w:br/>
      </w:r>
      <w:r w:rsidRPr="00A55BEB">
        <w:rPr>
          <w:sz w:val="27"/>
          <w:szCs w:val="27"/>
        </w:rPr>
        <w:t>КНС-28.</w:t>
      </w:r>
    </w:p>
    <w:p w14:paraId="42F9A545" w14:textId="77777777" w:rsidR="00E232F9" w:rsidRPr="00A55BEB" w:rsidRDefault="00E232F9" w:rsidP="00441E02">
      <w:pPr>
        <w:pStyle w:val="af7"/>
        <w:keepNext/>
        <w:ind w:firstLine="0"/>
        <w:jc w:val="center"/>
        <w:rPr>
          <w:sz w:val="27"/>
          <w:szCs w:val="27"/>
        </w:rPr>
      </w:pPr>
      <w:bookmarkStart w:id="13" w:name="_Toc193269769"/>
      <w:r w:rsidRPr="00A55BEB">
        <w:rPr>
          <w:b/>
          <w:bCs/>
          <w:sz w:val="27"/>
          <w:szCs w:val="27"/>
        </w:rPr>
        <w:lastRenderedPageBreak/>
        <w:t>1.4.3. Ливневая канализация</w:t>
      </w:r>
    </w:p>
    <w:p w14:paraId="42F9A546" w14:textId="77777777" w:rsidR="00E232F9" w:rsidRPr="00A55BEB" w:rsidRDefault="00E232F9" w:rsidP="00441E02">
      <w:pPr>
        <w:pStyle w:val="af7"/>
        <w:keepNext/>
        <w:contextualSpacing/>
        <w:rPr>
          <w:sz w:val="27"/>
          <w:szCs w:val="27"/>
        </w:rPr>
      </w:pPr>
      <w:r w:rsidRPr="00A55BEB">
        <w:rPr>
          <w:sz w:val="27"/>
          <w:szCs w:val="27"/>
        </w:rPr>
        <w:t>Проектом планировки предлагается создание комбинированной системы отв</w:t>
      </w:r>
      <w:r w:rsidRPr="00A55BEB">
        <w:rPr>
          <w:sz w:val="27"/>
          <w:szCs w:val="27"/>
        </w:rPr>
        <w:t>о</w:t>
      </w:r>
      <w:r w:rsidRPr="00A55BEB">
        <w:rPr>
          <w:sz w:val="27"/>
          <w:szCs w:val="27"/>
        </w:rPr>
        <w:t>да ливневых стоков. На магистралях планируется сеть закрытой ливневой канализ</w:t>
      </w:r>
      <w:r w:rsidRPr="00A55BEB">
        <w:rPr>
          <w:sz w:val="27"/>
          <w:szCs w:val="27"/>
        </w:rPr>
        <w:t>а</w:t>
      </w:r>
      <w:r w:rsidRPr="00A55BEB">
        <w:rPr>
          <w:sz w:val="27"/>
          <w:szCs w:val="27"/>
        </w:rPr>
        <w:t>ции, по которой вода попадает на очистные сооружения, которые расположены в смежном планировочном районе.</w:t>
      </w:r>
    </w:p>
    <w:p w14:paraId="42F9A547" w14:textId="77777777" w:rsidR="00E232F9" w:rsidRPr="00A55BEB" w:rsidRDefault="00E232F9" w:rsidP="00441E02">
      <w:pPr>
        <w:pStyle w:val="af7"/>
        <w:keepNext/>
        <w:contextualSpacing/>
        <w:rPr>
          <w:sz w:val="27"/>
          <w:szCs w:val="27"/>
        </w:rPr>
      </w:pPr>
      <w:r w:rsidRPr="00A55BEB">
        <w:rPr>
          <w:sz w:val="27"/>
          <w:szCs w:val="27"/>
        </w:rPr>
        <w:t>Также для отвода стоков предлагается строительство локальных очистных с</w:t>
      </w:r>
      <w:r w:rsidRPr="00A55BEB">
        <w:rPr>
          <w:sz w:val="27"/>
          <w:szCs w:val="27"/>
        </w:rPr>
        <w:t>о</w:t>
      </w:r>
      <w:r w:rsidRPr="00A55BEB">
        <w:rPr>
          <w:sz w:val="27"/>
          <w:szCs w:val="27"/>
        </w:rPr>
        <w:t>оружений со сбросом очищенных стоков в существующие водотоки и магистрал</w:t>
      </w:r>
      <w:r w:rsidRPr="00A55BEB">
        <w:rPr>
          <w:sz w:val="27"/>
          <w:szCs w:val="27"/>
        </w:rPr>
        <w:t>ь</w:t>
      </w:r>
      <w:r w:rsidRPr="00A55BEB">
        <w:rPr>
          <w:sz w:val="27"/>
          <w:szCs w:val="27"/>
        </w:rPr>
        <w:t>ную сеть.</w:t>
      </w:r>
    </w:p>
    <w:p w14:paraId="42F9A548" w14:textId="77777777" w:rsidR="00E232F9" w:rsidRPr="00A55BEB" w:rsidRDefault="00E232F9" w:rsidP="00E232F9">
      <w:pPr>
        <w:pStyle w:val="af7"/>
        <w:contextualSpacing/>
        <w:rPr>
          <w:sz w:val="27"/>
          <w:szCs w:val="27"/>
        </w:rPr>
      </w:pPr>
      <w:r w:rsidRPr="00A55BEB">
        <w:rPr>
          <w:sz w:val="27"/>
          <w:szCs w:val="27"/>
        </w:rPr>
        <w:t>Существующие выпуски подлежат сохранению и эксплуатации до строител</w:t>
      </w:r>
      <w:r w:rsidRPr="00A55BEB">
        <w:rPr>
          <w:sz w:val="27"/>
          <w:szCs w:val="27"/>
        </w:rPr>
        <w:t>ь</w:t>
      </w:r>
      <w:r w:rsidRPr="00A55BEB">
        <w:rPr>
          <w:sz w:val="27"/>
          <w:szCs w:val="27"/>
        </w:rPr>
        <w:t>ства централизованной канализации ливневой сети.</w:t>
      </w:r>
    </w:p>
    <w:p w14:paraId="42F9A549" w14:textId="77777777" w:rsidR="00D679E8" w:rsidRPr="00A55BEB" w:rsidRDefault="00D679E8" w:rsidP="00717531">
      <w:pPr>
        <w:widowControl w:val="0"/>
        <w:spacing w:line="240" w:lineRule="atLeast"/>
        <w:ind w:firstLine="0"/>
        <w:jc w:val="center"/>
        <w:outlineLvl w:val="0"/>
        <w:rPr>
          <w:b/>
          <w:sz w:val="27"/>
          <w:szCs w:val="27"/>
        </w:rPr>
      </w:pPr>
      <w:r w:rsidRPr="00A55BEB">
        <w:rPr>
          <w:b/>
          <w:sz w:val="27"/>
          <w:szCs w:val="27"/>
        </w:rPr>
        <w:t>1.4.</w:t>
      </w:r>
      <w:r w:rsidR="00E232F9" w:rsidRPr="00A55BEB">
        <w:rPr>
          <w:b/>
          <w:sz w:val="27"/>
          <w:szCs w:val="27"/>
        </w:rPr>
        <w:t>4</w:t>
      </w:r>
      <w:r w:rsidRPr="00A55BEB">
        <w:rPr>
          <w:b/>
          <w:sz w:val="27"/>
          <w:szCs w:val="27"/>
        </w:rPr>
        <w:t>. Теплоснабжение</w:t>
      </w:r>
      <w:bookmarkEnd w:id="13"/>
    </w:p>
    <w:p w14:paraId="42F9A54A" w14:textId="77777777" w:rsidR="00D679E8" w:rsidRPr="00A55BEB" w:rsidRDefault="00D679E8" w:rsidP="00B15149">
      <w:pPr>
        <w:spacing w:line="240" w:lineRule="atLeast"/>
        <w:rPr>
          <w:sz w:val="27"/>
          <w:szCs w:val="27"/>
        </w:rPr>
      </w:pPr>
    </w:p>
    <w:p w14:paraId="42F9A54B" w14:textId="77777777" w:rsidR="00D679E8" w:rsidRPr="00A55BEB" w:rsidRDefault="00D679E8" w:rsidP="00B15149">
      <w:pPr>
        <w:spacing w:line="240" w:lineRule="atLeast"/>
        <w:rPr>
          <w:sz w:val="27"/>
          <w:szCs w:val="27"/>
        </w:rPr>
      </w:pPr>
      <w:r w:rsidRPr="00A55BEB">
        <w:rPr>
          <w:sz w:val="27"/>
          <w:szCs w:val="27"/>
        </w:rPr>
        <w:t>Предусматривается развитие централизованной системы теплоснабжения и г</w:t>
      </w:r>
      <w:r w:rsidRPr="00A55BEB">
        <w:rPr>
          <w:sz w:val="27"/>
          <w:szCs w:val="27"/>
        </w:rPr>
        <w:t>о</w:t>
      </w:r>
      <w:r w:rsidRPr="00A55BEB">
        <w:rPr>
          <w:sz w:val="27"/>
          <w:szCs w:val="27"/>
        </w:rPr>
        <w:t xml:space="preserve">рячего водоснабжения. </w:t>
      </w:r>
    </w:p>
    <w:p w14:paraId="42F9A54C" w14:textId="77777777" w:rsidR="00D679E8" w:rsidRPr="00A55BEB" w:rsidRDefault="00D679E8" w:rsidP="00B15149">
      <w:pPr>
        <w:spacing w:line="240" w:lineRule="atLeast"/>
        <w:rPr>
          <w:sz w:val="27"/>
          <w:szCs w:val="27"/>
        </w:rPr>
      </w:pPr>
      <w:r w:rsidRPr="00A55BEB">
        <w:rPr>
          <w:sz w:val="27"/>
          <w:szCs w:val="27"/>
        </w:rPr>
        <w:t>В проекте планировки рассмотрено два варианта теплоснабжения территории. Первый вариант – централизованная система теплоснабжения всего комплекса от ТЭЦ-4, от магистрального участка теплосети c Д 700 мм, при этом часть жилых, а</w:t>
      </w:r>
      <w:r w:rsidRPr="00A55BEB">
        <w:rPr>
          <w:sz w:val="27"/>
          <w:szCs w:val="27"/>
        </w:rPr>
        <w:t>д</w:t>
      </w:r>
      <w:r w:rsidRPr="00A55BEB">
        <w:rPr>
          <w:sz w:val="27"/>
          <w:szCs w:val="27"/>
        </w:rPr>
        <w:t>министративных и общественных зданий подключена к четырем существующим к</w:t>
      </w:r>
      <w:r w:rsidRPr="00A55BEB">
        <w:rPr>
          <w:sz w:val="27"/>
          <w:szCs w:val="27"/>
        </w:rPr>
        <w:t>о</w:t>
      </w:r>
      <w:r w:rsidRPr="00A55BEB">
        <w:rPr>
          <w:sz w:val="27"/>
          <w:szCs w:val="27"/>
        </w:rPr>
        <w:t>тельным. Внутри микрорайонов проектируются центральные тепловые пункты (д</w:t>
      </w:r>
      <w:r w:rsidRPr="00A55BEB">
        <w:rPr>
          <w:sz w:val="27"/>
          <w:szCs w:val="27"/>
        </w:rPr>
        <w:t>а</w:t>
      </w:r>
      <w:r w:rsidRPr="00A55BEB">
        <w:rPr>
          <w:sz w:val="27"/>
          <w:szCs w:val="27"/>
        </w:rPr>
        <w:t>лее – ЦТП). Параметры теплоносителя после ЦТП – 90/70</w:t>
      </w:r>
      <w:r w:rsidR="00DB0B3A" w:rsidRPr="00A55BEB">
        <w:rPr>
          <w:sz w:val="27"/>
          <w:szCs w:val="27"/>
        </w:rPr>
        <w:t>˚</w:t>
      </w:r>
      <w:r w:rsidRPr="00A55BEB">
        <w:rPr>
          <w:sz w:val="27"/>
          <w:szCs w:val="27"/>
        </w:rPr>
        <w:t>С для районов с мал</w:t>
      </w:r>
      <w:r w:rsidRPr="00A55BEB">
        <w:rPr>
          <w:sz w:val="27"/>
          <w:szCs w:val="27"/>
        </w:rPr>
        <w:t>о</w:t>
      </w:r>
      <w:r w:rsidRPr="00A55BEB">
        <w:rPr>
          <w:sz w:val="27"/>
          <w:szCs w:val="27"/>
        </w:rPr>
        <w:t>этажной застройкой, высотные здания присоединяются непосредственно к тепловым сетям через индивидуальные тепловые пункты.</w:t>
      </w:r>
    </w:p>
    <w:p w14:paraId="42F9A54D" w14:textId="77777777" w:rsidR="00D679E8" w:rsidRPr="00A55BEB" w:rsidRDefault="00D679E8" w:rsidP="00B15149">
      <w:pPr>
        <w:spacing w:line="240" w:lineRule="atLeast"/>
        <w:rPr>
          <w:sz w:val="27"/>
          <w:szCs w:val="27"/>
        </w:rPr>
      </w:pPr>
      <w:r w:rsidRPr="00A55BEB">
        <w:rPr>
          <w:sz w:val="27"/>
          <w:szCs w:val="27"/>
        </w:rPr>
        <w:t>Второй вариант – централизованная система теплоснабжения для существу</w:t>
      </w:r>
      <w:r w:rsidRPr="00A55BEB">
        <w:rPr>
          <w:sz w:val="27"/>
          <w:szCs w:val="27"/>
        </w:rPr>
        <w:t>ю</w:t>
      </w:r>
      <w:r w:rsidRPr="00A55BEB">
        <w:rPr>
          <w:sz w:val="27"/>
          <w:szCs w:val="27"/>
        </w:rPr>
        <w:t>щих и частично для проектируемых объектов от ТЭЦ-4 и четырех собственных к</w:t>
      </w:r>
      <w:r w:rsidRPr="00A55BEB">
        <w:rPr>
          <w:sz w:val="27"/>
          <w:szCs w:val="27"/>
        </w:rPr>
        <w:t>о</w:t>
      </w:r>
      <w:r w:rsidRPr="00A55BEB">
        <w:rPr>
          <w:sz w:val="27"/>
          <w:szCs w:val="27"/>
        </w:rPr>
        <w:t>тельных, для проектируемых объектов теплоснабжение предусматривается от пяти проектируемых локальных котельных.</w:t>
      </w:r>
    </w:p>
    <w:p w14:paraId="42F9A54E" w14:textId="77777777" w:rsidR="00D679E8" w:rsidRPr="00A55BEB" w:rsidRDefault="00D679E8" w:rsidP="00B15149">
      <w:pPr>
        <w:spacing w:line="240" w:lineRule="atLeast"/>
        <w:rPr>
          <w:sz w:val="27"/>
          <w:szCs w:val="27"/>
        </w:rPr>
      </w:pPr>
      <w:r w:rsidRPr="00A55BEB">
        <w:rPr>
          <w:sz w:val="27"/>
          <w:szCs w:val="27"/>
        </w:rPr>
        <w:t>В котельных устанавливаются котлы с параметрами теплоносителя 105/70</w:t>
      </w:r>
      <w:r w:rsidR="00B15149" w:rsidRPr="00A55BEB">
        <w:rPr>
          <w:sz w:val="27"/>
          <w:szCs w:val="27"/>
        </w:rPr>
        <w:t>˚</w:t>
      </w:r>
      <w:r w:rsidRPr="00A55BEB">
        <w:rPr>
          <w:sz w:val="27"/>
          <w:szCs w:val="27"/>
        </w:rPr>
        <w:t>С. Внутри микрорайонов проектируются ЦТП. Параметры теплоносителя после ЦТП – 90/70</w:t>
      </w:r>
      <w:r w:rsidR="00B15149" w:rsidRPr="00A55BEB">
        <w:rPr>
          <w:sz w:val="27"/>
          <w:szCs w:val="27"/>
        </w:rPr>
        <w:t>˚</w:t>
      </w:r>
      <w:r w:rsidRPr="00A55BEB">
        <w:rPr>
          <w:sz w:val="27"/>
          <w:szCs w:val="27"/>
        </w:rPr>
        <w:t>С.</w:t>
      </w:r>
    </w:p>
    <w:p w14:paraId="42F9A54F" w14:textId="77777777" w:rsidR="00D679E8" w:rsidRPr="00A55BEB" w:rsidRDefault="00D679E8" w:rsidP="00B15149">
      <w:pPr>
        <w:spacing w:line="240" w:lineRule="atLeast"/>
        <w:rPr>
          <w:sz w:val="27"/>
          <w:szCs w:val="27"/>
        </w:rPr>
      </w:pPr>
      <w:r w:rsidRPr="00A55BEB">
        <w:rPr>
          <w:sz w:val="27"/>
          <w:szCs w:val="27"/>
        </w:rPr>
        <w:t>Планируется выполнить реконструкцию существующих ЦТП, установить:</w:t>
      </w:r>
    </w:p>
    <w:p w14:paraId="42F9A550" w14:textId="77777777" w:rsidR="00D679E8" w:rsidRPr="00A55BEB" w:rsidRDefault="00D679E8" w:rsidP="00B15149">
      <w:pPr>
        <w:spacing w:line="240" w:lineRule="atLeast"/>
        <w:rPr>
          <w:sz w:val="27"/>
          <w:szCs w:val="27"/>
        </w:rPr>
      </w:pPr>
      <w:r w:rsidRPr="00A55BEB">
        <w:rPr>
          <w:sz w:val="27"/>
          <w:szCs w:val="27"/>
        </w:rPr>
        <w:t>пластинчатые теплообменники;</w:t>
      </w:r>
    </w:p>
    <w:p w14:paraId="42F9A551" w14:textId="77777777" w:rsidR="00D679E8" w:rsidRPr="00A55BEB" w:rsidRDefault="00D679E8" w:rsidP="00B15149">
      <w:pPr>
        <w:spacing w:line="240" w:lineRule="atLeast"/>
        <w:rPr>
          <w:sz w:val="27"/>
          <w:szCs w:val="27"/>
        </w:rPr>
      </w:pPr>
      <w:r w:rsidRPr="00A55BEB">
        <w:rPr>
          <w:sz w:val="27"/>
          <w:szCs w:val="27"/>
        </w:rPr>
        <w:t>насосы с частотно-регулируемым приводом;</w:t>
      </w:r>
    </w:p>
    <w:p w14:paraId="42F9A552" w14:textId="77777777" w:rsidR="00D679E8" w:rsidRPr="00A55BEB" w:rsidRDefault="00D679E8" w:rsidP="00B15149">
      <w:pPr>
        <w:spacing w:line="240" w:lineRule="atLeast"/>
        <w:rPr>
          <w:sz w:val="27"/>
          <w:szCs w:val="27"/>
        </w:rPr>
      </w:pPr>
      <w:r w:rsidRPr="00A55BEB">
        <w:rPr>
          <w:sz w:val="27"/>
          <w:szCs w:val="27"/>
        </w:rPr>
        <w:t>регуляторы температуры.</w:t>
      </w:r>
    </w:p>
    <w:p w14:paraId="42F9A553" w14:textId="77777777" w:rsidR="00D679E8" w:rsidRPr="00A55BEB" w:rsidRDefault="00D679E8" w:rsidP="00B15149">
      <w:pPr>
        <w:spacing w:line="240" w:lineRule="atLeast"/>
        <w:rPr>
          <w:sz w:val="27"/>
          <w:szCs w:val="27"/>
        </w:rPr>
      </w:pPr>
      <w:r w:rsidRPr="00A55BEB">
        <w:rPr>
          <w:sz w:val="27"/>
          <w:szCs w:val="27"/>
        </w:rPr>
        <w:t>Для повышения надежности теплоснабжения на участках тепловых сетей, где давно не проводились ремонтные работы, планируется выполнить замену трубопр</w:t>
      </w:r>
      <w:r w:rsidRPr="00A55BEB">
        <w:rPr>
          <w:sz w:val="27"/>
          <w:szCs w:val="27"/>
        </w:rPr>
        <w:t>о</w:t>
      </w:r>
      <w:r w:rsidRPr="00A55BEB">
        <w:rPr>
          <w:sz w:val="27"/>
          <w:szCs w:val="27"/>
        </w:rPr>
        <w:t>водов и арматуры в тепловых камерах. Для сокращения теплопотерь необходимо в</w:t>
      </w:r>
      <w:r w:rsidRPr="00A55BEB">
        <w:rPr>
          <w:sz w:val="27"/>
          <w:szCs w:val="27"/>
        </w:rPr>
        <w:t>ы</w:t>
      </w:r>
      <w:r w:rsidRPr="00A55BEB">
        <w:rPr>
          <w:sz w:val="27"/>
          <w:szCs w:val="27"/>
        </w:rPr>
        <w:t>полнить ремонт тепловой изоляции.</w:t>
      </w:r>
    </w:p>
    <w:p w14:paraId="42F9A554" w14:textId="5C6E1082" w:rsidR="00D679E8" w:rsidRDefault="00D679E8" w:rsidP="005D643F">
      <w:pPr>
        <w:spacing w:line="240" w:lineRule="atLeast"/>
        <w:rPr>
          <w:sz w:val="27"/>
          <w:szCs w:val="27"/>
        </w:rPr>
      </w:pPr>
      <w:r w:rsidRPr="00A55BEB">
        <w:rPr>
          <w:sz w:val="27"/>
          <w:szCs w:val="27"/>
        </w:rPr>
        <w:t>Предусматривается устройство повысительных насосных станций водосна</w:t>
      </w:r>
      <w:r w:rsidRPr="00A55BEB">
        <w:rPr>
          <w:sz w:val="27"/>
          <w:szCs w:val="27"/>
        </w:rPr>
        <w:t>б</w:t>
      </w:r>
      <w:r w:rsidRPr="00A55BEB">
        <w:rPr>
          <w:sz w:val="27"/>
          <w:szCs w:val="27"/>
        </w:rPr>
        <w:t>жения отдельно от ЦТП с обеспечением возможности последующей передачи пов</w:t>
      </w:r>
      <w:r w:rsidRPr="00A55BEB">
        <w:rPr>
          <w:sz w:val="27"/>
          <w:szCs w:val="27"/>
        </w:rPr>
        <w:t>ы</w:t>
      </w:r>
      <w:r w:rsidRPr="00A55BEB">
        <w:rPr>
          <w:sz w:val="27"/>
          <w:szCs w:val="27"/>
        </w:rPr>
        <w:t>сительных насосных станций и ЦТП в аренду или на техническое обслуживание профильным организациям и муниципальному унитарному предприятию г.</w:t>
      </w:r>
      <w:r w:rsidR="001D5D21" w:rsidRPr="00A55BEB">
        <w:rPr>
          <w:sz w:val="27"/>
          <w:szCs w:val="27"/>
        </w:rPr>
        <w:t xml:space="preserve"> </w:t>
      </w:r>
      <w:r w:rsidRPr="00A55BEB">
        <w:rPr>
          <w:sz w:val="27"/>
          <w:szCs w:val="27"/>
        </w:rPr>
        <w:t>Новос</w:t>
      </w:r>
      <w:r w:rsidRPr="00A55BEB">
        <w:rPr>
          <w:sz w:val="27"/>
          <w:szCs w:val="27"/>
        </w:rPr>
        <w:t>и</w:t>
      </w:r>
      <w:r w:rsidRPr="00A55BEB">
        <w:rPr>
          <w:sz w:val="27"/>
          <w:szCs w:val="27"/>
        </w:rPr>
        <w:t>бирска «ГОРВОДОКАНАЛ».</w:t>
      </w:r>
    </w:p>
    <w:p w14:paraId="057C4058" w14:textId="77777777" w:rsidR="00FD2977" w:rsidRPr="00A55BEB" w:rsidRDefault="00FD2977" w:rsidP="005D643F">
      <w:pPr>
        <w:spacing w:line="240" w:lineRule="atLeast"/>
        <w:rPr>
          <w:sz w:val="27"/>
          <w:szCs w:val="27"/>
        </w:rPr>
      </w:pPr>
    </w:p>
    <w:p w14:paraId="42F9A557" w14:textId="2DA47E05" w:rsidR="00D679E8" w:rsidRPr="00A55BEB" w:rsidRDefault="00D679E8" w:rsidP="00BC1571">
      <w:pPr>
        <w:keepNext/>
        <w:widowControl w:val="0"/>
        <w:spacing w:line="240" w:lineRule="atLeast"/>
        <w:ind w:firstLine="0"/>
        <w:jc w:val="center"/>
        <w:outlineLvl w:val="0"/>
        <w:rPr>
          <w:b/>
          <w:sz w:val="27"/>
          <w:szCs w:val="27"/>
        </w:rPr>
      </w:pPr>
      <w:bookmarkStart w:id="14" w:name="_Toc193269770"/>
      <w:r w:rsidRPr="00A55BEB">
        <w:rPr>
          <w:b/>
          <w:sz w:val="27"/>
          <w:szCs w:val="27"/>
        </w:rPr>
        <w:lastRenderedPageBreak/>
        <w:t>1.4.</w:t>
      </w:r>
      <w:r w:rsidR="00E232F9" w:rsidRPr="00A55BEB">
        <w:rPr>
          <w:b/>
          <w:sz w:val="27"/>
          <w:szCs w:val="27"/>
        </w:rPr>
        <w:t>5</w:t>
      </w:r>
      <w:r w:rsidRPr="00A55BEB">
        <w:rPr>
          <w:b/>
          <w:sz w:val="27"/>
          <w:szCs w:val="27"/>
        </w:rPr>
        <w:t>. Газоснабжение</w:t>
      </w:r>
      <w:bookmarkEnd w:id="14"/>
    </w:p>
    <w:p w14:paraId="42F9A558" w14:textId="77777777" w:rsidR="00D679E8" w:rsidRPr="00A55BEB" w:rsidRDefault="00D679E8" w:rsidP="00BC1571">
      <w:pPr>
        <w:keepNext/>
        <w:tabs>
          <w:tab w:val="left" w:pos="3510"/>
          <w:tab w:val="left" w:pos="6237"/>
        </w:tabs>
        <w:rPr>
          <w:b/>
          <w:sz w:val="27"/>
          <w:szCs w:val="27"/>
        </w:rPr>
      </w:pPr>
    </w:p>
    <w:p w14:paraId="42F9A559" w14:textId="77777777" w:rsidR="00D679E8" w:rsidRPr="00A55BEB" w:rsidRDefault="00D679E8" w:rsidP="00BC1571">
      <w:pPr>
        <w:keepNext/>
        <w:rPr>
          <w:sz w:val="27"/>
          <w:szCs w:val="27"/>
        </w:rPr>
      </w:pPr>
      <w:r w:rsidRPr="00A55BEB">
        <w:rPr>
          <w:sz w:val="27"/>
          <w:szCs w:val="27"/>
        </w:rPr>
        <w:t>Система газоснабжения планируемой территории принята смешанная, состо</w:t>
      </w:r>
      <w:r w:rsidRPr="00A55BEB">
        <w:rPr>
          <w:sz w:val="27"/>
          <w:szCs w:val="27"/>
        </w:rPr>
        <w:t>я</w:t>
      </w:r>
      <w:r w:rsidRPr="00A55BEB">
        <w:rPr>
          <w:sz w:val="27"/>
          <w:szCs w:val="27"/>
        </w:rPr>
        <w:t>щая из кольцевых и тупиковых газопроводов, двухступенчатая. Газопроводы выс</w:t>
      </w:r>
      <w:r w:rsidRPr="00A55BEB">
        <w:rPr>
          <w:sz w:val="27"/>
          <w:szCs w:val="27"/>
        </w:rPr>
        <w:t>о</w:t>
      </w:r>
      <w:r w:rsidRPr="00A55BEB">
        <w:rPr>
          <w:sz w:val="27"/>
          <w:szCs w:val="27"/>
        </w:rPr>
        <w:t>кого давления подключаются к существующей газораспределительной сети города. Объемы потребления природного газа запланированы в пределах, разрешенных для территории. Газ планируется использовать на нужды отопления части коммунально-бытовых и промышленных потребителей.</w:t>
      </w:r>
    </w:p>
    <w:p w14:paraId="42F9A55A" w14:textId="77777777" w:rsidR="00D679E8" w:rsidRPr="00A55BEB" w:rsidRDefault="00DB0B3A" w:rsidP="00717531">
      <w:pPr>
        <w:rPr>
          <w:sz w:val="27"/>
          <w:szCs w:val="27"/>
        </w:rPr>
      </w:pPr>
      <w:r w:rsidRPr="00A55BEB">
        <w:rPr>
          <w:sz w:val="27"/>
          <w:szCs w:val="27"/>
        </w:rPr>
        <w:t>Проектируемые газорегуляторные пункты</w:t>
      </w:r>
      <w:r w:rsidR="00D679E8" w:rsidRPr="00A55BEB">
        <w:rPr>
          <w:sz w:val="27"/>
          <w:szCs w:val="27"/>
        </w:rPr>
        <w:t xml:space="preserve"> подключаются к существующей г</w:t>
      </w:r>
      <w:r w:rsidR="00D679E8" w:rsidRPr="00A55BEB">
        <w:rPr>
          <w:sz w:val="27"/>
          <w:szCs w:val="27"/>
        </w:rPr>
        <w:t>а</w:t>
      </w:r>
      <w:r w:rsidR="00D679E8" w:rsidRPr="00A55BEB">
        <w:rPr>
          <w:sz w:val="27"/>
          <w:szCs w:val="27"/>
        </w:rPr>
        <w:t>зораспределительной сети города Новосибирска в районе русла реки 2-я Ельцовка.</w:t>
      </w:r>
    </w:p>
    <w:p w14:paraId="42F9A55B" w14:textId="77777777" w:rsidR="008C3433" w:rsidRPr="00A55BEB" w:rsidRDefault="008C3433" w:rsidP="00717531">
      <w:pPr>
        <w:widowControl w:val="0"/>
        <w:spacing w:line="240" w:lineRule="atLeast"/>
        <w:ind w:firstLine="0"/>
        <w:jc w:val="center"/>
        <w:outlineLvl w:val="0"/>
        <w:rPr>
          <w:b/>
          <w:sz w:val="27"/>
          <w:szCs w:val="27"/>
        </w:rPr>
      </w:pPr>
      <w:bookmarkStart w:id="15" w:name="_Toc193269771"/>
    </w:p>
    <w:p w14:paraId="42F9A55C" w14:textId="77777777" w:rsidR="00D679E8" w:rsidRPr="00A55BEB" w:rsidRDefault="00D679E8" w:rsidP="00717531">
      <w:pPr>
        <w:widowControl w:val="0"/>
        <w:spacing w:line="240" w:lineRule="atLeast"/>
        <w:ind w:firstLine="0"/>
        <w:jc w:val="center"/>
        <w:outlineLvl w:val="0"/>
        <w:rPr>
          <w:b/>
          <w:sz w:val="27"/>
          <w:szCs w:val="27"/>
        </w:rPr>
      </w:pPr>
      <w:r w:rsidRPr="00A55BEB">
        <w:rPr>
          <w:b/>
          <w:sz w:val="27"/>
          <w:szCs w:val="27"/>
        </w:rPr>
        <w:t>1.4.</w:t>
      </w:r>
      <w:r w:rsidR="00E232F9" w:rsidRPr="00A55BEB">
        <w:rPr>
          <w:b/>
          <w:sz w:val="27"/>
          <w:szCs w:val="27"/>
        </w:rPr>
        <w:t>6</w:t>
      </w:r>
      <w:r w:rsidRPr="00A55BEB">
        <w:rPr>
          <w:b/>
          <w:sz w:val="27"/>
          <w:szCs w:val="27"/>
        </w:rPr>
        <w:t>. Электроснабжение</w:t>
      </w:r>
      <w:bookmarkEnd w:id="15"/>
    </w:p>
    <w:p w14:paraId="42F9A55D" w14:textId="77777777" w:rsidR="00D679E8" w:rsidRPr="00A55BEB" w:rsidRDefault="00D679E8" w:rsidP="00717531">
      <w:pPr>
        <w:tabs>
          <w:tab w:val="left" w:pos="3510"/>
          <w:tab w:val="left" w:pos="6237"/>
        </w:tabs>
        <w:rPr>
          <w:sz w:val="27"/>
          <w:szCs w:val="27"/>
        </w:rPr>
      </w:pPr>
    </w:p>
    <w:p w14:paraId="42F9A55E" w14:textId="77777777" w:rsidR="00D679E8" w:rsidRPr="00A55BEB" w:rsidRDefault="00D679E8" w:rsidP="00717531">
      <w:pPr>
        <w:spacing w:line="240" w:lineRule="atLeast"/>
        <w:rPr>
          <w:sz w:val="27"/>
          <w:szCs w:val="27"/>
        </w:rPr>
      </w:pPr>
      <w:r w:rsidRPr="00A55BEB">
        <w:rPr>
          <w:sz w:val="27"/>
          <w:szCs w:val="27"/>
        </w:rPr>
        <w:t>Проектом планировки для централизованного электроснабжения потребителей электрической энергии предусматриваются следующие мероприятия:</w:t>
      </w:r>
    </w:p>
    <w:p w14:paraId="42F9A55F" w14:textId="3B47849E" w:rsidR="00D679E8" w:rsidRPr="00A55BEB" w:rsidRDefault="00D679E8" w:rsidP="00717531">
      <w:pPr>
        <w:spacing w:line="240" w:lineRule="atLeast"/>
        <w:rPr>
          <w:sz w:val="27"/>
          <w:szCs w:val="27"/>
        </w:rPr>
      </w:pPr>
      <w:r w:rsidRPr="00A55BEB">
        <w:rPr>
          <w:sz w:val="27"/>
          <w:szCs w:val="27"/>
        </w:rPr>
        <w:t>реконструкция кабельных линий (далее – КЛ) 10 кВ от р</w:t>
      </w:r>
      <w:r w:rsidR="005D643F" w:rsidRPr="00A55BEB">
        <w:rPr>
          <w:sz w:val="27"/>
          <w:szCs w:val="27"/>
        </w:rPr>
        <w:t>аспределительных пунктов (далее – РП</w:t>
      </w:r>
      <w:r w:rsidRPr="00A55BEB">
        <w:rPr>
          <w:sz w:val="27"/>
          <w:szCs w:val="27"/>
        </w:rPr>
        <w:t>), яч. 15 до транс</w:t>
      </w:r>
      <w:r w:rsidR="005D643F" w:rsidRPr="00A55BEB">
        <w:rPr>
          <w:sz w:val="27"/>
          <w:szCs w:val="27"/>
        </w:rPr>
        <w:t>форматорной</w:t>
      </w:r>
      <w:r w:rsidR="008C3433" w:rsidRPr="00A55BEB">
        <w:rPr>
          <w:sz w:val="27"/>
          <w:szCs w:val="27"/>
        </w:rPr>
        <w:t xml:space="preserve"> </w:t>
      </w:r>
      <w:r w:rsidR="005D643F" w:rsidRPr="00A55BEB">
        <w:rPr>
          <w:sz w:val="27"/>
          <w:szCs w:val="27"/>
        </w:rPr>
        <w:t>подстанции (далее – ТП</w:t>
      </w:r>
      <w:r w:rsidR="009A1651" w:rsidRPr="00A55BEB">
        <w:rPr>
          <w:sz w:val="27"/>
          <w:szCs w:val="27"/>
        </w:rPr>
        <w:t>), яч. 2, город</w:t>
      </w:r>
      <w:r w:rsidRPr="00A55BEB">
        <w:rPr>
          <w:sz w:val="27"/>
          <w:szCs w:val="27"/>
        </w:rPr>
        <w:t xml:space="preserve"> Новосибирск, Заельцовский район, 1-е Мочищ</w:t>
      </w:r>
      <w:r w:rsidR="008C3433" w:rsidRPr="00A55BEB">
        <w:rPr>
          <w:sz w:val="27"/>
          <w:szCs w:val="27"/>
        </w:rPr>
        <w:t>енское шоссе, ул. Кедровая, ул. </w:t>
      </w:r>
      <w:r w:rsidRPr="00A55BEB">
        <w:rPr>
          <w:sz w:val="27"/>
          <w:szCs w:val="27"/>
        </w:rPr>
        <w:t>Охотская, ул. Лобачевского, ул. Кубовая;</w:t>
      </w:r>
    </w:p>
    <w:p w14:paraId="42F9A560" w14:textId="12CA4BE9" w:rsidR="00D679E8" w:rsidRPr="00A55BEB" w:rsidRDefault="00D679E8" w:rsidP="00717531">
      <w:pPr>
        <w:spacing w:line="240" w:lineRule="atLeast"/>
        <w:rPr>
          <w:sz w:val="27"/>
          <w:szCs w:val="27"/>
        </w:rPr>
      </w:pPr>
      <w:r w:rsidRPr="00A55BEB">
        <w:rPr>
          <w:sz w:val="27"/>
          <w:szCs w:val="27"/>
        </w:rPr>
        <w:t>для равномерного распределения электр</w:t>
      </w:r>
      <w:r w:rsidR="009A1651" w:rsidRPr="00A55BEB">
        <w:rPr>
          <w:sz w:val="27"/>
          <w:szCs w:val="27"/>
        </w:rPr>
        <w:t>ической энергии по планируемой</w:t>
      </w:r>
      <w:r w:rsidRPr="00A55BEB">
        <w:rPr>
          <w:sz w:val="27"/>
          <w:szCs w:val="27"/>
        </w:rPr>
        <w:t xml:space="preserve"> те</w:t>
      </w:r>
      <w:r w:rsidRPr="00A55BEB">
        <w:rPr>
          <w:sz w:val="27"/>
          <w:szCs w:val="27"/>
        </w:rPr>
        <w:t>р</w:t>
      </w:r>
      <w:r w:rsidRPr="00A55BEB">
        <w:rPr>
          <w:sz w:val="27"/>
          <w:szCs w:val="27"/>
        </w:rPr>
        <w:t xml:space="preserve">ритории на напряжении 10 кВ предусматривается строительство пяти РП-10 кВ со встроенными в них двухтрансформаторными понизительными подстанциями </w:t>
      </w:r>
      <w:r w:rsidR="00BC1571">
        <w:rPr>
          <w:sz w:val="27"/>
          <w:szCs w:val="27"/>
        </w:rPr>
        <w:br/>
      </w:r>
      <w:r w:rsidRPr="00A55BEB">
        <w:rPr>
          <w:sz w:val="27"/>
          <w:szCs w:val="27"/>
        </w:rPr>
        <w:t>ТП-10/0,4 кВ с трансформаторами мощностью 1000</w:t>
      </w:r>
      <w:r w:rsidR="00061FD5" w:rsidRPr="00A55BEB">
        <w:rPr>
          <w:sz w:val="27"/>
          <w:szCs w:val="27"/>
        </w:rPr>
        <w:t xml:space="preserve"> </w:t>
      </w:r>
      <w:r w:rsidRPr="00A55BEB">
        <w:rPr>
          <w:sz w:val="27"/>
          <w:szCs w:val="27"/>
        </w:rPr>
        <w:t>-</w:t>
      </w:r>
      <w:r w:rsidR="00061FD5" w:rsidRPr="00A55BEB">
        <w:rPr>
          <w:sz w:val="27"/>
          <w:szCs w:val="27"/>
        </w:rPr>
        <w:t xml:space="preserve"> </w:t>
      </w:r>
      <w:r w:rsidRPr="00A55BEB">
        <w:rPr>
          <w:sz w:val="27"/>
          <w:szCs w:val="27"/>
        </w:rPr>
        <w:t>1250 кВА. Оптимальная пр</w:t>
      </w:r>
      <w:r w:rsidRPr="00A55BEB">
        <w:rPr>
          <w:sz w:val="27"/>
          <w:szCs w:val="27"/>
        </w:rPr>
        <w:t>о</w:t>
      </w:r>
      <w:r w:rsidRPr="00A55BEB">
        <w:rPr>
          <w:sz w:val="27"/>
          <w:szCs w:val="27"/>
        </w:rPr>
        <w:t xml:space="preserve">ходная мощность РП-10 кВ составляет 12 МВт; </w:t>
      </w:r>
    </w:p>
    <w:p w14:paraId="42F9A561" w14:textId="77777777" w:rsidR="00D679E8" w:rsidRPr="00A55BEB" w:rsidRDefault="00D679E8" w:rsidP="00717531">
      <w:pPr>
        <w:spacing w:line="240" w:lineRule="atLeast"/>
        <w:rPr>
          <w:sz w:val="27"/>
          <w:szCs w:val="27"/>
        </w:rPr>
      </w:pPr>
      <w:r w:rsidRPr="00A55BEB">
        <w:rPr>
          <w:sz w:val="27"/>
          <w:szCs w:val="27"/>
        </w:rPr>
        <w:t>для запитки конечных потребителей электроэнергии на на</w:t>
      </w:r>
      <w:r w:rsidR="009A1651" w:rsidRPr="00A55BEB">
        <w:rPr>
          <w:sz w:val="27"/>
          <w:szCs w:val="27"/>
        </w:rPr>
        <w:t>пряжении 0,4 кВ на планируемой</w:t>
      </w:r>
      <w:r w:rsidRPr="00A55BEB">
        <w:rPr>
          <w:sz w:val="27"/>
          <w:szCs w:val="27"/>
        </w:rPr>
        <w:t xml:space="preserve"> территории планируется строительство ряда понизительных трансфо</w:t>
      </w:r>
      <w:r w:rsidRPr="00A55BEB">
        <w:rPr>
          <w:sz w:val="27"/>
          <w:szCs w:val="27"/>
        </w:rPr>
        <w:t>р</w:t>
      </w:r>
      <w:r w:rsidRPr="00A55BEB">
        <w:rPr>
          <w:sz w:val="27"/>
          <w:szCs w:val="27"/>
        </w:rPr>
        <w:t xml:space="preserve">маторных подстанций ТП-10/0,4 кВ с трансформаторами мощностью 630 – 1000 – 1250 кВА. </w:t>
      </w:r>
    </w:p>
    <w:p w14:paraId="42F9A562" w14:textId="50E7CD02" w:rsidR="005D643F" w:rsidRPr="00A55BEB" w:rsidRDefault="00D679E8" w:rsidP="005D643F">
      <w:pPr>
        <w:spacing w:line="240" w:lineRule="atLeast"/>
        <w:rPr>
          <w:color w:val="FF0000"/>
          <w:sz w:val="27"/>
          <w:szCs w:val="27"/>
        </w:rPr>
      </w:pPr>
      <w:r w:rsidRPr="00A55BEB">
        <w:rPr>
          <w:sz w:val="27"/>
          <w:szCs w:val="27"/>
        </w:rPr>
        <w:t xml:space="preserve">Обеспечение питания на напряжении 10 кВ </w:t>
      </w:r>
      <w:r w:rsidR="00BC1571">
        <w:rPr>
          <w:sz w:val="27"/>
          <w:szCs w:val="27"/>
        </w:rPr>
        <w:t xml:space="preserve">распределительных пунктов </w:t>
      </w:r>
      <w:r w:rsidR="00BC1571">
        <w:rPr>
          <w:sz w:val="27"/>
          <w:szCs w:val="27"/>
        </w:rPr>
        <w:br/>
        <w:t>РП-10 </w:t>
      </w:r>
      <w:r w:rsidRPr="00A55BEB">
        <w:rPr>
          <w:sz w:val="27"/>
          <w:szCs w:val="27"/>
        </w:rPr>
        <w:t>кВ и трансформаторных понизительных подстанций ТП-10/0,4 кВ осущест</w:t>
      </w:r>
      <w:r w:rsidRPr="00A55BEB">
        <w:rPr>
          <w:sz w:val="27"/>
          <w:szCs w:val="27"/>
        </w:rPr>
        <w:t>в</w:t>
      </w:r>
      <w:r w:rsidRPr="00A55BEB">
        <w:rPr>
          <w:sz w:val="27"/>
          <w:szCs w:val="27"/>
        </w:rPr>
        <w:t>ляется с помощью кабельных линий 10 кВ, прокладываемых подземно.</w:t>
      </w:r>
      <w:r w:rsidR="005D643F" w:rsidRPr="00A55BEB">
        <w:rPr>
          <w:color w:val="FF0000"/>
          <w:sz w:val="27"/>
          <w:szCs w:val="27"/>
        </w:rPr>
        <w:t xml:space="preserve"> </w:t>
      </w:r>
    </w:p>
    <w:p w14:paraId="42F9A563" w14:textId="77777777" w:rsidR="00D679E8" w:rsidRPr="00A55BEB" w:rsidRDefault="00D679E8" w:rsidP="005D643F">
      <w:pPr>
        <w:spacing w:line="240" w:lineRule="atLeast"/>
        <w:rPr>
          <w:sz w:val="27"/>
          <w:szCs w:val="27"/>
        </w:rPr>
      </w:pPr>
      <w:r w:rsidRPr="00A55BEB">
        <w:rPr>
          <w:sz w:val="27"/>
          <w:szCs w:val="27"/>
        </w:rPr>
        <w:t>Обеспечение части электрических нагрузок на данной территории возможно за счет ПС 110 кВ «Мочище».</w:t>
      </w:r>
    </w:p>
    <w:p w14:paraId="42F9A564" w14:textId="77777777" w:rsidR="007440B5" w:rsidRPr="00A55BEB" w:rsidRDefault="007440B5" w:rsidP="00D679E8">
      <w:pPr>
        <w:widowControl w:val="0"/>
        <w:spacing w:line="240" w:lineRule="atLeast"/>
        <w:ind w:firstLine="0"/>
        <w:jc w:val="center"/>
        <w:outlineLvl w:val="0"/>
        <w:rPr>
          <w:b/>
          <w:sz w:val="27"/>
          <w:szCs w:val="27"/>
        </w:rPr>
      </w:pPr>
    </w:p>
    <w:p w14:paraId="42F9A565" w14:textId="77777777" w:rsidR="00D679E8" w:rsidRPr="00A55BEB" w:rsidRDefault="00D679E8" w:rsidP="00D679E8">
      <w:pPr>
        <w:widowControl w:val="0"/>
        <w:spacing w:line="240" w:lineRule="atLeast"/>
        <w:ind w:firstLine="0"/>
        <w:jc w:val="center"/>
        <w:outlineLvl w:val="0"/>
        <w:rPr>
          <w:b/>
          <w:sz w:val="27"/>
          <w:szCs w:val="27"/>
        </w:rPr>
      </w:pPr>
      <w:r w:rsidRPr="00A55BEB">
        <w:rPr>
          <w:b/>
          <w:sz w:val="27"/>
          <w:szCs w:val="27"/>
        </w:rPr>
        <w:t>1.4.</w:t>
      </w:r>
      <w:r w:rsidR="00E232F9" w:rsidRPr="00A55BEB">
        <w:rPr>
          <w:b/>
          <w:sz w:val="27"/>
          <w:szCs w:val="27"/>
        </w:rPr>
        <w:t>7</w:t>
      </w:r>
      <w:r w:rsidRPr="00A55BEB">
        <w:rPr>
          <w:b/>
          <w:sz w:val="27"/>
          <w:szCs w:val="27"/>
        </w:rPr>
        <w:t>. Связь и информатизация</w:t>
      </w:r>
    </w:p>
    <w:p w14:paraId="42F9A566" w14:textId="77777777" w:rsidR="00D679E8" w:rsidRPr="00A55BEB" w:rsidRDefault="00D679E8" w:rsidP="00D679E8">
      <w:pPr>
        <w:spacing w:line="240" w:lineRule="atLeast"/>
        <w:jc w:val="center"/>
        <w:rPr>
          <w:b/>
          <w:sz w:val="27"/>
          <w:szCs w:val="27"/>
        </w:rPr>
      </w:pPr>
    </w:p>
    <w:p w14:paraId="42F9A567" w14:textId="77777777" w:rsidR="00D679E8" w:rsidRPr="00A55BEB" w:rsidRDefault="00D679E8" w:rsidP="00D679E8">
      <w:pPr>
        <w:ind w:firstLine="708"/>
        <w:rPr>
          <w:color w:val="000000" w:themeColor="text1"/>
          <w:sz w:val="27"/>
          <w:szCs w:val="27"/>
        </w:rPr>
      </w:pPr>
      <w:r w:rsidRPr="00A55BEB">
        <w:rPr>
          <w:color w:val="000000" w:themeColor="text1"/>
          <w:sz w:val="27"/>
          <w:szCs w:val="27"/>
        </w:rPr>
        <w:t>Территория проекта планировки телефонизирована, развития систем связи не предусмотрено.</w:t>
      </w:r>
    </w:p>
    <w:p w14:paraId="42F9A568" w14:textId="77777777" w:rsidR="008C3433" w:rsidRPr="00A55BEB" w:rsidRDefault="008C3433" w:rsidP="00D679E8">
      <w:pPr>
        <w:widowControl w:val="0"/>
        <w:spacing w:line="240" w:lineRule="atLeast"/>
        <w:ind w:firstLine="0"/>
        <w:jc w:val="center"/>
        <w:outlineLvl w:val="0"/>
        <w:rPr>
          <w:b/>
          <w:sz w:val="27"/>
          <w:szCs w:val="27"/>
        </w:rPr>
      </w:pPr>
    </w:p>
    <w:p w14:paraId="42F9A569" w14:textId="77777777" w:rsidR="00D679E8" w:rsidRPr="00A55BEB" w:rsidRDefault="00D679E8" w:rsidP="00BC1571">
      <w:pPr>
        <w:keepNext/>
        <w:widowControl w:val="0"/>
        <w:spacing w:line="240" w:lineRule="atLeast"/>
        <w:ind w:firstLine="0"/>
        <w:jc w:val="center"/>
        <w:outlineLvl w:val="0"/>
        <w:rPr>
          <w:b/>
          <w:sz w:val="27"/>
          <w:szCs w:val="27"/>
        </w:rPr>
      </w:pPr>
      <w:r w:rsidRPr="00A55BEB">
        <w:rPr>
          <w:b/>
          <w:sz w:val="27"/>
          <w:szCs w:val="27"/>
        </w:rPr>
        <w:lastRenderedPageBreak/>
        <w:t>2. Основные показатели развития планируемой территории</w:t>
      </w:r>
    </w:p>
    <w:p w14:paraId="42F9A56A" w14:textId="77777777" w:rsidR="00D679E8" w:rsidRPr="00A55BEB" w:rsidRDefault="00D679E8" w:rsidP="00BC1571">
      <w:pPr>
        <w:keepNext/>
        <w:widowControl w:val="0"/>
        <w:spacing w:line="240" w:lineRule="atLeast"/>
        <w:jc w:val="center"/>
        <w:rPr>
          <w:b/>
          <w:sz w:val="27"/>
          <w:szCs w:val="27"/>
        </w:rPr>
      </w:pPr>
    </w:p>
    <w:p w14:paraId="42F9A56B" w14:textId="77777777" w:rsidR="00D679E8" w:rsidRPr="00A55BEB" w:rsidRDefault="00D679E8" w:rsidP="00BC1571">
      <w:pPr>
        <w:keepNext/>
        <w:spacing w:line="240" w:lineRule="atLeast"/>
        <w:rPr>
          <w:sz w:val="27"/>
          <w:szCs w:val="27"/>
        </w:rPr>
      </w:pPr>
      <w:r w:rsidRPr="00A55BEB">
        <w:rPr>
          <w:sz w:val="27"/>
          <w:szCs w:val="27"/>
        </w:rPr>
        <w:t>Основные технико-экономические показатели развития терр</w:t>
      </w:r>
      <w:r w:rsidR="009207DB" w:rsidRPr="00A55BEB">
        <w:rPr>
          <w:sz w:val="27"/>
          <w:szCs w:val="27"/>
        </w:rPr>
        <w:t>итории предста</w:t>
      </w:r>
      <w:r w:rsidR="009207DB" w:rsidRPr="00A55BEB">
        <w:rPr>
          <w:sz w:val="27"/>
          <w:szCs w:val="27"/>
        </w:rPr>
        <w:t>в</w:t>
      </w:r>
      <w:r w:rsidR="009207DB" w:rsidRPr="00A55BEB">
        <w:rPr>
          <w:sz w:val="27"/>
          <w:szCs w:val="27"/>
        </w:rPr>
        <w:t>лены в т</w:t>
      </w:r>
      <w:r w:rsidR="009A1651" w:rsidRPr="00A55BEB">
        <w:rPr>
          <w:sz w:val="27"/>
          <w:szCs w:val="27"/>
        </w:rPr>
        <w:t>аблице</w:t>
      </w:r>
      <w:r w:rsidRPr="00A55BEB">
        <w:rPr>
          <w:sz w:val="27"/>
          <w:szCs w:val="27"/>
        </w:rPr>
        <w:t>.</w:t>
      </w:r>
    </w:p>
    <w:p w14:paraId="42F9A56C" w14:textId="77777777" w:rsidR="00D679E8" w:rsidRPr="00A55BEB" w:rsidRDefault="00D679E8" w:rsidP="00BC1571">
      <w:pPr>
        <w:keepNext/>
        <w:spacing w:line="240" w:lineRule="atLeast"/>
        <w:rPr>
          <w:sz w:val="27"/>
          <w:szCs w:val="27"/>
        </w:rPr>
      </w:pPr>
    </w:p>
    <w:p w14:paraId="42F9A56D" w14:textId="77777777" w:rsidR="00D679E8" w:rsidRPr="00A55BEB" w:rsidRDefault="009A1651" w:rsidP="00BC1571">
      <w:pPr>
        <w:keepNext/>
        <w:spacing w:line="240" w:lineRule="atLeast"/>
        <w:jc w:val="right"/>
        <w:rPr>
          <w:sz w:val="27"/>
          <w:szCs w:val="27"/>
        </w:rPr>
      </w:pPr>
      <w:r w:rsidRPr="00A55BEB">
        <w:rPr>
          <w:sz w:val="27"/>
          <w:szCs w:val="27"/>
        </w:rPr>
        <w:t xml:space="preserve">Таблица </w:t>
      </w:r>
      <w:r w:rsidR="00D679E8" w:rsidRPr="00A55BEB">
        <w:rPr>
          <w:sz w:val="27"/>
          <w:szCs w:val="27"/>
        </w:rPr>
        <w:t xml:space="preserve"> </w:t>
      </w:r>
    </w:p>
    <w:p w14:paraId="42F9A56E" w14:textId="77777777" w:rsidR="00D679E8" w:rsidRPr="00A55BEB" w:rsidRDefault="00D679E8" w:rsidP="00BC1571">
      <w:pPr>
        <w:keepNext/>
        <w:spacing w:line="240" w:lineRule="atLeast"/>
        <w:jc w:val="right"/>
        <w:rPr>
          <w:sz w:val="27"/>
          <w:szCs w:val="27"/>
        </w:rPr>
      </w:pPr>
    </w:p>
    <w:p w14:paraId="42F9A56F" w14:textId="77777777" w:rsidR="00D679E8" w:rsidRPr="00A55BEB" w:rsidRDefault="00D679E8" w:rsidP="00BC1571">
      <w:pPr>
        <w:keepNext/>
        <w:spacing w:line="240" w:lineRule="atLeast"/>
        <w:ind w:firstLine="0"/>
        <w:jc w:val="center"/>
        <w:rPr>
          <w:sz w:val="27"/>
          <w:szCs w:val="27"/>
        </w:rPr>
      </w:pPr>
      <w:r w:rsidRPr="00A55BEB">
        <w:rPr>
          <w:sz w:val="27"/>
          <w:szCs w:val="27"/>
        </w:rPr>
        <w:t>Основные технико-экономические показатели развития территории</w:t>
      </w:r>
    </w:p>
    <w:p w14:paraId="42F9A570" w14:textId="77777777" w:rsidR="00D679E8" w:rsidRPr="00A55BEB" w:rsidRDefault="00D679E8" w:rsidP="00BC1571">
      <w:pPr>
        <w:keepNext/>
        <w:spacing w:line="240" w:lineRule="atLeast"/>
        <w:jc w:val="center"/>
        <w:rPr>
          <w:sz w:val="27"/>
          <w:szCs w:val="27"/>
        </w:rPr>
      </w:pPr>
    </w:p>
    <w:tbl>
      <w:tblPr>
        <w:tblW w:w="993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61"/>
        <w:gridCol w:w="5103"/>
        <w:gridCol w:w="1276"/>
        <w:gridCol w:w="1275"/>
        <w:gridCol w:w="1421"/>
      </w:tblGrid>
      <w:tr w:rsidR="0057014E" w:rsidRPr="00A55BEB" w14:paraId="42F9A577" w14:textId="77777777" w:rsidTr="000B1C8B">
        <w:trPr>
          <w:trHeight w:val="20"/>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71" w14:textId="77777777" w:rsidR="0057014E" w:rsidRPr="00A55BEB" w:rsidRDefault="0057014E" w:rsidP="00BC1571">
            <w:pPr>
              <w:keepNext/>
              <w:widowControl w:val="0"/>
              <w:spacing w:line="240" w:lineRule="atLeast"/>
              <w:ind w:firstLine="0"/>
              <w:jc w:val="center"/>
              <w:rPr>
                <w:sz w:val="27"/>
                <w:szCs w:val="27"/>
              </w:rPr>
            </w:pPr>
            <w:r w:rsidRPr="00A55BEB">
              <w:rPr>
                <w:sz w:val="27"/>
                <w:szCs w:val="27"/>
              </w:rPr>
              <w:t xml:space="preserve">№ </w:t>
            </w:r>
          </w:p>
          <w:p w14:paraId="42F9A572" w14:textId="77777777" w:rsidR="0057014E" w:rsidRPr="00A55BEB" w:rsidRDefault="0057014E" w:rsidP="00BC1571">
            <w:pPr>
              <w:keepNext/>
              <w:widowControl w:val="0"/>
              <w:spacing w:line="240" w:lineRule="atLeast"/>
              <w:ind w:firstLine="0"/>
              <w:jc w:val="center"/>
              <w:rPr>
                <w:sz w:val="27"/>
                <w:szCs w:val="27"/>
              </w:rPr>
            </w:pPr>
            <w:r w:rsidRPr="00A55BEB">
              <w:rPr>
                <w:sz w:val="27"/>
                <w:szCs w:val="27"/>
              </w:rPr>
              <w:t>п/п</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73" w14:textId="77777777" w:rsidR="0057014E" w:rsidRPr="00A55BEB" w:rsidRDefault="0057014E" w:rsidP="00BC1571">
            <w:pPr>
              <w:keepNext/>
              <w:widowControl w:val="0"/>
              <w:spacing w:line="240" w:lineRule="atLeast"/>
              <w:ind w:left="57" w:right="57" w:firstLine="0"/>
              <w:jc w:val="center"/>
              <w:rPr>
                <w:sz w:val="27"/>
                <w:szCs w:val="27"/>
              </w:rPr>
            </w:pPr>
            <w:r w:rsidRPr="00A55BEB">
              <w:rPr>
                <w:sz w:val="27"/>
                <w:szCs w:val="27"/>
              </w:rPr>
              <w:t>Наименование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74" w14:textId="77777777" w:rsidR="0057014E" w:rsidRPr="00A55BEB" w:rsidRDefault="0057014E" w:rsidP="00BC1571">
            <w:pPr>
              <w:keepNext/>
              <w:widowControl w:val="0"/>
              <w:spacing w:line="240" w:lineRule="atLeast"/>
              <w:ind w:left="57" w:right="57" w:firstLine="0"/>
              <w:jc w:val="center"/>
              <w:rPr>
                <w:sz w:val="27"/>
                <w:szCs w:val="27"/>
              </w:rPr>
            </w:pPr>
            <w:r w:rsidRPr="00A55BEB">
              <w:rPr>
                <w:sz w:val="27"/>
                <w:szCs w:val="27"/>
              </w:rPr>
              <w:t>Единица измер</w:t>
            </w:r>
            <w:r w:rsidRPr="00A55BEB">
              <w:rPr>
                <w:sz w:val="27"/>
                <w:szCs w:val="27"/>
              </w:rPr>
              <w:t>е</w:t>
            </w:r>
            <w:r w:rsidRPr="00A55BEB">
              <w:rPr>
                <w:sz w:val="27"/>
                <w:szCs w:val="27"/>
              </w:rPr>
              <w:t>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75" w14:textId="77777777" w:rsidR="0057014E" w:rsidRPr="00A55BEB" w:rsidRDefault="0057014E" w:rsidP="00BC1571">
            <w:pPr>
              <w:keepNext/>
              <w:widowControl w:val="0"/>
              <w:spacing w:line="240" w:lineRule="atLeast"/>
              <w:ind w:left="57" w:right="57" w:firstLine="0"/>
              <w:jc w:val="center"/>
              <w:rPr>
                <w:sz w:val="27"/>
                <w:szCs w:val="27"/>
              </w:rPr>
            </w:pPr>
            <w:r w:rsidRPr="00A55BEB">
              <w:rPr>
                <w:sz w:val="27"/>
                <w:szCs w:val="27"/>
              </w:rPr>
              <w:t>Состо</w:t>
            </w:r>
            <w:r w:rsidRPr="00A55BEB">
              <w:rPr>
                <w:sz w:val="27"/>
                <w:szCs w:val="27"/>
              </w:rPr>
              <w:t>я</w:t>
            </w:r>
            <w:r w:rsidRPr="00A55BEB">
              <w:rPr>
                <w:sz w:val="27"/>
                <w:szCs w:val="27"/>
              </w:rPr>
              <w:t>ние на 2025 год</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76" w14:textId="77777777" w:rsidR="0057014E" w:rsidRPr="00A55BEB" w:rsidRDefault="0057014E" w:rsidP="00BC1571">
            <w:pPr>
              <w:keepNext/>
              <w:widowControl w:val="0"/>
              <w:spacing w:line="240" w:lineRule="atLeast"/>
              <w:ind w:left="57" w:right="57" w:firstLine="0"/>
              <w:jc w:val="center"/>
              <w:rPr>
                <w:sz w:val="27"/>
                <w:szCs w:val="27"/>
              </w:rPr>
            </w:pPr>
            <w:r w:rsidRPr="00A55BEB">
              <w:rPr>
                <w:sz w:val="27"/>
                <w:szCs w:val="27"/>
              </w:rPr>
              <w:t>Состояние на 2030 год</w:t>
            </w:r>
          </w:p>
        </w:tc>
      </w:tr>
    </w:tbl>
    <w:p w14:paraId="42F9A578" w14:textId="77777777" w:rsidR="00B81A27" w:rsidRPr="00A55BEB" w:rsidRDefault="00B81A27">
      <w:pPr>
        <w:rPr>
          <w:sz w:val="2"/>
          <w:szCs w:val="2"/>
        </w:rPr>
      </w:pPr>
    </w:p>
    <w:tbl>
      <w:tblPr>
        <w:tblW w:w="9936" w:type="dxa"/>
        <w:tblInd w:w="-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61"/>
        <w:gridCol w:w="5103"/>
        <w:gridCol w:w="1276"/>
        <w:gridCol w:w="1275"/>
        <w:gridCol w:w="1421"/>
      </w:tblGrid>
      <w:tr w:rsidR="0057014E" w:rsidRPr="00A55BEB" w14:paraId="42F9A57E" w14:textId="77777777" w:rsidTr="004079E9">
        <w:trPr>
          <w:trHeight w:val="2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79" w14:textId="77777777" w:rsidR="0057014E" w:rsidRPr="00A55BEB" w:rsidRDefault="00B81A27" w:rsidP="004079E9">
            <w:pPr>
              <w:widowControl w:val="0"/>
              <w:spacing w:line="240" w:lineRule="atLeast"/>
              <w:ind w:firstLine="0"/>
              <w:jc w:val="center"/>
              <w:rPr>
                <w:sz w:val="27"/>
                <w:szCs w:val="27"/>
              </w:rPr>
            </w:pPr>
            <w:r w:rsidRPr="00A55BEB">
              <w:rPr>
                <w:sz w:val="27"/>
                <w:szCs w:val="27"/>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7A" w14:textId="77777777" w:rsidR="0057014E" w:rsidRPr="00A55BEB" w:rsidRDefault="00B81A27" w:rsidP="004079E9">
            <w:pPr>
              <w:widowControl w:val="0"/>
              <w:spacing w:line="240" w:lineRule="atLeast"/>
              <w:ind w:left="57" w:right="57" w:firstLine="0"/>
              <w:jc w:val="center"/>
              <w:rPr>
                <w:sz w:val="27"/>
                <w:szCs w:val="27"/>
              </w:rPr>
            </w:pPr>
            <w:r w:rsidRPr="00A55BEB">
              <w:rPr>
                <w:sz w:val="27"/>
                <w:szCs w:val="27"/>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7B" w14:textId="77777777" w:rsidR="0057014E" w:rsidRPr="00A55BEB" w:rsidRDefault="00B81A27" w:rsidP="004079E9">
            <w:pPr>
              <w:widowControl w:val="0"/>
              <w:spacing w:line="240" w:lineRule="atLeast"/>
              <w:ind w:firstLine="0"/>
              <w:jc w:val="center"/>
              <w:rPr>
                <w:sz w:val="27"/>
                <w:szCs w:val="27"/>
              </w:rPr>
            </w:pPr>
            <w:r w:rsidRPr="00A55BEB">
              <w:rPr>
                <w:sz w:val="27"/>
                <w:szCs w:val="27"/>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7C" w14:textId="77777777" w:rsidR="0057014E" w:rsidRPr="00A55BEB" w:rsidRDefault="00B81A27" w:rsidP="004079E9">
            <w:pPr>
              <w:widowControl w:val="0"/>
              <w:spacing w:line="240" w:lineRule="atLeast"/>
              <w:ind w:firstLine="0"/>
              <w:jc w:val="center"/>
              <w:rPr>
                <w:sz w:val="27"/>
                <w:szCs w:val="27"/>
              </w:rPr>
            </w:pPr>
            <w:r w:rsidRPr="00A55BEB">
              <w:rPr>
                <w:sz w:val="27"/>
                <w:szCs w:val="27"/>
              </w:rPr>
              <w:t>4</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7D" w14:textId="77777777" w:rsidR="0057014E" w:rsidRPr="00A55BEB" w:rsidRDefault="00B81A27" w:rsidP="004079E9">
            <w:pPr>
              <w:widowControl w:val="0"/>
              <w:spacing w:line="240" w:lineRule="atLeast"/>
              <w:ind w:firstLine="0"/>
              <w:jc w:val="center"/>
              <w:rPr>
                <w:sz w:val="27"/>
                <w:szCs w:val="27"/>
              </w:rPr>
            </w:pPr>
            <w:r w:rsidRPr="00A55BEB">
              <w:rPr>
                <w:sz w:val="27"/>
                <w:szCs w:val="27"/>
              </w:rPr>
              <w:t>5</w:t>
            </w:r>
          </w:p>
        </w:tc>
      </w:tr>
      <w:tr w:rsidR="00D679E8" w:rsidRPr="00A55BEB" w14:paraId="42F9A584" w14:textId="77777777" w:rsidTr="004079E9">
        <w:trPr>
          <w:trHeight w:val="20"/>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7F" w14:textId="77777777" w:rsidR="00D679E8" w:rsidRPr="00A55BEB" w:rsidRDefault="00D679E8" w:rsidP="004079E9">
            <w:pPr>
              <w:widowControl w:val="0"/>
              <w:spacing w:line="240" w:lineRule="atLeast"/>
              <w:ind w:firstLine="0"/>
              <w:jc w:val="center"/>
              <w:rPr>
                <w:rFonts w:eastAsia="Calibri"/>
                <w:sz w:val="27"/>
                <w:szCs w:val="27"/>
              </w:rPr>
            </w:pPr>
            <w:r w:rsidRPr="00A55BEB">
              <w:rPr>
                <w:sz w:val="27"/>
                <w:szCs w:val="27"/>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80" w14:textId="77777777" w:rsidR="00D679E8" w:rsidRPr="00A55BEB" w:rsidRDefault="00D679E8" w:rsidP="004079E9">
            <w:pPr>
              <w:widowControl w:val="0"/>
              <w:spacing w:line="240" w:lineRule="atLeast"/>
              <w:ind w:left="57" w:right="57" w:firstLine="0"/>
              <w:rPr>
                <w:sz w:val="27"/>
                <w:szCs w:val="27"/>
              </w:rPr>
            </w:pPr>
            <w:r w:rsidRPr="00A55BEB">
              <w:rPr>
                <w:sz w:val="27"/>
                <w:szCs w:val="27"/>
              </w:rPr>
              <w:t>Площадь планируемой территории, в том числе: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81" w14:textId="77777777" w:rsidR="00D679E8" w:rsidRPr="00A55BEB" w:rsidRDefault="00D679E8" w:rsidP="004079E9">
            <w:pPr>
              <w:widowControl w:val="0"/>
              <w:spacing w:line="240" w:lineRule="atLeast"/>
              <w:ind w:firstLine="0"/>
              <w:jc w:val="center"/>
              <w:rPr>
                <w:rFonts w:ascii="Calibri" w:eastAsia="Calibri" w:hAnsi="Calibri"/>
                <w:sz w:val="27"/>
                <w:szCs w:val="27"/>
              </w:rPr>
            </w:pPr>
            <w:r w:rsidRPr="00A55BEB">
              <w:rPr>
                <w:sz w:val="27"/>
                <w:szCs w:val="27"/>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82" w14:textId="77777777" w:rsidR="00D679E8" w:rsidRPr="00A55BEB" w:rsidRDefault="00D679E8" w:rsidP="004079E9">
            <w:pPr>
              <w:widowControl w:val="0"/>
              <w:spacing w:line="240" w:lineRule="atLeast"/>
              <w:ind w:firstLine="0"/>
              <w:jc w:val="center"/>
              <w:rPr>
                <w:sz w:val="27"/>
                <w:szCs w:val="27"/>
              </w:rPr>
            </w:pPr>
            <w:r w:rsidRPr="00A55BEB">
              <w:rPr>
                <w:sz w:val="27"/>
                <w:szCs w:val="27"/>
              </w:rPr>
              <w:t>516,51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83" w14:textId="77777777" w:rsidR="00D679E8" w:rsidRPr="00A55BEB" w:rsidRDefault="00D679E8" w:rsidP="004079E9">
            <w:pPr>
              <w:widowControl w:val="0"/>
              <w:spacing w:line="240" w:lineRule="atLeast"/>
              <w:ind w:firstLine="0"/>
              <w:jc w:val="center"/>
              <w:rPr>
                <w:sz w:val="27"/>
                <w:szCs w:val="27"/>
              </w:rPr>
            </w:pPr>
            <w:r w:rsidRPr="00A55BEB">
              <w:rPr>
                <w:sz w:val="27"/>
                <w:szCs w:val="27"/>
              </w:rPr>
              <w:t>516,51</w:t>
            </w:r>
          </w:p>
        </w:tc>
      </w:tr>
      <w:tr w:rsidR="00D679E8" w:rsidRPr="00A55BEB" w14:paraId="42F9A58A" w14:textId="77777777" w:rsidTr="004079E9">
        <w:trPr>
          <w:trHeight w:val="20"/>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85" w14:textId="77777777" w:rsidR="00D679E8" w:rsidRPr="00A55BEB" w:rsidRDefault="00D679E8" w:rsidP="004079E9">
            <w:pPr>
              <w:widowControl w:val="0"/>
              <w:spacing w:line="240" w:lineRule="atLeast"/>
              <w:ind w:firstLine="0"/>
              <w:jc w:val="center"/>
              <w:rPr>
                <w:sz w:val="27"/>
                <w:szCs w:val="27"/>
              </w:rPr>
            </w:pPr>
            <w:r w:rsidRPr="00A55BEB">
              <w:rPr>
                <w:sz w:val="27"/>
                <w:szCs w:val="27"/>
              </w:rPr>
              <w:t>1.1</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86" w14:textId="77777777" w:rsidR="00D679E8" w:rsidRPr="00A55BEB" w:rsidRDefault="00D679E8" w:rsidP="004079E9">
            <w:pPr>
              <w:widowControl w:val="0"/>
              <w:spacing w:line="240" w:lineRule="atLeast"/>
              <w:ind w:left="57" w:right="57" w:firstLine="0"/>
              <w:rPr>
                <w:sz w:val="27"/>
                <w:szCs w:val="27"/>
              </w:rPr>
            </w:pPr>
            <w:r w:rsidRPr="00A55BEB">
              <w:rPr>
                <w:sz w:val="27"/>
                <w:szCs w:val="27"/>
              </w:rPr>
              <w:t>Озелененные территории ограниченного пользования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87"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88"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89" w14:textId="77777777" w:rsidR="00D679E8" w:rsidRPr="00A55BEB" w:rsidRDefault="00D679E8" w:rsidP="004079E9">
            <w:pPr>
              <w:widowControl w:val="0"/>
              <w:spacing w:line="240" w:lineRule="atLeast"/>
              <w:ind w:firstLine="0"/>
              <w:jc w:val="center"/>
              <w:rPr>
                <w:sz w:val="27"/>
                <w:szCs w:val="27"/>
              </w:rPr>
            </w:pPr>
            <w:r w:rsidRPr="00A55BEB">
              <w:rPr>
                <w:sz w:val="27"/>
                <w:szCs w:val="27"/>
              </w:rPr>
              <w:t>6,56</w:t>
            </w:r>
          </w:p>
        </w:tc>
      </w:tr>
      <w:tr w:rsidR="00D679E8" w:rsidRPr="00A55BEB" w14:paraId="42F9A590" w14:textId="77777777" w:rsidTr="004079E9">
        <w:trPr>
          <w:trHeight w:val="20"/>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8B" w14:textId="77777777" w:rsidR="00D679E8" w:rsidRPr="00A55BEB" w:rsidRDefault="00D679E8" w:rsidP="004079E9">
            <w:pPr>
              <w:widowControl w:val="0"/>
              <w:spacing w:line="240" w:lineRule="atLeast"/>
              <w:ind w:firstLine="0"/>
              <w:jc w:val="center"/>
              <w:rPr>
                <w:sz w:val="27"/>
                <w:szCs w:val="27"/>
              </w:rPr>
            </w:pPr>
            <w:r w:rsidRPr="00A55BEB">
              <w:rPr>
                <w:sz w:val="27"/>
                <w:szCs w:val="27"/>
              </w:rPr>
              <w:t>1.2</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8C" w14:textId="77777777" w:rsidR="00D679E8" w:rsidRPr="00A55BEB" w:rsidRDefault="00D679E8" w:rsidP="004079E9">
            <w:pPr>
              <w:widowControl w:val="0"/>
              <w:spacing w:line="240" w:lineRule="atLeast"/>
              <w:ind w:left="57" w:right="57" w:firstLine="0"/>
              <w:rPr>
                <w:rFonts w:ascii="Calibri" w:eastAsia="Calibri" w:hAnsi="Calibri"/>
                <w:sz w:val="27"/>
                <w:szCs w:val="27"/>
              </w:rPr>
            </w:pPr>
            <w:r w:rsidRPr="00A55BEB">
              <w:rPr>
                <w:sz w:val="27"/>
                <w:szCs w:val="27"/>
              </w:rPr>
              <w:t>Территории водных объектов</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8D"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8E" w14:textId="77777777" w:rsidR="00D679E8" w:rsidRPr="00A55BEB" w:rsidRDefault="00D679E8" w:rsidP="004079E9">
            <w:pPr>
              <w:widowControl w:val="0"/>
              <w:spacing w:line="240" w:lineRule="atLeast"/>
              <w:ind w:firstLine="0"/>
              <w:jc w:val="center"/>
              <w:rPr>
                <w:sz w:val="27"/>
                <w:szCs w:val="27"/>
              </w:rPr>
            </w:pPr>
            <w:r w:rsidRPr="00A55BEB">
              <w:rPr>
                <w:sz w:val="27"/>
                <w:szCs w:val="27"/>
              </w:rPr>
              <w:t>3,93</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8F" w14:textId="77777777" w:rsidR="00D679E8" w:rsidRPr="00A55BEB" w:rsidRDefault="00D679E8" w:rsidP="004079E9">
            <w:pPr>
              <w:widowControl w:val="0"/>
              <w:spacing w:line="240" w:lineRule="atLeast"/>
              <w:ind w:firstLine="0"/>
              <w:jc w:val="center"/>
              <w:rPr>
                <w:sz w:val="27"/>
                <w:szCs w:val="27"/>
              </w:rPr>
            </w:pPr>
            <w:r w:rsidRPr="00A55BEB">
              <w:rPr>
                <w:sz w:val="27"/>
                <w:szCs w:val="27"/>
              </w:rPr>
              <w:t>3,92</w:t>
            </w:r>
          </w:p>
        </w:tc>
      </w:tr>
      <w:tr w:rsidR="00D679E8" w:rsidRPr="00A55BEB" w14:paraId="42F9A596" w14:textId="77777777" w:rsidTr="004079E9">
        <w:trPr>
          <w:trHeight w:val="20"/>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91" w14:textId="77777777" w:rsidR="00D679E8" w:rsidRPr="00A55BEB" w:rsidRDefault="00D679E8" w:rsidP="004079E9">
            <w:pPr>
              <w:widowControl w:val="0"/>
              <w:spacing w:line="240" w:lineRule="atLeast"/>
              <w:ind w:firstLine="0"/>
              <w:jc w:val="center"/>
              <w:rPr>
                <w:sz w:val="27"/>
                <w:szCs w:val="27"/>
              </w:rPr>
            </w:pPr>
            <w:r w:rsidRPr="00A55BEB">
              <w:rPr>
                <w:sz w:val="27"/>
                <w:szCs w:val="27"/>
              </w:rPr>
              <w:t>1.3</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92" w14:textId="77777777" w:rsidR="00D679E8" w:rsidRPr="00A55BEB" w:rsidRDefault="00D679E8" w:rsidP="004079E9">
            <w:pPr>
              <w:widowControl w:val="0"/>
              <w:spacing w:line="240" w:lineRule="atLeast"/>
              <w:ind w:left="57" w:right="57" w:firstLine="0"/>
              <w:rPr>
                <w:sz w:val="27"/>
                <w:szCs w:val="27"/>
              </w:rPr>
            </w:pPr>
            <w:r w:rsidRPr="00A55BEB">
              <w:rPr>
                <w:sz w:val="27"/>
                <w:szCs w:val="27"/>
              </w:rPr>
              <w:t>Природная зона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93"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94" w14:textId="77777777" w:rsidR="00D679E8" w:rsidRPr="00A55BEB" w:rsidRDefault="00D679E8" w:rsidP="004079E9">
            <w:pPr>
              <w:widowControl w:val="0"/>
              <w:spacing w:line="240" w:lineRule="atLeast"/>
              <w:ind w:firstLine="0"/>
              <w:jc w:val="center"/>
              <w:rPr>
                <w:sz w:val="27"/>
                <w:szCs w:val="27"/>
              </w:rPr>
            </w:pPr>
            <w:r w:rsidRPr="00A55BEB">
              <w:rPr>
                <w:sz w:val="27"/>
                <w:szCs w:val="27"/>
              </w:rPr>
              <w:t>24,01</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95" w14:textId="77777777" w:rsidR="00D679E8" w:rsidRPr="00A55BEB" w:rsidRDefault="00D679E8" w:rsidP="004079E9">
            <w:pPr>
              <w:widowControl w:val="0"/>
              <w:spacing w:line="240" w:lineRule="atLeast"/>
              <w:ind w:firstLine="0"/>
              <w:jc w:val="center"/>
              <w:rPr>
                <w:sz w:val="27"/>
                <w:szCs w:val="27"/>
              </w:rPr>
            </w:pPr>
            <w:r w:rsidRPr="00A55BEB">
              <w:rPr>
                <w:sz w:val="27"/>
                <w:szCs w:val="27"/>
              </w:rPr>
              <w:t>21,96</w:t>
            </w:r>
          </w:p>
        </w:tc>
      </w:tr>
      <w:tr w:rsidR="00D679E8" w:rsidRPr="00A55BEB" w14:paraId="42F9A59C" w14:textId="77777777" w:rsidTr="004079E9">
        <w:trPr>
          <w:trHeight w:val="20"/>
        </w:trPr>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42F9A597" w14:textId="77777777" w:rsidR="00D679E8" w:rsidRPr="00A55BEB" w:rsidRDefault="00D679E8" w:rsidP="004079E9">
            <w:pPr>
              <w:widowControl w:val="0"/>
              <w:spacing w:line="240" w:lineRule="atLeast"/>
              <w:ind w:firstLine="0"/>
              <w:jc w:val="center"/>
              <w:rPr>
                <w:sz w:val="27"/>
                <w:szCs w:val="27"/>
              </w:rPr>
            </w:pPr>
            <w:r w:rsidRPr="00A55BEB">
              <w:rPr>
                <w:sz w:val="27"/>
                <w:szCs w:val="27"/>
              </w:rPr>
              <w:t>1.4</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14:paraId="42F9A598" w14:textId="77777777" w:rsidR="00D679E8" w:rsidRPr="00A55BEB" w:rsidRDefault="00D679E8" w:rsidP="004079E9">
            <w:pPr>
              <w:widowControl w:val="0"/>
              <w:spacing w:line="240" w:lineRule="atLeast"/>
              <w:ind w:left="57" w:right="57" w:firstLine="0"/>
              <w:rPr>
                <w:sz w:val="27"/>
                <w:szCs w:val="27"/>
              </w:rPr>
            </w:pPr>
            <w:r w:rsidRPr="00A55BEB">
              <w:rPr>
                <w:sz w:val="27"/>
                <w:szCs w:val="27"/>
              </w:rPr>
              <w:t>Парки, скверы, бульвары, иные озелене</w:t>
            </w:r>
            <w:r w:rsidRPr="00A55BEB">
              <w:rPr>
                <w:sz w:val="27"/>
                <w:szCs w:val="27"/>
              </w:rPr>
              <w:t>н</w:t>
            </w:r>
            <w:r w:rsidRPr="00A55BEB">
              <w:rPr>
                <w:sz w:val="27"/>
                <w:szCs w:val="27"/>
              </w:rPr>
              <w:t>ные территории общего пользования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2F9A599"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42F9A59A" w14:textId="77777777" w:rsidR="00D679E8" w:rsidRPr="00A55BEB" w:rsidRDefault="00D679E8" w:rsidP="004079E9">
            <w:pPr>
              <w:widowControl w:val="0"/>
              <w:spacing w:line="240" w:lineRule="atLeast"/>
              <w:ind w:firstLine="0"/>
              <w:jc w:val="center"/>
              <w:rPr>
                <w:sz w:val="27"/>
                <w:szCs w:val="27"/>
              </w:rPr>
            </w:pPr>
            <w:r w:rsidRPr="00A55BEB">
              <w:rPr>
                <w:sz w:val="27"/>
                <w:szCs w:val="27"/>
              </w:rPr>
              <w:t>3,99</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9B" w14:textId="77777777" w:rsidR="00D679E8" w:rsidRPr="00A55BEB" w:rsidRDefault="00D679E8" w:rsidP="004079E9">
            <w:pPr>
              <w:widowControl w:val="0"/>
              <w:spacing w:line="240" w:lineRule="atLeast"/>
              <w:ind w:firstLine="0"/>
              <w:jc w:val="center"/>
              <w:rPr>
                <w:sz w:val="27"/>
                <w:szCs w:val="27"/>
              </w:rPr>
            </w:pPr>
            <w:r w:rsidRPr="00A55BEB">
              <w:rPr>
                <w:sz w:val="27"/>
                <w:szCs w:val="27"/>
              </w:rPr>
              <w:t>36,00</w:t>
            </w:r>
          </w:p>
        </w:tc>
      </w:tr>
      <w:tr w:rsidR="00D679E8" w:rsidRPr="00A55BEB" w14:paraId="42F9A5A2" w14:textId="77777777" w:rsidTr="004079E9">
        <w:trPr>
          <w:trHeight w:val="20"/>
        </w:trPr>
        <w:tc>
          <w:tcPr>
            <w:tcW w:w="861" w:type="dxa"/>
            <w:tcBorders>
              <w:top w:val="single" w:sz="4" w:space="0" w:color="000000"/>
              <w:right w:val="single" w:sz="4" w:space="0" w:color="000000"/>
            </w:tcBorders>
            <w:shd w:val="clear" w:color="auto" w:fill="auto"/>
          </w:tcPr>
          <w:p w14:paraId="42F9A59D" w14:textId="77777777" w:rsidR="00D679E8" w:rsidRPr="00A55BEB" w:rsidRDefault="00D679E8" w:rsidP="004079E9">
            <w:pPr>
              <w:widowControl w:val="0"/>
              <w:spacing w:line="240" w:lineRule="atLeast"/>
              <w:ind w:firstLine="0"/>
              <w:jc w:val="center"/>
              <w:rPr>
                <w:sz w:val="27"/>
                <w:szCs w:val="27"/>
              </w:rPr>
            </w:pPr>
            <w:r w:rsidRPr="00A55BEB">
              <w:rPr>
                <w:sz w:val="27"/>
                <w:szCs w:val="27"/>
              </w:rPr>
              <w:t>1.5</w:t>
            </w:r>
          </w:p>
        </w:tc>
        <w:tc>
          <w:tcPr>
            <w:tcW w:w="5103" w:type="dxa"/>
            <w:tcBorders>
              <w:top w:val="single" w:sz="4" w:space="0" w:color="000000"/>
              <w:left w:val="single" w:sz="4" w:space="0" w:color="000000"/>
            </w:tcBorders>
            <w:shd w:val="clear" w:color="auto" w:fill="auto"/>
          </w:tcPr>
          <w:p w14:paraId="42F9A59E"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объектов религиозного значения</w:t>
            </w:r>
          </w:p>
        </w:tc>
        <w:tc>
          <w:tcPr>
            <w:tcW w:w="1276" w:type="dxa"/>
            <w:tcBorders>
              <w:top w:val="single" w:sz="4" w:space="0" w:color="000000"/>
              <w:right w:val="single" w:sz="4" w:space="0" w:color="000000"/>
            </w:tcBorders>
            <w:shd w:val="clear" w:color="auto" w:fill="auto"/>
          </w:tcPr>
          <w:p w14:paraId="42F9A59F"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top w:val="single" w:sz="4" w:space="0" w:color="000000"/>
              <w:right w:val="single" w:sz="4" w:space="0" w:color="000000"/>
            </w:tcBorders>
            <w:shd w:val="clear" w:color="auto" w:fill="auto"/>
          </w:tcPr>
          <w:p w14:paraId="42F9A5A0"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c>
          <w:tcPr>
            <w:tcW w:w="1421" w:type="dxa"/>
            <w:tcBorders>
              <w:top w:val="single" w:sz="4" w:space="0" w:color="000000"/>
              <w:left w:val="single" w:sz="4" w:space="0" w:color="000000"/>
              <w:right w:val="single" w:sz="4" w:space="0" w:color="000000"/>
            </w:tcBorders>
            <w:shd w:val="clear" w:color="auto" w:fill="auto"/>
          </w:tcPr>
          <w:p w14:paraId="42F9A5A1" w14:textId="77777777" w:rsidR="00D679E8" w:rsidRPr="00A55BEB" w:rsidRDefault="00D679E8" w:rsidP="004079E9">
            <w:pPr>
              <w:widowControl w:val="0"/>
              <w:spacing w:line="240" w:lineRule="atLeast"/>
              <w:ind w:firstLine="0"/>
              <w:jc w:val="center"/>
              <w:rPr>
                <w:sz w:val="27"/>
                <w:szCs w:val="27"/>
              </w:rPr>
            </w:pPr>
            <w:r w:rsidRPr="00A55BEB">
              <w:rPr>
                <w:sz w:val="27"/>
                <w:szCs w:val="27"/>
              </w:rPr>
              <w:t>0,84</w:t>
            </w:r>
          </w:p>
        </w:tc>
      </w:tr>
      <w:tr w:rsidR="00D679E8" w:rsidRPr="00A55BEB" w14:paraId="42F9A5A8" w14:textId="77777777" w:rsidTr="004079E9">
        <w:trPr>
          <w:trHeight w:val="20"/>
        </w:trPr>
        <w:tc>
          <w:tcPr>
            <w:tcW w:w="861" w:type="dxa"/>
            <w:tcBorders>
              <w:right w:val="single" w:sz="4" w:space="0" w:color="000000"/>
            </w:tcBorders>
            <w:shd w:val="clear" w:color="auto" w:fill="auto"/>
          </w:tcPr>
          <w:p w14:paraId="42F9A5A3" w14:textId="77777777" w:rsidR="00D679E8" w:rsidRPr="00A55BEB" w:rsidRDefault="00D679E8" w:rsidP="004079E9">
            <w:pPr>
              <w:widowControl w:val="0"/>
              <w:spacing w:line="240" w:lineRule="atLeast"/>
              <w:ind w:firstLine="0"/>
              <w:jc w:val="center"/>
              <w:rPr>
                <w:sz w:val="27"/>
                <w:szCs w:val="27"/>
              </w:rPr>
            </w:pPr>
            <w:r w:rsidRPr="00A55BEB">
              <w:rPr>
                <w:sz w:val="27"/>
                <w:szCs w:val="27"/>
              </w:rPr>
              <w:t>1.6</w:t>
            </w:r>
          </w:p>
        </w:tc>
        <w:tc>
          <w:tcPr>
            <w:tcW w:w="5103" w:type="dxa"/>
            <w:tcBorders>
              <w:left w:val="single" w:sz="4" w:space="0" w:color="000000"/>
            </w:tcBorders>
            <w:shd w:val="clear" w:color="auto" w:fill="auto"/>
          </w:tcPr>
          <w:p w14:paraId="42F9A5A4"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объектов культуры и спорта</w:t>
            </w:r>
          </w:p>
        </w:tc>
        <w:tc>
          <w:tcPr>
            <w:tcW w:w="1276" w:type="dxa"/>
            <w:tcBorders>
              <w:right w:val="single" w:sz="4" w:space="0" w:color="000000"/>
            </w:tcBorders>
            <w:shd w:val="clear" w:color="auto" w:fill="auto"/>
          </w:tcPr>
          <w:p w14:paraId="42F9A5A5"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A6" w14:textId="77777777" w:rsidR="00D679E8" w:rsidRPr="00A55BEB" w:rsidRDefault="00D679E8" w:rsidP="004079E9">
            <w:pPr>
              <w:widowControl w:val="0"/>
              <w:spacing w:line="240" w:lineRule="atLeast"/>
              <w:ind w:firstLine="0"/>
              <w:jc w:val="center"/>
              <w:rPr>
                <w:sz w:val="27"/>
                <w:szCs w:val="27"/>
              </w:rPr>
            </w:pPr>
            <w:r w:rsidRPr="00A55BEB">
              <w:rPr>
                <w:sz w:val="27"/>
                <w:szCs w:val="27"/>
              </w:rPr>
              <w:t>1,12</w:t>
            </w:r>
          </w:p>
        </w:tc>
        <w:tc>
          <w:tcPr>
            <w:tcW w:w="1421" w:type="dxa"/>
            <w:tcBorders>
              <w:left w:val="single" w:sz="4" w:space="0" w:color="000000"/>
              <w:right w:val="single" w:sz="4" w:space="0" w:color="000000"/>
            </w:tcBorders>
            <w:shd w:val="clear" w:color="auto" w:fill="auto"/>
          </w:tcPr>
          <w:p w14:paraId="42F9A5A7" w14:textId="77777777" w:rsidR="00D679E8" w:rsidRPr="00A55BEB" w:rsidRDefault="00D679E8" w:rsidP="004079E9">
            <w:pPr>
              <w:widowControl w:val="0"/>
              <w:spacing w:line="240" w:lineRule="atLeast"/>
              <w:ind w:firstLine="0"/>
              <w:jc w:val="center"/>
              <w:rPr>
                <w:sz w:val="27"/>
                <w:szCs w:val="27"/>
              </w:rPr>
            </w:pPr>
            <w:r w:rsidRPr="00A55BEB">
              <w:rPr>
                <w:sz w:val="27"/>
                <w:szCs w:val="27"/>
              </w:rPr>
              <w:t>7,54</w:t>
            </w:r>
          </w:p>
        </w:tc>
      </w:tr>
      <w:tr w:rsidR="00D679E8" w:rsidRPr="00A55BEB" w14:paraId="42F9A5AE" w14:textId="77777777" w:rsidTr="004079E9">
        <w:trPr>
          <w:trHeight w:val="20"/>
        </w:trPr>
        <w:tc>
          <w:tcPr>
            <w:tcW w:w="861" w:type="dxa"/>
            <w:tcBorders>
              <w:right w:val="single" w:sz="4" w:space="0" w:color="000000"/>
            </w:tcBorders>
            <w:shd w:val="clear" w:color="auto" w:fill="auto"/>
          </w:tcPr>
          <w:p w14:paraId="42F9A5A9" w14:textId="77777777" w:rsidR="00D679E8" w:rsidRPr="00A55BEB" w:rsidRDefault="00D679E8" w:rsidP="004079E9">
            <w:pPr>
              <w:widowControl w:val="0"/>
              <w:spacing w:line="240" w:lineRule="atLeast"/>
              <w:ind w:firstLine="0"/>
              <w:jc w:val="center"/>
              <w:rPr>
                <w:sz w:val="27"/>
                <w:szCs w:val="27"/>
              </w:rPr>
            </w:pPr>
            <w:r w:rsidRPr="00A55BEB">
              <w:rPr>
                <w:sz w:val="27"/>
                <w:szCs w:val="27"/>
              </w:rPr>
              <w:t>1.7</w:t>
            </w:r>
          </w:p>
        </w:tc>
        <w:tc>
          <w:tcPr>
            <w:tcW w:w="5103" w:type="dxa"/>
            <w:tcBorders>
              <w:left w:val="single" w:sz="4" w:space="0" w:color="000000"/>
            </w:tcBorders>
            <w:shd w:val="clear" w:color="auto" w:fill="auto"/>
          </w:tcPr>
          <w:p w14:paraId="42F9A5AA"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застройки объектами делового, о</w:t>
            </w:r>
            <w:r w:rsidRPr="00A55BEB">
              <w:rPr>
                <w:sz w:val="27"/>
                <w:szCs w:val="27"/>
              </w:rPr>
              <w:t>б</w:t>
            </w:r>
            <w:r w:rsidRPr="00A55BEB">
              <w:rPr>
                <w:sz w:val="27"/>
                <w:szCs w:val="27"/>
              </w:rPr>
              <w:t>щественного и коммерческого назначения, в том числе многоквартирными жилыми домами</w:t>
            </w:r>
          </w:p>
        </w:tc>
        <w:tc>
          <w:tcPr>
            <w:tcW w:w="1276" w:type="dxa"/>
            <w:tcBorders>
              <w:right w:val="single" w:sz="4" w:space="0" w:color="000000"/>
            </w:tcBorders>
            <w:shd w:val="clear" w:color="auto" w:fill="auto"/>
          </w:tcPr>
          <w:p w14:paraId="42F9A5AB"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AC" w14:textId="77777777" w:rsidR="00D679E8" w:rsidRPr="00A55BEB" w:rsidRDefault="00D679E8" w:rsidP="004079E9">
            <w:pPr>
              <w:widowControl w:val="0"/>
              <w:spacing w:line="240" w:lineRule="atLeast"/>
              <w:ind w:firstLine="0"/>
              <w:jc w:val="center"/>
              <w:rPr>
                <w:sz w:val="27"/>
                <w:szCs w:val="27"/>
              </w:rPr>
            </w:pPr>
            <w:r w:rsidRPr="00A55BEB">
              <w:rPr>
                <w:sz w:val="27"/>
                <w:szCs w:val="27"/>
              </w:rPr>
              <w:t>6,80</w:t>
            </w:r>
          </w:p>
        </w:tc>
        <w:tc>
          <w:tcPr>
            <w:tcW w:w="1421" w:type="dxa"/>
            <w:tcBorders>
              <w:left w:val="single" w:sz="4" w:space="0" w:color="000000"/>
              <w:right w:val="single" w:sz="4" w:space="0" w:color="000000"/>
            </w:tcBorders>
            <w:shd w:val="clear" w:color="auto" w:fill="auto"/>
          </w:tcPr>
          <w:p w14:paraId="42F9A5AD" w14:textId="77777777" w:rsidR="00D679E8" w:rsidRPr="00A55BEB" w:rsidRDefault="00D679E8" w:rsidP="004079E9">
            <w:pPr>
              <w:widowControl w:val="0"/>
              <w:spacing w:line="240" w:lineRule="atLeast"/>
              <w:ind w:firstLine="0"/>
              <w:jc w:val="center"/>
              <w:rPr>
                <w:sz w:val="27"/>
                <w:szCs w:val="27"/>
              </w:rPr>
            </w:pPr>
            <w:r w:rsidRPr="00A55BEB">
              <w:rPr>
                <w:sz w:val="27"/>
                <w:szCs w:val="27"/>
              </w:rPr>
              <w:t>6,10</w:t>
            </w:r>
          </w:p>
        </w:tc>
      </w:tr>
      <w:tr w:rsidR="00D679E8" w:rsidRPr="00A55BEB" w14:paraId="42F9A5B4" w14:textId="77777777" w:rsidTr="004079E9">
        <w:trPr>
          <w:trHeight w:val="20"/>
        </w:trPr>
        <w:tc>
          <w:tcPr>
            <w:tcW w:w="861" w:type="dxa"/>
            <w:tcBorders>
              <w:right w:val="single" w:sz="4" w:space="0" w:color="000000"/>
            </w:tcBorders>
            <w:shd w:val="clear" w:color="auto" w:fill="auto"/>
          </w:tcPr>
          <w:p w14:paraId="42F9A5AF" w14:textId="77777777" w:rsidR="00D679E8" w:rsidRPr="00A55BEB" w:rsidRDefault="00D679E8" w:rsidP="004079E9">
            <w:pPr>
              <w:widowControl w:val="0"/>
              <w:spacing w:line="240" w:lineRule="atLeast"/>
              <w:ind w:firstLine="0"/>
              <w:jc w:val="center"/>
              <w:rPr>
                <w:sz w:val="27"/>
                <w:szCs w:val="27"/>
              </w:rPr>
            </w:pPr>
            <w:r w:rsidRPr="00A55BEB">
              <w:rPr>
                <w:sz w:val="27"/>
                <w:szCs w:val="27"/>
              </w:rPr>
              <w:t>1.8</w:t>
            </w:r>
          </w:p>
        </w:tc>
        <w:tc>
          <w:tcPr>
            <w:tcW w:w="5103" w:type="dxa"/>
            <w:tcBorders>
              <w:left w:val="single" w:sz="4" w:space="0" w:color="000000"/>
            </w:tcBorders>
            <w:shd w:val="clear" w:color="auto" w:fill="auto"/>
          </w:tcPr>
          <w:p w14:paraId="42F9A5B0"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объектов здравоохранения</w:t>
            </w:r>
          </w:p>
        </w:tc>
        <w:tc>
          <w:tcPr>
            <w:tcW w:w="1276" w:type="dxa"/>
            <w:tcBorders>
              <w:right w:val="single" w:sz="4" w:space="0" w:color="000000"/>
            </w:tcBorders>
            <w:shd w:val="clear" w:color="auto" w:fill="auto"/>
          </w:tcPr>
          <w:p w14:paraId="42F9A5B1"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B2" w14:textId="77777777" w:rsidR="00D679E8" w:rsidRPr="00A55BEB" w:rsidRDefault="00D679E8" w:rsidP="004079E9">
            <w:pPr>
              <w:widowControl w:val="0"/>
              <w:spacing w:line="240" w:lineRule="atLeast"/>
              <w:ind w:firstLine="0"/>
              <w:jc w:val="center"/>
              <w:rPr>
                <w:sz w:val="27"/>
                <w:szCs w:val="27"/>
              </w:rPr>
            </w:pPr>
            <w:r w:rsidRPr="00A55BEB">
              <w:rPr>
                <w:sz w:val="27"/>
                <w:szCs w:val="27"/>
              </w:rPr>
              <w:t>31,00</w:t>
            </w:r>
          </w:p>
        </w:tc>
        <w:tc>
          <w:tcPr>
            <w:tcW w:w="1421" w:type="dxa"/>
            <w:tcBorders>
              <w:left w:val="single" w:sz="4" w:space="0" w:color="000000"/>
              <w:bottom w:val="single" w:sz="4" w:space="0" w:color="000000"/>
              <w:right w:val="single" w:sz="4" w:space="0" w:color="000000"/>
            </w:tcBorders>
            <w:shd w:val="clear" w:color="auto" w:fill="auto"/>
          </w:tcPr>
          <w:p w14:paraId="42F9A5B3" w14:textId="77777777" w:rsidR="00D679E8" w:rsidRPr="00A55BEB" w:rsidRDefault="00D679E8" w:rsidP="004079E9">
            <w:pPr>
              <w:widowControl w:val="0"/>
              <w:spacing w:line="240" w:lineRule="atLeast"/>
              <w:ind w:firstLine="0"/>
              <w:jc w:val="center"/>
              <w:rPr>
                <w:sz w:val="27"/>
                <w:szCs w:val="27"/>
              </w:rPr>
            </w:pPr>
            <w:r w:rsidRPr="00A55BEB">
              <w:rPr>
                <w:sz w:val="27"/>
                <w:szCs w:val="27"/>
              </w:rPr>
              <w:t>25,78</w:t>
            </w:r>
          </w:p>
        </w:tc>
      </w:tr>
      <w:tr w:rsidR="00D679E8" w:rsidRPr="00A55BEB" w14:paraId="42F9A5BA" w14:textId="77777777" w:rsidTr="004079E9">
        <w:trPr>
          <w:trHeight w:val="20"/>
        </w:trPr>
        <w:tc>
          <w:tcPr>
            <w:tcW w:w="861" w:type="dxa"/>
            <w:tcBorders>
              <w:right w:val="single" w:sz="4" w:space="0" w:color="000000"/>
            </w:tcBorders>
            <w:shd w:val="clear" w:color="auto" w:fill="auto"/>
          </w:tcPr>
          <w:p w14:paraId="42F9A5B5" w14:textId="77777777" w:rsidR="00D679E8" w:rsidRPr="00A55BEB" w:rsidRDefault="00D679E8" w:rsidP="004079E9">
            <w:pPr>
              <w:widowControl w:val="0"/>
              <w:spacing w:line="240" w:lineRule="atLeast"/>
              <w:ind w:firstLine="0"/>
              <w:jc w:val="center"/>
              <w:rPr>
                <w:sz w:val="27"/>
                <w:szCs w:val="27"/>
              </w:rPr>
            </w:pPr>
            <w:r w:rsidRPr="00A55BEB">
              <w:rPr>
                <w:sz w:val="27"/>
                <w:szCs w:val="27"/>
              </w:rPr>
              <w:t>1.9</w:t>
            </w:r>
          </w:p>
        </w:tc>
        <w:tc>
          <w:tcPr>
            <w:tcW w:w="5103" w:type="dxa"/>
            <w:tcBorders>
              <w:left w:val="single" w:sz="4" w:space="0" w:color="000000"/>
            </w:tcBorders>
            <w:shd w:val="clear" w:color="auto" w:fill="auto"/>
          </w:tcPr>
          <w:p w14:paraId="42F9A5B6"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объектов с минимальным возде</w:t>
            </w:r>
            <w:r w:rsidRPr="00A55BEB">
              <w:rPr>
                <w:sz w:val="27"/>
                <w:szCs w:val="27"/>
              </w:rPr>
              <w:t>й</w:t>
            </w:r>
            <w:r w:rsidRPr="00A55BEB">
              <w:rPr>
                <w:sz w:val="27"/>
                <w:szCs w:val="27"/>
              </w:rPr>
              <w:t>ствием на объекты лесного хозяйства</w:t>
            </w:r>
          </w:p>
        </w:tc>
        <w:tc>
          <w:tcPr>
            <w:tcW w:w="1276" w:type="dxa"/>
            <w:tcBorders>
              <w:right w:val="single" w:sz="4" w:space="0" w:color="000000"/>
            </w:tcBorders>
            <w:shd w:val="clear" w:color="auto" w:fill="auto"/>
          </w:tcPr>
          <w:p w14:paraId="42F9A5B7"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B8"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B9" w14:textId="77777777" w:rsidR="00D679E8" w:rsidRPr="00A55BEB" w:rsidRDefault="00D679E8" w:rsidP="004079E9">
            <w:pPr>
              <w:widowControl w:val="0"/>
              <w:spacing w:line="240" w:lineRule="atLeast"/>
              <w:ind w:firstLine="0"/>
              <w:jc w:val="center"/>
              <w:rPr>
                <w:sz w:val="27"/>
                <w:szCs w:val="27"/>
              </w:rPr>
            </w:pPr>
            <w:r w:rsidRPr="00A55BEB">
              <w:rPr>
                <w:sz w:val="27"/>
                <w:szCs w:val="27"/>
              </w:rPr>
              <w:t>8,87</w:t>
            </w:r>
          </w:p>
        </w:tc>
      </w:tr>
      <w:tr w:rsidR="00D679E8" w:rsidRPr="00A55BEB" w14:paraId="42F9A5C0" w14:textId="77777777" w:rsidTr="004079E9">
        <w:trPr>
          <w:trHeight w:val="20"/>
        </w:trPr>
        <w:tc>
          <w:tcPr>
            <w:tcW w:w="861" w:type="dxa"/>
            <w:tcBorders>
              <w:right w:val="single" w:sz="4" w:space="0" w:color="000000"/>
            </w:tcBorders>
            <w:shd w:val="clear" w:color="auto" w:fill="auto"/>
          </w:tcPr>
          <w:p w14:paraId="42F9A5BB" w14:textId="77777777" w:rsidR="00D679E8" w:rsidRPr="00A55BEB" w:rsidRDefault="00D679E8" w:rsidP="004079E9">
            <w:pPr>
              <w:widowControl w:val="0"/>
              <w:spacing w:line="240" w:lineRule="atLeast"/>
              <w:ind w:firstLine="0"/>
              <w:jc w:val="center"/>
              <w:rPr>
                <w:sz w:val="27"/>
                <w:szCs w:val="27"/>
              </w:rPr>
            </w:pPr>
            <w:r w:rsidRPr="00A55BEB">
              <w:rPr>
                <w:sz w:val="27"/>
                <w:szCs w:val="27"/>
              </w:rPr>
              <w:t>1.10</w:t>
            </w:r>
          </w:p>
        </w:tc>
        <w:tc>
          <w:tcPr>
            <w:tcW w:w="5103" w:type="dxa"/>
            <w:tcBorders>
              <w:left w:val="single" w:sz="4" w:space="0" w:color="000000"/>
            </w:tcBorders>
            <w:shd w:val="clear" w:color="auto" w:fill="auto"/>
          </w:tcPr>
          <w:p w14:paraId="42F9A5BC"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специализированной малоэтажной общественной застройки</w:t>
            </w:r>
          </w:p>
        </w:tc>
        <w:tc>
          <w:tcPr>
            <w:tcW w:w="1276" w:type="dxa"/>
            <w:tcBorders>
              <w:right w:val="single" w:sz="4" w:space="0" w:color="000000"/>
            </w:tcBorders>
            <w:shd w:val="clear" w:color="auto" w:fill="auto"/>
          </w:tcPr>
          <w:p w14:paraId="42F9A5BD"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BE" w14:textId="77777777" w:rsidR="00D679E8" w:rsidRPr="00A55BEB" w:rsidRDefault="00D679E8" w:rsidP="004079E9">
            <w:pPr>
              <w:widowControl w:val="0"/>
              <w:spacing w:line="240" w:lineRule="atLeast"/>
              <w:ind w:firstLine="0"/>
              <w:jc w:val="center"/>
              <w:rPr>
                <w:sz w:val="27"/>
                <w:szCs w:val="27"/>
              </w:rPr>
            </w:pPr>
            <w:r w:rsidRPr="00A55BEB">
              <w:rPr>
                <w:sz w:val="27"/>
                <w:szCs w:val="27"/>
              </w:rPr>
              <w:t>6,48</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BF" w14:textId="77777777" w:rsidR="00D679E8" w:rsidRPr="00A55BEB" w:rsidRDefault="00D679E8" w:rsidP="004079E9">
            <w:pPr>
              <w:widowControl w:val="0"/>
              <w:spacing w:line="240" w:lineRule="atLeast"/>
              <w:ind w:firstLine="0"/>
              <w:jc w:val="center"/>
              <w:rPr>
                <w:sz w:val="27"/>
                <w:szCs w:val="27"/>
              </w:rPr>
            </w:pPr>
            <w:r w:rsidRPr="00A55BEB">
              <w:rPr>
                <w:sz w:val="27"/>
                <w:szCs w:val="27"/>
              </w:rPr>
              <w:t>7,92</w:t>
            </w:r>
          </w:p>
        </w:tc>
      </w:tr>
      <w:tr w:rsidR="00D679E8" w:rsidRPr="00A55BEB" w14:paraId="42F9A5C6" w14:textId="77777777" w:rsidTr="004079E9">
        <w:trPr>
          <w:trHeight w:val="20"/>
        </w:trPr>
        <w:tc>
          <w:tcPr>
            <w:tcW w:w="861" w:type="dxa"/>
            <w:tcBorders>
              <w:right w:val="single" w:sz="4" w:space="0" w:color="000000"/>
            </w:tcBorders>
            <w:shd w:val="clear" w:color="auto" w:fill="auto"/>
          </w:tcPr>
          <w:p w14:paraId="42F9A5C1" w14:textId="77777777" w:rsidR="00D679E8" w:rsidRPr="00A55BEB" w:rsidRDefault="00D679E8" w:rsidP="004079E9">
            <w:pPr>
              <w:widowControl w:val="0"/>
              <w:spacing w:line="240" w:lineRule="atLeast"/>
              <w:ind w:firstLine="0"/>
              <w:jc w:val="center"/>
              <w:rPr>
                <w:sz w:val="27"/>
                <w:szCs w:val="27"/>
              </w:rPr>
            </w:pPr>
            <w:r w:rsidRPr="00A55BEB">
              <w:rPr>
                <w:sz w:val="27"/>
                <w:szCs w:val="27"/>
              </w:rPr>
              <w:t>1.11</w:t>
            </w:r>
          </w:p>
        </w:tc>
        <w:tc>
          <w:tcPr>
            <w:tcW w:w="5103" w:type="dxa"/>
            <w:tcBorders>
              <w:left w:val="single" w:sz="4" w:space="0" w:color="000000"/>
            </w:tcBorders>
            <w:shd w:val="clear" w:color="auto" w:fill="auto"/>
          </w:tcPr>
          <w:p w14:paraId="42F9A5C2"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специализированной средне- и мн</w:t>
            </w:r>
            <w:r w:rsidRPr="00A55BEB">
              <w:rPr>
                <w:sz w:val="27"/>
                <w:szCs w:val="27"/>
              </w:rPr>
              <w:t>о</w:t>
            </w:r>
            <w:r w:rsidRPr="00A55BEB">
              <w:rPr>
                <w:sz w:val="27"/>
                <w:szCs w:val="27"/>
              </w:rPr>
              <w:t>гоэтажной общественной застройки</w:t>
            </w:r>
          </w:p>
        </w:tc>
        <w:tc>
          <w:tcPr>
            <w:tcW w:w="1276" w:type="dxa"/>
            <w:tcBorders>
              <w:right w:val="single" w:sz="4" w:space="0" w:color="000000"/>
            </w:tcBorders>
            <w:shd w:val="clear" w:color="auto" w:fill="auto"/>
          </w:tcPr>
          <w:p w14:paraId="42F9A5C3"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C4"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Pr>
          <w:p w14:paraId="42F9A5C5" w14:textId="77777777" w:rsidR="00D679E8" w:rsidRPr="00A55BEB" w:rsidRDefault="00D679E8" w:rsidP="004079E9">
            <w:pPr>
              <w:widowControl w:val="0"/>
              <w:spacing w:line="240" w:lineRule="atLeast"/>
              <w:ind w:firstLine="0"/>
              <w:jc w:val="center"/>
              <w:rPr>
                <w:sz w:val="27"/>
                <w:szCs w:val="27"/>
              </w:rPr>
            </w:pPr>
            <w:r w:rsidRPr="00A55BEB">
              <w:rPr>
                <w:sz w:val="27"/>
                <w:szCs w:val="27"/>
              </w:rPr>
              <w:t>0,64</w:t>
            </w:r>
          </w:p>
        </w:tc>
      </w:tr>
      <w:tr w:rsidR="00D679E8" w:rsidRPr="00A55BEB" w14:paraId="42F9A5CC" w14:textId="77777777" w:rsidTr="004079E9">
        <w:trPr>
          <w:trHeight w:val="20"/>
        </w:trPr>
        <w:tc>
          <w:tcPr>
            <w:tcW w:w="861" w:type="dxa"/>
            <w:tcBorders>
              <w:right w:val="single" w:sz="4" w:space="0" w:color="000000"/>
            </w:tcBorders>
            <w:shd w:val="clear" w:color="auto" w:fill="auto"/>
          </w:tcPr>
          <w:p w14:paraId="42F9A5C7" w14:textId="77777777" w:rsidR="00D679E8" w:rsidRPr="00A55BEB" w:rsidRDefault="00D679E8" w:rsidP="004079E9">
            <w:pPr>
              <w:widowControl w:val="0"/>
              <w:spacing w:line="240" w:lineRule="atLeast"/>
              <w:ind w:firstLine="0"/>
              <w:jc w:val="center"/>
              <w:rPr>
                <w:sz w:val="27"/>
                <w:szCs w:val="27"/>
              </w:rPr>
            </w:pPr>
            <w:r w:rsidRPr="00A55BEB">
              <w:rPr>
                <w:sz w:val="27"/>
                <w:szCs w:val="27"/>
              </w:rPr>
              <w:t>1.12</w:t>
            </w:r>
          </w:p>
        </w:tc>
        <w:tc>
          <w:tcPr>
            <w:tcW w:w="5103" w:type="dxa"/>
            <w:tcBorders>
              <w:left w:val="single" w:sz="4" w:space="0" w:color="000000"/>
            </w:tcBorders>
            <w:shd w:val="clear" w:color="auto" w:fill="auto"/>
          </w:tcPr>
          <w:p w14:paraId="42F9A5C8"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объектов дошкольного, начального общего, основного общего и среднего о</w:t>
            </w:r>
            <w:r w:rsidRPr="00A55BEB">
              <w:rPr>
                <w:sz w:val="27"/>
                <w:szCs w:val="27"/>
              </w:rPr>
              <w:t>б</w:t>
            </w:r>
            <w:r w:rsidRPr="00A55BEB">
              <w:rPr>
                <w:sz w:val="27"/>
                <w:szCs w:val="27"/>
              </w:rPr>
              <w:t>щего образования</w:t>
            </w:r>
          </w:p>
        </w:tc>
        <w:tc>
          <w:tcPr>
            <w:tcW w:w="1276" w:type="dxa"/>
            <w:tcBorders>
              <w:right w:val="single" w:sz="4" w:space="0" w:color="000000"/>
            </w:tcBorders>
            <w:shd w:val="clear" w:color="auto" w:fill="auto"/>
          </w:tcPr>
          <w:p w14:paraId="42F9A5C9"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CA" w14:textId="77777777" w:rsidR="00D679E8" w:rsidRPr="00A55BEB" w:rsidRDefault="00D679E8" w:rsidP="004079E9">
            <w:pPr>
              <w:widowControl w:val="0"/>
              <w:spacing w:line="240" w:lineRule="atLeast"/>
              <w:ind w:firstLine="0"/>
              <w:jc w:val="center"/>
              <w:rPr>
                <w:sz w:val="27"/>
                <w:szCs w:val="27"/>
              </w:rPr>
            </w:pPr>
            <w:r w:rsidRPr="00A55BEB">
              <w:rPr>
                <w:sz w:val="27"/>
                <w:szCs w:val="27"/>
              </w:rPr>
              <w:t>8,55</w:t>
            </w:r>
          </w:p>
        </w:tc>
        <w:tc>
          <w:tcPr>
            <w:tcW w:w="1421" w:type="dxa"/>
            <w:tcBorders>
              <w:top w:val="single" w:sz="4" w:space="0" w:color="000000"/>
              <w:left w:val="single" w:sz="4" w:space="0" w:color="000000"/>
              <w:right w:val="single" w:sz="4" w:space="0" w:color="000000"/>
            </w:tcBorders>
            <w:shd w:val="clear" w:color="auto" w:fill="auto"/>
          </w:tcPr>
          <w:p w14:paraId="42F9A5CB" w14:textId="77777777" w:rsidR="00D679E8" w:rsidRPr="00A55BEB" w:rsidRDefault="00E232F9" w:rsidP="004079E9">
            <w:pPr>
              <w:widowControl w:val="0"/>
              <w:spacing w:line="240" w:lineRule="atLeast"/>
              <w:ind w:firstLine="0"/>
              <w:jc w:val="center"/>
              <w:rPr>
                <w:sz w:val="27"/>
                <w:szCs w:val="27"/>
              </w:rPr>
            </w:pPr>
            <w:r w:rsidRPr="00A55BEB">
              <w:rPr>
                <w:sz w:val="27"/>
                <w:szCs w:val="27"/>
              </w:rPr>
              <w:t>18,42</w:t>
            </w:r>
          </w:p>
        </w:tc>
      </w:tr>
      <w:tr w:rsidR="00D679E8" w:rsidRPr="00A55BEB" w14:paraId="42F9A5D2" w14:textId="77777777" w:rsidTr="004079E9">
        <w:trPr>
          <w:trHeight w:val="20"/>
        </w:trPr>
        <w:tc>
          <w:tcPr>
            <w:tcW w:w="861" w:type="dxa"/>
            <w:tcBorders>
              <w:right w:val="single" w:sz="4" w:space="0" w:color="000000"/>
            </w:tcBorders>
            <w:shd w:val="clear" w:color="auto" w:fill="auto"/>
          </w:tcPr>
          <w:p w14:paraId="42F9A5CD" w14:textId="77777777" w:rsidR="00D679E8" w:rsidRPr="00A55BEB" w:rsidRDefault="00D679E8" w:rsidP="004079E9">
            <w:pPr>
              <w:widowControl w:val="0"/>
              <w:spacing w:line="240" w:lineRule="atLeast"/>
              <w:ind w:firstLine="0"/>
              <w:jc w:val="center"/>
              <w:rPr>
                <w:sz w:val="27"/>
                <w:szCs w:val="27"/>
              </w:rPr>
            </w:pPr>
            <w:r w:rsidRPr="00A55BEB">
              <w:rPr>
                <w:sz w:val="27"/>
                <w:szCs w:val="27"/>
              </w:rPr>
              <w:t>1.13</w:t>
            </w:r>
          </w:p>
        </w:tc>
        <w:tc>
          <w:tcPr>
            <w:tcW w:w="5103" w:type="dxa"/>
            <w:tcBorders>
              <w:left w:val="single" w:sz="4" w:space="0" w:color="000000"/>
            </w:tcBorders>
            <w:shd w:val="clear" w:color="auto" w:fill="auto"/>
          </w:tcPr>
          <w:p w14:paraId="42F9A5CE"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застройки жилыми домами смеша</w:t>
            </w:r>
            <w:r w:rsidRPr="00A55BEB">
              <w:rPr>
                <w:sz w:val="27"/>
                <w:szCs w:val="27"/>
              </w:rPr>
              <w:t>н</w:t>
            </w:r>
            <w:r w:rsidRPr="00A55BEB">
              <w:rPr>
                <w:sz w:val="27"/>
                <w:szCs w:val="27"/>
              </w:rPr>
              <w:t>ной этажности</w:t>
            </w:r>
          </w:p>
        </w:tc>
        <w:tc>
          <w:tcPr>
            <w:tcW w:w="1276" w:type="dxa"/>
            <w:tcBorders>
              <w:right w:val="single" w:sz="4" w:space="0" w:color="000000"/>
            </w:tcBorders>
            <w:shd w:val="clear" w:color="auto" w:fill="auto"/>
          </w:tcPr>
          <w:p w14:paraId="42F9A5CF"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D0"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5D1" w14:textId="77777777" w:rsidR="00D679E8" w:rsidRPr="00A55BEB" w:rsidRDefault="00D679E8" w:rsidP="004079E9">
            <w:pPr>
              <w:widowControl w:val="0"/>
              <w:spacing w:line="240" w:lineRule="atLeast"/>
              <w:ind w:firstLine="0"/>
              <w:jc w:val="center"/>
              <w:rPr>
                <w:sz w:val="27"/>
                <w:szCs w:val="27"/>
              </w:rPr>
            </w:pPr>
            <w:r w:rsidRPr="00A55BEB">
              <w:rPr>
                <w:sz w:val="27"/>
                <w:szCs w:val="27"/>
              </w:rPr>
              <w:t>51,4</w:t>
            </w:r>
            <w:r w:rsidR="00E232F9" w:rsidRPr="00A55BEB">
              <w:rPr>
                <w:sz w:val="27"/>
                <w:szCs w:val="27"/>
              </w:rPr>
              <w:t>0</w:t>
            </w:r>
          </w:p>
        </w:tc>
      </w:tr>
      <w:tr w:rsidR="00D679E8" w:rsidRPr="00A55BEB" w14:paraId="42F9A5D8" w14:textId="77777777" w:rsidTr="004079E9">
        <w:trPr>
          <w:trHeight w:val="20"/>
        </w:trPr>
        <w:tc>
          <w:tcPr>
            <w:tcW w:w="861" w:type="dxa"/>
            <w:tcBorders>
              <w:right w:val="single" w:sz="4" w:space="0" w:color="000000"/>
            </w:tcBorders>
            <w:shd w:val="clear" w:color="auto" w:fill="auto"/>
          </w:tcPr>
          <w:p w14:paraId="42F9A5D3" w14:textId="77777777" w:rsidR="00D679E8" w:rsidRPr="00A55BEB" w:rsidRDefault="00D679E8" w:rsidP="004079E9">
            <w:pPr>
              <w:widowControl w:val="0"/>
              <w:spacing w:line="240" w:lineRule="atLeast"/>
              <w:ind w:firstLine="0"/>
              <w:jc w:val="center"/>
              <w:rPr>
                <w:sz w:val="27"/>
                <w:szCs w:val="27"/>
              </w:rPr>
            </w:pPr>
            <w:r w:rsidRPr="00A55BEB">
              <w:rPr>
                <w:sz w:val="27"/>
                <w:szCs w:val="27"/>
              </w:rPr>
              <w:t>1.14</w:t>
            </w:r>
          </w:p>
        </w:tc>
        <w:tc>
          <w:tcPr>
            <w:tcW w:w="5103" w:type="dxa"/>
            <w:tcBorders>
              <w:left w:val="single" w:sz="4" w:space="0" w:color="000000"/>
            </w:tcBorders>
            <w:shd w:val="clear" w:color="auto" w:fill="auto"/>
          </w:tcPr>
          <w:p w14:paraId="42F9A5D4"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застройки малоэтажными многоква</w:t>
            </w:r>
            <w:r w:rsidRPr="00A55BEB">
              <w:rPr>
                <w:sz w:val="27"/>
                <w:szCs w:val="27"/>
              </w:rPr>
              <w:t>р</w:t>
            </w:r>
            <w:r w:rsidRPr="00A55BEB">
              <w:rPr>
                <w:sz w:val="27"/>
                <w:szCs w:val="27"/>
              </w:rPr>
              <w:t>тирными домами (до 4 этажей, включая мансардный)</w:t>
            </w:r>
          </w:p>
        </w:tc>
        <w:tc>
          <w:tcPr>
            <w:tcW w:w="1276" w:type="dxa"/>
            <w:tcBorders>
              <w:right w:val="single" w:sz="4" w:space="0" w:color="000000"/>
            </w:tcBorders>
            <w:shd w:val="clear" w:color="auto" w:fill="auto"/>
          </w:tcPr>
          <w:p w14:paraId="42F9A5D5"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D6" w14:textId="77777777" w:rsidR="00D679E8" w:rsidRPr="00A55BEB" w:rsidRDefault="00D679E8" w:rsidP="004079E9">
            <w:pPr>
              <w:widowControl w:val="0"/>
              <w:spacing w:line="240" w:lineRule="atLeast"/>
              <w:ind w:firstLine="0"/>
              <w:jc w:val="center"/>
              <w:rPr>
                <w:sz w:val="27"/>
                <w:szCs w:val="27"/>
              </w:rPr>
            </w:pPr>
            <w:r w:rsidRPr="00A55BEB">
              <w:rPr>
                <w:sz w:val="27"/>
                <w:szCs w:val="27"/>
              </w:rPr>
              <w:t>9,90</w:t>
            </w:r>
          </w:p>
        </w:tc>
        <w:tc>
          <w:tcPr>
            <w:tcW w:w="1421" w:type="dxa"/>
            <w:tcBorders>
              <w:left w:val="single" w:sz="4" w:space="0" w:color="000000"/>
              <w:right w:val="single" w:sz="4" w:space="0" w:color="000000"/>
            </w:tcBorders>
            <w:shd w:val="clear" w:color="auto" w:fill="auto"/>
          </w:tcPr>
          <w:p w14:paraId="42F9A5D7" w14:textId="77777777" w:rsidR="00D679E8" w:rsidRPr="00A55BEB" w:rsidRDefault="00D679E8" w:rsidP="004079E9">
            <w:pPr>
              <w:widowControl w:val="0"/>
              <w:spacing w:line="240" w:lineRule="atLeast"/>
              <w:ind w:firstLine="0"/>
              <w:jc w:val="center"/>
              <w:rPr>
                <w:sz w:val="27"/>
                <w:szCs w:val="27"/>
              </w:rPr>
            </w:pPr>
            <w:r w:rsidRPr="00A55BEB">
              <w:rPr>
                <w:sz w:val="27"/>
                <w:szCs w:val="27"/>
              </w:rPr>
              <w:t>4,70</w:t>
            </w:r>
          </w:p>
        </w:tc>
      </w:tr>
      <w:tr w:rsidR="00D679E8" w:rsidRPr="00A55BEB" w14:paraId="42F9A5DE" w14:textId="77777777" w:rsidTr="004079E9">
        <w:trPr>
          <w:trHeight w:val="20"/>
        </w:trPr>
        <w:tc>
          <w:tcPr>
            <w:tcW w:w="861" w:type="dxa"/>
            <w:tcBorders>
              <w:right w:val="single" w:sz="4" w:space="0" w:color="000000"/>
            </w:tcBorders>
            <w:shd w:val="clear" w:color="auto" w:fill="auto"/>
          </w:tcPr>
          <w:p w14:paraId="42F9A5D9" w14:textId="77777777" w:rsidR="00D679E8" w:rsidRPr="00A55BEB" w:rsidRDefault="00D679E8" w:rsidP="004079E9">
            <w:pPr>
              <w:widowControl w:val="0"/>
              <w:spacing w:line="240" w:lineRule="atLeast"/>
              <w:ind w:firstLine="0"/>
              <w:jc w:val="center"/>
              <w:rPr>
                <w:sz w:val="27"/>
                <w:szCs w:val="27"/>
              </w:rPr>
            </w:pPr>
            <w:r w:rsidRPr="00A55BEB">
              <w:rPr>
                <w:sz w:val="27"/>
                <w:szCs w:val="27"/>
              </w:rPr>
              <w:t>1.15</w:t>
            </w:r>
          </w:p>
        </w:tc>
        <w:tc>
          <w:tcPr>
            <w:tcW w:w="5103" w:type="dxa"/>
            <w:tcBorders>
              <w:left w:val="single" w:sz="4" w:space="0" w:color="000000"/>
            </w:tcBorders>
            <w:shd w:val="clear" w:color="auto" w:fill="auto"/>
          </w:tcPr>
          <w:p w14:paraId="42F9A5DA" w14:textId="77777777" w:rsidR="00D679E8" w:rsidRPr="00A55BEB" w:rsidRDefault="00D679E8" w:rsidP="004079E9">
            <w:pPr>
              <w:widowControl w:val="0"/>
              <w:spacing w:line="240" w:lineRule="atLeast"/>
              <w:ind w:left="57" w:right="57" w:firstLine="0"/>
              <w:rPr>
                <w:sz w:val="27"/>
                <w:szCs w:val="27"/>
              </w:rPr>
            </w:pPr>
            <w:r w:rsidRPr="00A55BEB">
              <w:rPr>
                <w:sz w:val="27"/>
                <w:szCs w:val="27"/>
              </w:rPr>
              <w:t xml:space="preserve">Зона застройки </w:t>
            </w:r>
            <w:r w:rsidR="009207DB" w:rsidRPr="00A55BEB">
              <w:rPr>
                <w:sz w:val="27"/>
                <w:szCs w:val="27"/>
              </w:rPr>
              <w:t xml:space="preserve">среднеэтажными жилыми домами (5 – </w:t>
            </w:r>
            <w:r w:rsidRPr="00A55BEB">
              <w:rPr>
                <w:sz w:val="27"/>
                <w:szCs w:val="27"/>
              </w:rPr>
              <w:t>8 этажей)</w:t>
            </w:r>
          </w:p>
        </w:tc>
        <w:tc>
          <w:tcPr>
            <w:tcW w:w="1276" w:type="dxa"/>
            <w:tcBorders>
              <w:right w:val="single" w:sz="4" w:space="0" w:color="000000"/>
            </w:tcBorders>
            <w:shd w:val="clear" w:color="auto" w:fill="auto"/>
          </w:tcPr>
          <w:p w14:paraId="42F9A5DB"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DC" w14:textId="77777777" w:rsidR="00D679E8" w:rsidRPr="00A55BEB" w:rsidRDefault="00D679E8" w:rsidP="004079E9">
            <w:pPr>
              <w:widowControl w:val="0"/>
              <w:spacing w:line="240" w:lineRule="atLeast"/>
              <w:ind w:firstLine="0"/>
              <w:jc w:val="center"/>
              <w:rPr>
                <w:sz w:val="27"/>
                <w:szCs w:val="27"/>
              </w:rPr>
            </w:pPr>
            <w:r w:rsidRPr="00A55BEB">
              <w:rPr>
                <w:sz w:val="27"/>
                <w:szCs w:val="27"/>
              </w:rPr>
              <w:t>13,50</w:t>
            </w:r>
          </w:p>
        </w:tc>
        <w:tc>
          <w:tcPr>
            <w:tcW w:w="1421" w:type="dxa"/>
            <w:tcBorders>
              <w:left w:val="single" w:sz="4" w:space="0" w:color="000000"/>
              <w:right w:val="single" w:sz="4" w:space="0" w:color="000000"/>
            </w:tcBorders>
            <w:shd w:val="clear" w:color="auto" w:fill="auto"/>
          </w:tcPr>
          <w:p w14:paraId="42F9A5DD" w14:textId="77777777" w:rsidR="00D679E8" w:rsidRPr="00A55BEB" w:rsidRDefault="00D679E8" w:rsidP="004079E9">
            <w:pPr>
              <w:widowControl w:val="0"/>
              <w:spacing w:line="240" w:lineRule="atLeast"/>
              <w:ind w:firstLine="0"/>
              <w:jc w:val="center"/>
              <w:rPr>
                <w:sz w:val="27"/>
                <w:szCs w:val="27"/>
              </w:rPr>
            </w:pPr>
            <w:r w:rsidRPr="00A55BEB">
              <w:rPr>
                <w:sz w:val="27"/>
                <w:szCs w:val="27"/>
              </w:rPr>
              <w:t>5,88</w:t>
            </w:r>
          </w:p>
        </w:tc>
      </w:tr>
      <w:tr w:rsidR="00D679E8" w:rsidRPr="00A55BEB" w14:paraId="42F9A5E4" w14:textId="77777777" w:rsidTr="004079E9">
        <w:trPr>
          <w:trHeight w:val="20"/>
        </w:trPr>
        <w:tc>
          <w:tcPr>
            <w:tcW w:w="861" w:type="dxa"/>
            <w:tcBorders>
              <w:right w:val="single" w:sz="4" w:space="0" w:color="000000"/>
            </w:tcBorders>
            <w:shd w:val="clear" w:color="auto" w:fill="auto"/>
          </w:tcPr>
          <w:p w14:paraId="42F9A5DF" w14:textId="77777777" w:rsidR="00D679E8" w:rsidRPr="00A55BEB" w:rsidRDefault="00D679E8" w:rsidP="004079E9">
            <w:pPr>
              <w:widowControl w:val="0"/>
              <w:spacing w:line="240" w:lineRule="atLeast"/>
              <w:ind w:firstLine="0"/>
              <w:jc w:val="center"/>
              <w:rPr>
                <w:sz w:val="27"/>
                <w:szCs w:val="27"/>
              </w:rPr>
            </w:pPr>
            <w:r w:rsidRPr="00A55BEB">
              <w:rPr>
                <w:sz w:val="27"/>
                <w:szCs w:val="27"/>
              </w:rPr>
              <w:t>1.16</w:t>
            </w:r>
          </w:p>
        </w:tc>
        <w:tc>
          <w:tcPr>
            <w:tcW w:w="5103" w:type="dxa"/>
            <w:tcBorders>
              <w:left w:val="single" w:sz="4" w:space="0" w:color="000000"/>
            </w:tcBorders>
            <w:shd w:val="clear" w:color="auto" w:fill="auto"/>
          </w:tcPr>
          <w:p w14:paraId="42F9A5E0"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застройки</w:t>
            </w:r>
            <w:r w:rsidR="009207DB" w:rsidRPr="00A55BEB">
              <w:rPr>
                <w:sz w:val="27"/>
                <w:szCs w:val="27"/>
              </w:rPr>
              <w:t xml:space="preserve"> многоэтажными жилыми домами (9 – </w:t>
            </w:r>
            <w:r w:rsidRPr="00A55BEB">
              <w:rPr>
                <w:sz w:val="27"/>
                <w:szCs w:val="27"/>
              </w:rPr>
              <w:t>13 этажей)</w:t>
            </w:r>
          </w:p>
        </w:tc>
        <w:tc>
          <w:tcPr>
            <w:tcW w:w="1276" w:type="dxa"/>
            <w:tcBorders>
              <w:right w:val="single" w:sz="4" w:space="0" w:color="000000"/>
            </w:tcBorders>
            <w:shd w:val="clear" w:color="auto" w:fill="auto"/>
          </w:tcPr>
          <w:p w14:paraId="42F9A5E1"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E2" w14:textId="77777777" w:rsidR="00D679E8" w:rsidRPr="00A55BEB" w:rsidRDefault="00D679E8" w:rsidP="004079E9">
            <w:pPr>
              <w:widowControl w:val="0"/>
              <w:spacing w:line="240" w:lineRule="atLeast"/>
              <w:ind w:firstLine="0"/>
              <w:jc w:val="center"/>
              <w:rPr>
                <w:sz w:val="27"/>
                <w:szCs w:val="27"/>
              </w:rPr>
            </w:pPr>
            <w:r w:rsidRPr="00A55BEB">
              <w:rPr>
                <w:sz w:val="27"/>
                <w:szCs w:val="27"/>
              </w:rPr>
              <w:t>25,66</w:t>
            </w:r>
          </w:p>
        </w:tc>
        <w:tc>
          <w:tcPr>
            <w:tcW w:w="1421" w:type="dxa"/>
            <w:tcBorders>
              <w:left w:val="single" w:sz="4" w:space="0" w:color="000000"/>
              <w:right w:val="single" w:sz="4" w:space="0" w:color="000000"/>
            </w:tcBorders>
            <w:shd w:val="clear" w:color="auto" w:fill="auto"/>
          </w:tcPr>
          <w:p w14:paraId="42F9A5E3" w14:textId="77777777" w:rsidR="00D679E8" w:rsidRPr="00A55BEB" w:rsidRDefault="00D679E8" w:rsidP="004079E9">
            <w:pPr>
              <w:widowControl w:val="0"/>
              <w:spacing w:line="240" w:lineRule="atLeast"/>
              <w:ind w:firstLine="0"/>
              <w:jc w:val="center"/>
              <w:rPr>
                <w:sz w:val="27"/>
                <w:szCs w:val="27"/>
              </w:rPr>
            </w:pPr>
            <w:r w:rsidRPr="00A55BEB">
              <w:rPr>
                <w:sz w:val="27"/>
                <w:szCs w:val="27"/>
              </w:rPr>
              <w:t>5,38</w:t>
            </w:r>
          </w:p>
        </w:tc>
      </w:tr>
      <w:tr w:rsidR="00D679E8" w:rsidRPr="00A55BEB" w14:paraId="42F9A5EA" w14:textId="77777777" w:rsidTr="004079E9">
        <w:trPr>
          <w:trHeight w:val="20"/>
        </w:trPr>
        <w:tc>
          <w:tcPr>
            <w:tcW w:w="861" w:type="dxa"/>
            <w:tcBorders>
              <w:right w:val="single" w:sz="4" w:space="0" w:color="000000"/>
            </w:tcBorders>
            <w:shd w:val="clear" w:color="auto" w:fill="auto"/>
          </w:tcPr>
          <w:p w14:paraId="42F9A5E5" w14:textId="77777777" w:rsidR="00D679E8" w:rsidRPr="00A55BEB" w:rsidRDefault="00D679E8" w:rsidP="004079E9">
            <w:pPr>
              <w:widowControl w:val="0"/>
              <w:spacing w:line="240" w:lineRule="atLeast"/>
              <w:ind w:firstLine="0"/>
              <w:jc w:val="center"/>
              <w:rPr>
                <w:sz w:val="27"/>
                <w:szCs w:val="27"/>
              </w:rPr>
            </w:pPr>
            <w:r w:rsidRPr="00A55BEB">
              <w:rPr>
                <w:sz w:val="27"/>
                <w:szCs w:val="27"/>
              </w:rPr>
              <w:t>1.17</w:t>
            </w:r>
          </w:p>
        </w:tc>
        <w:tc>
          <w:tcPr>
            <w:tcW w:w="5103" w:type="dxa"/>
            <w:tcBorders>
              <w:left w:val="single" w:sz="4" w:space="0" w:color="000000"/>
            </w:tcBorders>
            <w:shd w:val="clear" w:color="auto" w:fill="auto"/>
          </w:tcPr>
          <w:p w14:paraId="42F9A5E6"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индивидуальной жилой застройки</w:t>
            </w:r>
          </w:p>
        </w:tc>
        <w:tc>
          <w:tcPr>
            <w:tcW w:w="1276" w:type="dxa"/>
            <w:tcBorders>
              <w:right w:val="single" w:sz="4" w:space="0" w:color="000000"/>
            </w:tcBorders>
            <w:shd w:val="clear" w:color="auto" w:fill="auto"/>
          </w:tcPr>
          <w:p w14:paraId="42F9A5E7"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E8" w14:textId="77777777" w:rsidR="00D679E8" w:rsidRPr="00A55BEB" w:rsidRDefault="00D679E8" w:rsidP="004079E9">
            <w:pPr>
              <w:widowControl w:val="0"/>
              <w:spacing w:line="240" w:lineRule="atLeast"/>
              <w:ind w:firstLine="0"/>
              <w:jc w:val="center"/>
              <w:rPr>
                <w:sz w:val="27"/>
                <w:szCs w:val="27"/>
              </w:rPr>
            </w:pPr>
            <w:r w:rsidRPr="00A55BEB">
              <w:rPr>
                <w:sz w:val="27"/>
                <w:szCs w:val="27"/>
              </w:rPr>
              <w:t>115,30</w:t>
            </w:r>
          </w:p>
        </w:tc>
        <w:tc>
          <w:tcPr>
            <w:tcW w:w="1421" w:type="dxa"/>
            <w:tcBorders>
              <w:left w:val="single" w:sz="4" w:space="0" w:color="000000"/>
              <w:right w:val="single" w:sz="4" w:space="0" w:color="000000"/>
            </w:tcBorders>
            <w:shd w:val="clear" w:color="auto" w:fill="auto"/>
          </w:tcPr>
          <w:p w14:paraId="42F9A5E9" w14:textId="77777777" w:rsidR="00D679E8" w:rsidRPr="00A55BEB" w:rsidRDefault="00D679E8" w:rsidP="004079E9">
            <w:pPr>
              <w:widowControl w:val="0"/>
              <w:spacing w:line="240" w:lineRule="atLeast"/>
              <w:ind w:firstLine="0"/>
              <w:jc w:val="center"/>
              <w:rPr>
                <w:sz w:val="27"/>
                <w:szCs w:val="27"/>
              </w:rPr>
            </w:pPr>
            <w:r w:rsidRPr="00A55BEB">
              <w:rPr>
                <w:sz w:val="27"/>
                <w:szCs w:val="27"/>
              </w:rPr>
              <w:t>145,23</w:t>
            </w:r>
          </w:p>
        </w:tc>
      </w:tr>
      <w:tr w:rsidR="00D679E8" w:rsidRPr="00A55BEB" w14:paraId="42F9A5F0" w14:textId="77777777" w:rsidTr="004079E9">
        <w:trPr>
          <w:trHeight w:val="20"/>
        </w:trPr>
        <w:tc>
          <w:tcPr>
            <w:tcW w:w="861" w:type="dxa"/>
            <w:tcBorders>
              <w:right w:val="single" w:sz="4" w:space="0" w:color="000000"/>
            </w:tcBorders>
            <w:shd w:val="clear" w:color="auto" w:fill="auto"/>
          </w:tcPr>
          <w:p w14:paraId="42F9A5EB" w14:textId="77777777" w:rsidR="00D679E8" w:rsidRPr="00A55BEB" w:rsidRDefault="00D679E8" w:rsidP="004079E9">
            <w:pPr>
              <w:widowControl w:val="0"/>
              <w:spacing w:line="240" w:lineRule="atLeast"/>
              <w:ind w:firstLine="0"/>
              <w:jc w:val="center"/>
              <w:rPr>
                <w:sz w:val="27"/>
                <w:szCs w:val="27"/>
              </w:rPr>
            </w:pPr>
            <w:r w:rsidRPr="00A55BEB">
              <w:rPr>
                <w:sz w:val="27"/>
                <w:szCs w:val="27"/>
              </w:rPr>
              <w:lastRenderedPageBreak/>
              <w:t>1.18</w:t>
            </w:r>
          </w:p>
        </w:tc>
        <w:tc>
          <w:tcPr>
            <w:tcW w:w="5103" w:type="dxa"/>
            <w:tcBorders>
              <w:left w:val="single" w:sz="4" w:space="0" w:color="000000"/>
            </w:tcBorders>
            <w:shd w:val="clear" w:color="auto" w:fill="auto"/>
          </w:tcPr>
          <w:p w14:paraId="42F9A5EC"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коммунальных и складских объектов</w:t>
            </w:r>
          </w:p>
        </w:tc>
        <w:tc>
          <w:tcPr>
            <w:tcW w:w="1276" w:type="dxa"/>
            <w:tcBorders>
              <w:right w:val="single" w:sz="4" w:space="0" w:color="000000"/>
            </w:tcBorders>
            <w:shd w:val="clear" w:color="auto" w:fill="auto"/>
          </w:tcPr>
          <w:p w14:paraId="42F9A5ED"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EE" w14:textId="77777777" w:rsidR="00D679E8" w:rsidRPr="00A55BEB" w:rsidRDefault="00D679E8" w:rsidP="004079E9">
            <w:pPr>
              <w:widowControl w:val="0"/>
              <w:spacing w:line="240" w:lineRule="atLeast"/>
              <w:ind w:firstLine="0"/>
              <w:jc w:val="center"/>
              <w:rPr>
                <w:sz w:val="27"/>
                <w:szCs w:val="27"/>
              </w:rPr>
            </w:pPr>
            <w:r w:rsidRPr="00A55BEB">
              <w:rPr>
                <w:sz w:val="27"/>
                <w:szCs w:val="27"/>
              </w:rPr>
              <w:t>12,20</w:t>
            </w:r>
          </w:p>
        </w:tc>
        <w:tc>
          <w:tcPr>
            <w:tcW w:w="1421" w:type="dxa"/>
            <w:tcBorders>
              <w:left w:val="single" w:sz="4" w:space="0" w:color="000000"/>
              <w:right w:val="single" w:sz="4" w:space="0" w:color="000000"/>
            </w:tcBorders>
            <w:shd w:val="clear" w:color="auto" w:fill="auto"/>
          </w:tcPr>
          <w:p w14:paraId="42F9A5EF" w14:textId="77777777" w:rsidR="00D679E8" w:rsidRPr="00A55BEB" w:rsidRDefault="00D679E8" w:rsidP="004079E9">
            <w:pPr>
              <w:widowControl w:val="0"/>
              <w:spacing w:line="240" w:lineRule="atLeast"/>
              <w:ind w:firstLine="0"/>
              <w:jc w:val="center"/>
              <w:rPr>
                <w:sz w:val="27"/>
                <w:szCs w:val="27"/>
              </w:rPr>
            </w:pPr>
            <w:r w:rsidRPr="00A55BEB">
              <w:rPr>
                <w:sz w:val="27"/>
                <w:szCs w:val="27"/>
              </w:rPr>
              <w:t>13,81</w:t>
            </w:r>
          </w:p>
        </w:tc>
      </w:tr>
      <w:tr w:rsidR="00D679E8" w:rsidRPr="00A55BEB" w14:paraId="42F9A5F6" w14:textId="77777777" w:rsidTr="004079E9">
        <w:trPr>
          <w:trHeight w:val="20"/>
        </w:trPr>
        <w:tc>
          <w:tcPr>
            <w:tcW w:w="861" w:type="dxa"/>
            <w:tcBorders>
              <w:right w:val="single" w:sz="4" w:space="0" w:color="000000"/>
            </w:tcBorders>
            <w:shd w:val="clear" w:color="auto" w:fill="auto"/>
          </w:tcPr>
          <w:p w14:paraId="42F9A5F1" w14:textId="77777777" w:rsidR="00D679E8" w:rsidRPr="00A55BEB" w:rsidRDefault="00D679E8" w:rsidP="004079E9">
            <w:pPr>
              <w:widowControl w:val="0"/>
              <w:spacing w:line="240" w:lineRule="atLeast"/>
              <w:ind w:firstLine="0"/>
              <w:jc w:val="center"/>
              <w:rPr>
                <w:sz w:val="27"/>
                <w:szCs w:val="27"/>
              </w:rPr>
            </w:pPr>
            <w:r w:rsidRPr="00A55BEB">
              <w:rPr>
                <w:sz w:val="27"/>
                <w:szCs w:val="27"/>
              </w:rPr>
              <w:t>1.19</w:t>
            </w:r>
          </w:p>
        </w:tc>
        <w:tc>
          <w:tcPr>
            <w:tcW w:w="5103" w:type="dxa"/>
            <w:tcBorders>
              <w:left w:val="single" w:sz="4" w:space="0" w:color="000000"/>
            </w:tcBorders>
            <w:shd w:val="clear" w:color="auto" w:fill="auto"/>
          </w:tcPr>
          <w:p w14:paraId="42F9A5F2"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объектов инженерной инфраструкт</w:t>
            </w:r>
            <w:r w:rsidRPr="00A55BEB">
              <w:rPr>
                <w:sz w:val="27"/>
                <w:szCs w:val="27"/>
              </w:rPr>
              <w:t>у</w:t>
            </w:r>
            <w:r w:rsidRPr="00A55BEB">
              <w:rPr>
                <w:sz w:val="27"/>
                <w:szCs w:val="27"/>
              </w:rPr>
              <w:t>ры</w:t>
            </w:r>
          </w:p>
        </w:tc>
        <w:tc>
          <w:tcPr>
            <w:tcW w:w="1276" w:type="dxa"/>
            <w:tcBorders>
              <w:right w:val="single" w:sz="4" w:space="0" w:color="000000"/>
            </w:tcBorders>
            <w:shd w:val="clear" w:color="auto" w:fill="auto"/>
          </w:tcPr>
          <w:p w14:paraId="42F9A5F3"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F4" w14:textId="77777777" w:rsidR="00D679E8" w:rsidRPr="00A55BEB" w:rsidRDefault="00D679E8" w:rsidP="004079E9">
            <w:pPr>
              <w:widowControl w:val="0"/>
              <w:spacing w:line="240" w:lineRule="atLeast"/>
              <w:ind w:firstLine="0"/>
              <w:jc w:val="center"/>
              <w:rPr>
                <w:sz w:val="27"/>
                <w:szCs w:val="27"/>
              </w:rPr>
            </w:pPr>
            <w:r w:rsidRPr="00A55BEB">
              <w:rPr>
                <w:sz w:val="27"/>
                <w:szCs w:val="27"/>
              </w:rPr>
              <w:t>3,71</w:t>
            </w:r>
          </w:p>
        </w:tc>
        <w:tc>
          <w:tcPr>
            <w:tcW w:w="1421" w:type="dxa"/>
            <w:tcBorders>
              <w:left w:val="single" w:sz="4" w:space="0" w:color="000000"/>
              <w:right w:val="single" w:sz="4" w:space="0" w:color="000000"/>
            </w:tcBorders>
            <w:shd w:val="clear" w:color="auto" w:fill="auto"/>
          </w:tcPr>
          <w:p w14:paraId="42F9A5F5" w14:textId="77777777" w:rsidR="00D679E8" w:rsidRPr="00A55BEB" w:rsidRDefault="00D679E8" w:rsidP="004079E9">
            <w:pPr>
              <w:widowControl w:val="0"/>
              <w:spacing w:line="240" w:lineRule="atLeast"/>
              <w:ind w:firstLine="0"/>
              <w:jc w:val="center"/>
              <w:rPr>
                <w:sz w:val="27"/>
                <w:szCs w:val="27"/>
              </w:rPr>
            </w:pPr>
            <w:r w:rsidRPr="00A55BEB">
              <w:rPr>
                <w:sz w:val="27"/>
                <w:szCs w:val="27"/>
              </w:rPr>
              <w:t>9,80</w:t>
            </w:r>
          </w:p>
        </w:tc>
      </w:tr>
      <w:tr w:rsidR="00D679E8" w:rsidRPr="00A55BEB" w14:paraId="42F9A5FC" w14:textId="77777777" w:rsidTr="004079E9">
        <w:trPr>
          <w:trHeight w:val="20"/>
        </w:trPr>
        <w:tc>
          <w:tcPr>
            <w:tcW w:w="861" w:type="dxa"/>
            <w:tcBorders>
              <w:right w:val="single" w:sz="4" w:space="0" w:color="000000"/>
            </w:tcBorders>
            <w:shd w:val="clear" w:color="auto" w:fill="auto"/>
          </w:tcPr>
          <w:p w14:paraId="42F9A5F7"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1.20</w:t>
            </w:r>
          </w:p>
        </w:tc>
        <w:tc>
          <w:tcPr>
            <w:tcW w:w="5103" w:type="dxa"/>
            <w:tcBorders>
              <w:left w:val="single" w:sz="4" w:space="0" w:color="000000"/>
            </w:tcBorders>
            <w:shd w:val="clear" w:color="auto" w:fill="auto"/>
          </w:tcPr>
          <w:p w14:paraId="42F9A5F8"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стоянок для легковых автомобилей</w:t>
            </w:r>
          </w:p>
        </w:tc>
        <w:tc>
          <w:tcPr>
            <w:tcW w:w="1276" w:type="dxa"/>
            <w:tcBorders>
              <w:right w:val="single" w:sz="4" w:space="0" w:color="000000"/>
            </w:tcBorders>
            <w:shd w:val="clear" w:color="auto" w:fill="auto"/>
          </w:tcPr>
          <w:p w14:paraId="42F9A5F9"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5FA"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9,62</w:t>
            </w:r>
          </w:p>
        </w:tc>
        <w:tc>
          <w:tcPr>
            <w:tcW w:w="1421" w:type="dxa"/>
            <w:tcBorders>
              <w:left w:val="single" w:sz="4" w:space="0" w:color="000000"/>
              <w:right w:val="single" w:sz="4" w:space="0" w:color="000000"/>
            </w:tcBorders>
            <w:shd w:val="clear" w:color="auto" w:fill="auto"/>
          </w:tcPr>
          <w:p w14:paraId="42F9A5FB"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6,02</w:t>
            </w:r>
          </w:p>
        </w:tc>
      </w:tr>
      <w:tr w:rsidR="00D679E8" w:rsidRPr="00A55BEB" w14:paraId="42F9A602" w14:textId="77777777" w:rsidTr="004079E9">
        <w:trPr>
          <w:trHeight w:val="20"/>
        </w:trPr>
        <w:tc>
          <w:tcPr>
            <w:tcW w:w="861" w:type="dxa"/>
            <w:tcBorders>
              <w:right w:val="single" w:sz="4" w:space="0" w:color="000000"/>
            </w:tcBorders>
            <w:shd w:val="clear" w:color="auto" w:fill="auto"/>
          </w:tcPr>
          <w:p w14:paraId="42F9A5FD"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1.21</w:t>
            </w:r>
          </w:p>
        </w:tc>
        <w:tc>
          <w:tcPr>
            <w:tcW w:w="5103" w:type="dxa"/>
            <w:tcBorders>
              <w:left w:val="single" w:sz="4" w:space="0" w:color="000000"/>
            </w:tcBorders>
            <w:shd w:val="clear" w:color="auto" w:fill="auto"/>
          </w:tcPr>
          <w:p w14:paraId="42F9A5FE" w14:textId="77777777" w:rsidR="00D679E8" w:rsidRPr="00A55BEB" w:rsidRDefault="00D679E8" w:rsidP="004079E9">
            <w:pPr>
              <w:widowControl w:val="0"/>
              <w:spacing w:line="240" w:lineRule="atLeast"/>
              <w:ind w:left="57" w:right="57" w:firstLine="0"/>
              <w:rPr>
                <w:sz w:val="27"/>
                <w:szCs w:val="27"/>
              </w:rPr>
            </w:pPr>
            <w:r w:rsidRPr="00A55BEB">
              <w:rPr>
                <w:sz w:val="27"/>
                <w:szCs w:val="27"/>
              </w:rPr>
              <w:t xml:space="preserve">Зона </w:t>
            </w:r>
            <w:r w:rsidR="00821DE8" w:rsidRPr="00A55BEB">
              <w:rPr>
                <w:sz w:val="27"/>
                <w:szCs w:val="27"/>
              </w:rPr>
              <w:t>объектов улично-дорожной сети</w:t>
            </w:r>
          </w:p>
        </w:tc>
        <w:tc>
          <w:tcPr>
            <w:tcW w:w="1276" w:type="dxa"/>
            <w:tcBorders>
              <w:right w:val="single" w:sz="4" w:space="0" w:color="000000"/>
            </w:tcBorders>
            <w:shd w:val="clear" w:color="auto" w:fill="auto"/>
          </w:tcPr>
          <w:p w14:paraId="42F9A5FF"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600"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48,88</w:t>
            </w:r>
          </w:p>
        </w:tc>
        <w:tc>
          <w:tcPr>
            <w:tcW w:w="1421" w:type="dxa"/>
            <w:tcBorders>
              <w:left w:val="single" w:sz="4" w:space="0" w:color="000000"/>
              <w:right w:val="single" w:sz="4" w:space="0" w:color="000000"/>
            </w:tcBorders>
            <w:shd w:val="clear" w:color="auto" w:fill="auto"/>
          </w:tcPr>
          <w:p w14:paraId="42F9A601" w14:textId="77777777" w:rsidR="00D679E8" w:rsidRPr="00A55BEB" w:rsidRDefault="00832C64" w:rsidP="004079E9">
            <w:pPr>
              <w:widowControl w:val="0"/>
              <w:spacing w:line="240" w:lineRule="atLeast"/>
              <w:ind w:left="57" w:right="57" w:firstLine="0"/>
              <w:jc w:val="center"/>
              <w:rPr>
                <w:sz w:val="27"/>
                <w:szCs w:val="27"/>
              </w:rPr>
            </w:pPr>
            <w:r w:rsidRPr="00A55BEB">
              <w:rPr>
                <w:sz w:val="27"/>
                <w:szCs w:val="27"/>
              </w:rPr>
              <w:t>109,54</w:t>
            </w:r>
          </w:p>
        </w:tc>
      </w:tr>
      <w:tr w:rsidR="00D679E8" w:rsidRPr="00A55BEB" w14:paraId="42F9A608" w14:textId="77777777" w:rsidTr="004079E9">
        <w:trPr>
          <w:trHeight w:val="20"/>
        </w:trPr>
        <w:tc>
          <w:tcPr>
            <w:tcW w:w="861" w:type="dxa"/>
            <w:tcBorders>
              <w:right w:val="single" w:sz="4" w:space="0" w:color="000000"/>
            </w:tcBorders>
            <w:shd w:val="clear" w:color="auto" w:fill="auto"/>
          </w:tcPr>
          <w:p w14:paraId="42F9A603"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1.22</w:t>
            </w:r>
          </w:p>
        </w:tc>
        <w:tc>
          <w:tcPr>
            <w:tcW w:w="5103" w:type="dxa"/>
            <w:tcBorders>
              <w:left w:val="single" w:sz="4" w:space="0" w:color="000000"/>
            </w:tcBorders>
            <w:shd w:val="clear" w:color="auto" w:fill="auto"/>
          </w:tcPr>
          <w:p w14:paraId="42F9A604" w14:textId="77777777" w:rsidR="00D679E8" w:rsidRPr="00A55BEB" w:rsidRDefault="009207DB" w:rsidP="004079E9">
            <w:pPr>
              <w:widowControl w:val="0"/>
              <w:spacing w:line="240" w:lineRule="atLeast"/>
              <w:ind w:left="57" w:right="57" w:firstLine="0"/>
              <w:rPr>
                <w:sz w:val="27"/>
                <w:szCs w:val="27"/>
              </w:rPr>
            </w:pPr>
            <w:r w:rsidRPr="00A55BEB">
              <w:rPr>
                <w:sz w:val="27"/>
                <w:szCs w:val="27"/>
              </w:rPr>
              <w:t>Зона перспективной</w:t>
            </w:r>
            <w:r w:rsidR="00821DE8" w:rsidRPr="00A55BEB">
              <w:rPr>
                <w:sz w:val="27"/>
                <w:szCs w:val="27"/>
              </w:rPr>
              <w:t xml:space="preserve"> улично-дорожной с</w:t>
            </w:r>
            <w:r w:rsidR="00821DE8" w:rsidRPr="00A55BEB">
              <w:rPr>
                <w:sz w:val="27"/>
                <w:szCs w:val="27"/>
              </w:rPr>
              <w:t>е</w:t>
            </w:r>
            <w:r w:rsidR="00821DE8" w:rsidRPr="00A55BEB">
              <w:rPr>
                <w:sz w:val="27"/>
                <w:szCs w:val="27"/>
              </w:rPr>
              <w:t>ти</w:t>
            </w:r>
          </w:p>
        </w:tc>
        <w:tc>
          <w:tcPr>
            <w:tcW w:w="1276" w:type="dxa"/>
            <w:tcBorders>
              <w:right w:val="single" w:sz="4" w:space="0" w:color="000000"/>
            </w:tcBorders>
            <w:shd w:val="clear" w:color="auto" w:fill="auto"/>
          </w:tcPr>
          <w:p w14:paraId="42F9A605"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606" w14:textId="77777777" w:rsidR="00D679E8" w:rsidRPr="00A55BEB" w:rsidRDefault="00B81A27" w:rsidP="004079E9">
            <w:pPr>
              <w:widowControl w:val="0"/>
              <w:spacing w:line="240" w:lineRule="atLeast"/>
              <w:ind w:left="57" w:right="57"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07" w14:textId="77777777" w:rsidR="00D679E8" w:rsidRPr="00A55BEB" w:rsidRDefault="00C01B9F" w:rsidP="004079E9">
            <w:pPr>
              <w:widowControl w:val="0"/>
              <w:spacing w:line="240" w:lineRule="atLeast"/>
              <w:ind w:left="57" w:right="57" w:firstLine="0"/>
              <w:jc w:val="center"/>
              <w:rPr>
                <w:sz w:val="27"/>
                <w:szCs w:val="27"/>
              </w:rPr>
            </w:pPr>
            <w:r w:rsidRPr="00A55BEB">
              <w:rPr>
                <w:sz w:val="27"/>
                <w:szCs w:val="27"/>
              </w:rPr>
              <w:t>20,20</w:t>
            </w:r>
          </w:p>
        </w:tc>
      </w:tr>
      <w:tr w:rsidR="00D679E8" w:rsidRPr="00A55BEB" w14:paraId="42F9A60E" w14:textId="77777777" w:rsidTr="004079E9">
        <w:trPr>
          <w:trHeight w:val="20"/>
        </w:trPr>
        <w:tc>
          <w:tcPr>
            <w:tcW w:w="861" w:type="dxa"/>
            <w:tcBorders>
              <w:right w:val="single" w:sz="4" w:space="0" w:color="000000"/>
            </w:tcBorders>
            <w:shd w:val="clear" w:color="auto" w:fill="auto"/>
          </w:tcPr>
          <w:p w14:paraId="42F9A609"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1.23</w:t>
            </w:r>
          </w:p>
        </w:tc>
        <w:tc>
          <w:tcPr>
            <w:tcW w:w="5103" w:type="dxa"/>
            <w:tcBorders>
              <w:left w:val="single" w:sz="4" w:space="0" w:color="000000"/>
            </w:tcBorders>
            <w:shd w:val="clear" w:color="auto" w:fill="auto"/>
          </w:tcPr>
          <w:p w14:paraId="42F9A60A"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сооружений и коммуникаций желе</w:t>
            </w:r>
            <w:r w:rsidRPr="00A55BEB">
              <w:rPr>
                <w:sz w:val="27"/>
                <w:szCs w:val="27"/>
              </w:rPr>
              <w:t>з</w:t>
            </w:r>
            <w:r w:rsidRPr="00A55BEB">
              <w:rPr>
                <w:sz w:val="27"/>
                <w:szCs w:val="27"/>
              </w:rPr>
              <w:t>нодорожного транспорта</w:t>
            </w:r>
          </w:p>
        </w:tc>
        <w:tc>
          <w:tcPr>
            <w:tcW w:w="1276" w:type="dxa"/>
            <w:tcBorders>
              <w:right w:val="single" w:sz="4" w:space="0" w:color="000000"/>
            </w:tcBorders>
            <w:shd w:val="clear" w:color="auto" w:fill="auto"/>
          </w:tcPr>
          <w:p w14:paraId="42F9A60B"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60C"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3,66</w:t>
            </w:r>
          </w:p>
        </w:tc>
        <w:tc>
          <w:tcPr>
            <w:tcW w:w="1421" w:type="dxa"/>
            <w:tcBorders>
              <w:left w:val="single" w:sz="4" w:space="0" w:color="000000"/>
              <w:right w:val="single" w:sz="4" w:space="0" w:color="000000"/>
            </w:tcBorders>
            <w:shd w:val="clear" w:color="auto" w:fill="auto"/>
          </w:tcPr>
          <w:p w14:paraId="42F9A60D" w14:textId="77777777" w:rsidR="00D679E8" w:rsidRPr="00A55BEB" w:rsidRDefault="00B81A27" w:rsidP="004079E9">
            <w:pPr>
              <w:widowControl w:val="0"/>
              <w:spacing w:line="240" w:lineRule="atLeast"/>
              <w:ind w:left="57" w:right="57" w:firstLine="0"/>
              <w:jc w:val="center"/>
              <w:rPr>
                <w:sz w:val="27"/>
                <w:szCs w:val="27"/>
              </w:rPr>
            </w:pPr>
            <w:r w:rsidRPr="00A55BEB">
              <w:rPr>
                <w:sz w:val="27"/>
                <w:szCs w:val="27"/>
              </w:rPr>
              <w:t>–</w:t>
            </w:r>
          </w:p>
        </w:tc>
      </w:tr>
      <w:tr w:rsidR="00D679E8" w:rsidRPr="00A55BEB" w14:paraId="42F9A614" w14:textId="77777777" w:rsidTr="004079E9">
        <w:trPr>
          <w:trHeight w:val="20"/>
        </w:trPr>
        <w:tc>
          <w:tcPr>
            <w:tcW w:w="861" w:type="dxa"/>
            <w:tcBorders>
              <w:right w:val="single" w:sz="4" w:space="0" w:color="000000"/>
            </w:tcBorders>
            <w:shd w:val="clear" w:color="auto" w:fill="auto"/>
          </w:tcPr>
          <w:p w14:paraId="42F9A60F"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1.24</w:t>
            </w:r>
          </w:p>
        </w:tc>
        <w:tc>
          <w:tcPr>
            <w:tcW w:w="5103" w:type="dxa"/>
            <w:tcBorders>
              <w:left w:val="single" w:sz="4" w:space="0" w:color="000000"/>
            </w:tcBorders>
            <w:shd w:val="clear" w:color="auto" w:fill="auto"/>
          </w:tcPr>
          <w:p w14:paraId="42F9A610" w14:textId="77777777" w:rsidR="00D679E8" w:rsidRPr="00A55BEB" w:rsidRDefault="00D679E8" w:rsidP="004079E9">
            <w:pPr>
              <w:widowControl w:val="0"/>
              <w:spacing w:line="240" w:lineRule="atLeast"/>
              <w:ind w:left="57" w:right="57" w:firstLine="0"/>
              <w:rPr>
                <w:sz w:val="27"/>
                <w:szCs w:val="27"/>
              </w:rPr>
            </w:pPr>
            <w:r w:rsidRPr="00A55BEB">
              <w:rPr>
                <w:sz w:val="27"/>
                <w:szCs w:val="27"/>
              </w:rPr>
              <w:t>Зона сооружений и коммуникаций авт</w:t>
            </w:r>
            <w:r w:rsidRPr="00A55BEB">
              <w:rPr>
                <w:sz w:val="27"/>
                <w:szCs w:val="27"/>
              </w:rPr>
              <w:t>о</w:t>
            </w:r>
            <w:r w:rsidRPr="00A55BEB">
              <w:rPr>
                <w:sz w:val="27"/>
                <w:szCs w:val="27"/>
              </w:rPr>
              <w:t>мобильного, речного, воздушного тран</w:t>
            </w:r>
            <w:r w:rsidRPr="00A55BEB">
              <w:rPr>
                <w:sz w:val="27"/>
                <w:szCs w:val="27"/>
              </w:rPr>
              <w:t>с</w:t>
            </w:r>
            <w:r w:rsidRPr="00A55BEB">
              <w:rPr>
                <w:sz w:val="27"/>
                <w:szCs w:val="27"/>
              </w:rPr>
              <w:t>порта, метрополитена</w:t>
            </w:r>
          </w:p>
        </w:tc>
        <w:tc>
          <w:tcPr>
            <w:tcW w:w="1276" w:type="dxa"/>
            <w:tcBorders>
              <w:right w:val="single" w:sz="4" w:space="0" w:color="000000"/>
            </w:tcBorders>
            <w:shd w:val="clear" w:color="auto" w:fill="auto"/>
          </w:tcPr>
          <w:p w14:paraId="42F9A611"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612" w14:textId="77777777" w:rsidR="00D679E8" w:rsidRPr="00A55BEB" w:rsidRDefault="00D679E8" w:rsidP="004079E9">
            <w:pPr>
              <w:widowControl w:val="0"/>
              <w:spacing w:line="240" w:lineRule="atLeast"/>
              <w:ind w:firstLine="0"/>
              <w:jc w:val="center"/>
              <w:rPr>
                <w:sz w:val="27"/>
                <w:szCs w:val="27"/>
              </w:rPr>
            </w:pPr>
            <w:r w:rsidRPr="00A55BEB">
              <w:rPr>
                <w:sz w:val="27"/>
                <w:szCs w:val="27"/>
              </w:rPr>
              <w:t>10,75</w:t>
            </w:r>
          </w:p>
        </w:tc>
        <w:tc>
          <w:tcPr>
            <w:tcW w:w="1421" w:type="dxa"/>
            <w:tcBorders>
              <w:left w:val="single" w:sz="4" w:space="0" w:color="000000"/>
              <w:right w:val="single" w:sz="4" w:space="0" w:color="000000"/>
            </w:tcBorders>
            <w:shd w:val="clear" w:color="auto" w:fill="auto"/>
          </w:tcPr>
          <w:p w14:paraId="42F9A613"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r>
      <w:tr w:rsidR="00D679E8" w:rsidRPr="00A55BEB" w14:paraId="42F9A61A" w14:textId="77777777" w:rsidTr="004079E9">
        <w:trPr>
          <w:trHeight w:val="20"/>
        </w:trPr>
        <w:tc>
          <w:tcPr>
            <w:tcW w:w="861" w:type="dxa"/>
            <w:tcBorders>
              <w:right w:val="single" w:sz="4" w:space="0" w:color="000000"/>
            </w:tcBorders>
            <w:shd w:val="clear" w:color="auto" w:fill="auto"/>
          </w:tcPr>
          <w:p w14:paraId="42F9A615" w14:textId="77777777" w:rsidR="00D679E8" w:rsidRPr="00A55BEB" w:rsidRDefault="00D679E8" w:rsidP="004079E9">
            <w:pPr>
              <w:widowControl w:val="0"/>
              <w:spacing w:line="240" w:lineRule="atLeast"/>
              <w:ind w:left="57" w:right="57" w:firstLine="0"/>
              <w:jc w:val="center"/>
              <w:rPr>
                <w:sz w:val="27"/>
                <w:szCs w:val="27"/>
              </w:rPr>
            </w:pPr>
            <w:r w:rsidRPr="00A55BEB">
              <w:rPr>
                <w:sz w:val="27"/>
                <w:szCs w:val="27"/>
              </w:rPr>
              <w:t>1.25</w:t>
            </w:r>
          </w:p>
        </w:tc>
        <w:tc>
          <w:tcPr>
            <w:tcW w:w="5103" w:type="dxa"/>
            <w:tcBorders>
              <w:left w:val="single" w:sz="4" w:space="0" w:color="000000"/>
            </w:tcBorders>
            <w:shd w:val="clear" w:color="auto" w:fill="auto"/>
          </w:tcPr>
          <w:p w14:paraId="42F9A616" w14:textId="77777777" w:rsidR="00D679E8" w:rsidRPr="00A55BEB" w:rsidRDefault="00D679E8" w:rsidP="004079E9">
            <w:pPr>
              <w:widowControl w:val="0"/>
              <w:spacing w:line="240" w:lineRule="atLeast"/>
              <w:ind w:left="57" w:right="57" w:firstLine="0"/>
              <w:rPr>
                <w:sz w:val="27"/>
                <w:szCs w:val="27"/>
              </w:rPr>
            </w:pPr>
            <w:r w:rsidRPr="00A55BEB">
              <w:rPr>
                <w:sz w:val="27"/>
                <w:szCs w:val="27"/>
              </w:rPr>
              <w:t>Иные территории</w:t>
            </w:r>
          </w:p>
        </w:tc>
        <w:tc>
          <w:tcPr>
            <w:tcW w:w="1276" w:type="dxa"/>
            <w:tcBorders>
              <w:right w:val="single" w:sz="4" w:space="0" w:color="000000"/>
            </w:tcBorders>
            <w:shd w:val="clear" w:color="auto" w:fill="auto"/>
          </w:tcPr>
          <w:p w14:paraId="42F9A617" w14:textId="77777777" w:rsidR="00D679E8" w:rsidRPr="00A55BEB" w:rsidRDefault="00D679E8" w:rsidP="004079E9">
            <w:pPr>
              <w:widowControl w:val="0"/>
              <w:spacing w:line="240" w:lineRule="atLeast"/>
              <w:ind w:firstLine="0"/>
              <w:jc w:val="center"/>
              <w:rPr>
                <w:sz w:val="27"/>
                <w:szCs w:val="27"/>
              </w:rPr>
            </w:pPr>
            <w:r w:rsidRPr="00A55BEB">
              <w:rPr>
                <w:sz w:val="27"/>
                <w:szCs w:val="27"/>
              </w:rPr>
              <w:t>га</w:t>
            </w:r>
          </w:p>
        </w:tc>
        <w:tc>
          <w:tcPr>
            <w:tcW w:w="1275" w:type="dxa"/>
            <w:tcBorders>
              <w:right w:val="single" w:sz="4" w:space="0" w:color="000000"/>
            </w:tcBorders>
            <w:shd w:val="clear" w:color="auto" w:fill="auto"/>
          </w:tcPr>
          <w:p w14:paraId="42F9A618" w14:textId="77777777" w:rsidR="00D679E8" w:rsidRPr="00A55BEB" w:rsidRDefault="00D679E8" w:rsidP="004079E9">
            <w:pPr>
              <w:widowControl w:val="0"/>
              <w:spacing w:line="240" w:lineRule="atLeast"/>
              <w:ind w:firstLine="0"/>
              <w:jc w:val="center"/>
              <w:rPr>
                <w:sz w:val="27"/>
                <w:szCs w:val="27"/>
              </w:rPr>
            </w:pPr>
            <w:r w:rsidRPr="00A55BEB">
              <w:rPr>
                <w:sz w:val="27"/>
                <w:szCs w:val="27"/>
              </w:rPr>
              <w:t>177,45</w:t>
            </w:r>
          </w:p>
        </w:tc>
        <w:tc>
          <w:tcPr>
            <w:tcW w:w="1421" w:type="dxa"/>
            <w:tcBorders>
              <w:left w:val="single" w:sz="4" w:space="0" w:color="000000"/>
              <w:right w:val="single" w:sz="4" w:space="0" w:color="000000"/>
            </w:tcBorders>
            <w:shd w:val="clear" w:color="auto" w:fill="auto"/>
          </w:tcPr>
          <w:p w14:paraId="42F9A619" w14:textId="77777777" w:rsidR="00D679E8" w:rsidRPr="00A55BEB" w:rsidRDefault="00B81A27" w:rsidP="004079E9">
            <w:pPr>
              <w:widowControl w:val="0"/>
              <w:spacing w:line="240" w:lineRule="atLeast"/>
              <w:ind w:firstLine="0"/>
              <w:jc w:val="center"/>
              <w:rPr>
                <w:sz w:val="27"/>
                <w:szCs w:val="27"/>
              </w:rPr>
            </w:pPr>
            <w:r w:rsidRPr="00A55BEB">
              <w:rPr>
                <w:sz w:val="27"/>
                <w:szCs w:val="27"/>
              </w:rPr>
              <w:t>–</w:t>
            </w:r>
          </w:p>
        </w:tc>
      </w:tr>
      <w:tr w:rsidR="00D679E8" w:rsidRPr="00A55BEB" w14:paraId="42F9A61D" w14:textId="77777777" w:rsidTr="004079E9">
        <w:trPr>
          <w:trHeight w:val="20"/>
        </w:trPr>
        <w:tc>
          <w:tcPr>
            <w:tcW w:w="861" w:type="dxa"/>
            <w:tcBorders>
              <w:right w:val="single" w:sz="4" w:space="0" w:color="000000"/>
            </w:tcBorders>
            <w:shd w:val="clear" w:color="auto" w:fill="auto"/>
          </w:tcPr>
          <w:p w14:paraId="42F9A61B" w14:textId="77777777" w:rsidR="00D679E8" w:rsidRPr="00A55BEB" w:rsidRDefault="00D679E8" w:rsidP="004079E9">
            <w:pPr>
              <w:widowControl w:val="0"/>
              <w:spacing w:line="240" w:lineRule="atLeast"/>
              <w:ind w:firstLine="0"/>
              <w:jc w:val="center"/>
              <w:rPr>
                <w:sz w:val="27"/>
                <w:szCs w:val="27"/>
              </w:rPr>
            </w:pPr>
            <w:r w:rsidRPr="00A55BEB">
              <w:rPr>
                <w:sz w:val="27"/>
                <w:szCs w:val="27"/>
              </w:rPr>
              <w:t>2</w:t>
            </w:r>
          </w:p>
        </w:tc>
        <w:tc>
          <w:tcPr>
            <w:tcW w:w="9075" w:type="dxa"/>
            <w:gridSpan w:val="4"/>
            <w:tcBorders>
              <w:left w:val="single" w:sz="4" w:space="0" w:color="000000"/>
              <w:right w:val="single" w:sz="4" w:space="0" w:color="000000"/>
            </w:tcBorders>
            <w:shd w:val="clear" w:color="auto" w:fill="auto"/>
          </w:tcPr>
          <w:p w14:paraId="42F9A61C" w14:textId="77777777" w:rsidR="00D679E8" w:rsidRPr="00A55BEB" w:rsidRDefault="00D679E8" w:rsidP="004079E9">
            <w:pPr>
              <w:widowControl w:val="0"/>
              <w:spacing w:line="240" w:lineRule="atLeast"/>
              <w:ind w:left="57" w:right="57" w:firstLine="0"/>
              <w:rPr>
                <w:sz w:val="27"/>
                <w:szCs w:val="27"/>
              </w:rPr>
            </w:pPr>
            <w:r w:rsidRPr="00A55BEB">
              <w:rPr>
                <w:sz w:val="27"/>
                <w:szCs w:val="27"/>
              </w:rPr>
              <w:t>Население</w:t>
            </w:r>
          </w:p>
        </w:tc>
      </w:tr>
      <w:tr w:rsidR="00D679E8" w:rsidRPr="00A55BEB" w14:paraId="42F9A624" w14:textId="77777777" w:rsidTr="004079E9">
        <w:trPr>
          <w:trHeight w:val="20"/>
        </w:trPr>
        <w:tc>
          <w:tcPr>
            <w:tcW w:w="861" w:type="dxa"/>
            <w:tcBorders>
              <w:right w:val="single" w:sz="4" w:space="0" w:color="000000"/>
            </w:tcBorders>
            <w:shd w:val="clear" w:color="auto" w:fill="auto"/>
          </w:tcPr>
          <w:p w14:paraId="42F9A61E" w14:textId="77777777" w:rsidR="00D679E8" w:rsidRPr="00A55BEB" w:rsidRDefault="00D679E8" w:rsidP="004079E9">
            <w:pPr>
              <w:widowControl w:val="0"/>
              <w:spacing w:line="240" w:lineRule="atLeast"/>
              <w:ind w:firstLine="0"/>
              <w:jc w:val="center"/>
              <w:rPr>
                <w:sz w:val="27"/>
                <w:szCs w:val="27"/>
              </w:rPr>
            </w:pPr>
            <w:r w:rsidRPr="00A55BEB">
              <w:rPr>
                <w:sz w:val="27"/>
                <w:szCs w:val="27"/>
              </w:rPr>
              <w:t>2.1</w:t>
            </w:r>
          </w:p>
        </w:tc>
        <w:tc>
          <w:tcPr>
            <w:tcW w:w="5103" w:type="dxa"/>
            <w:tcBorders>
              <w:left w:val="single" w:sz="4" w:space="0" w:color="000000"/>
            </w:tcBorders>
            <w:shd w:val="clear" w:color="auto" w:fill="auto"/>
          </w:tcPr>
          <w:p w14:paraId="42F9A61F" w14:textId="77777777" w:rsidR="00D679E8" w:rsidRPr="00A55BEB" w:rsidRDefault="00D679E8" w:rsidP="004079E9">
            <w:pPr>
              <w:widowControl w:val="0"/>
              <w:spacing w:line="240" w:lineRule="atLeast"/>
              <w:ind w:left="57" w:right="57" w:firstLine="0"/>
              <w:rPr>
                <w:sz w:val="27"/>
                <w:szCs w:val="27"/>
              </w:rPr>
            </w:pPr>
            <w:r w:rsidRPr="00A55BEB">
              <w:rPr>
                <w:sz w:val="27"/>
                <w:szCs w:val="27"/>
              </w:rPr>
              <w:t>Численность населения</w:t>
            </w:r>
          </w:p>
        </w:tc>
        <w:tc>
          <w:tcPr>
            <w:tcW w:w="1276" w:type="dxa"/>
            <w:tcBorders>
              <w:right w:val="single" w:sz="4" w:space="0" w:color="000000"/>
            </w:tcBorders>
            <w:shd w:val="clear" w:color="auto" w:fill="auto"/>
          </w:tcPr>
          <w:p w14:paraId="42F9A620" w14:textId="5E1F8EE5" w:rsidR="00D679E8" w:rsidRPr="00A55BEB" w:rsidRDefault="00D679E8" w:rsidP="004079E9">
            <w:pPr>
              <w:widowControl w:val="0"/>
              <w:spacing w:line="240" w:lineRule="atLeast"/>
              <w:ind w:firstLine="0"/>
              <w:jc w:val="center"/>
              <w:rPr>
                <w:sz w:val="27"/>
                <w:szCs w:val="27"/>
              </w:rPr>
            </w:pPr>
            <w:r w:rsidRPr="00A55BEB">
              <w:rPr>
                <w:sz w:val="27"/>
                <w:szCs w:val="27"/>
              </w:rPr>
              <w:t>тыс.</w:t>
            </w:r>
          </w:p>
          <w:p w14:paraId="42F9A621" w14:textId="77777777" w:rsidR="00D679E8" w:rsidRPr="00A55BEB" w:rsidRDefault="00D679E8" w:rsidP="004079E9">
            <w:pPr>
              <w:widowControl w:val="0"/>
              <w:spacing w:line="240" w:lineRule="atLeast"/>
              <w:ind w:firstLine="0"/>
              <w:jc w:val="center"/>
              <w:rPr>
                <w:sz w:val="27"/>
                <w:szCs w:val="27"/>
              </w:rPr>
            </w:pPr>
            <w:r w:rsidRPr="00A55BEB">
              <w:rPr>
                <w:sz w:val="27"/>
                <w:szCs w:val="27"/>
              </w:rPr>
              <w:t>человек</w:t>
            </w:r>
          </w:p>
        </w:tc>
        <w:tc>
          <w:tcPr>
            <w:tcW w:w="1275" w:type="dxa"/>
            <w:tcBorders>
              <w:right w:val="single" w:sz="4" w:space="0" w:color="000000"/>
            </w:tcBorders>
            <w:shd w:val="clear" w:color="auto" w:fill="auto"/>
          </w:tcPr>
          <w:p w14:paraId="42F9A622" w14:textId="77777777" w:rsidR="00D679E8" w:rsidRPr="00A55BEB" w:rsidRDefault="00D679E8" w:rsidP="004079E9">
            <w:pPr>
              <w:widowControl w:val="0"/>
              <w:spacing w:line="240" w:lineRule="atLeast"/>
              <w:ind w:firstLine="0"/>
              <w:jc w:val="center"/>
              <w:rPr>
                <w:sz w:val="27"/>
                <w:szCs w:val="27"/>
              </w:rPr>
            </w:pPr>
            <w:r w:rsidRPr="00A55BEB">
              <w:rPr>
                <w:sz w:val="27"/>
                <w:szCs w:val="27"/>
              </w:rPr>
              <w:t>24,700</w:t>
            </w:r>
          </w:p>
        </w:tc>
        <w:tc>
          <w:tcPr>
            <w:tcW w:w="1421" w:type="dxa"/>
            <w:tcBorders>
              <w:left w:val="single" w:sz="4" w:space="0" w:color="000000"/>
              <w:right w:val="single" w:sz="4" w:space="0" w:color="000000"/>
            </w:tcBorders>
            <w:shd w:val="clear" w:color="auto" w:fill="auto"/>
          </w:tcPr>
          <w:p w14:paraId="42F9A623" w14:textId="77777777" w:rsidR="00D679E8" w:rsidRPr="00A55BEB" w:rsidRDefault="00D679E8" w:rsidP="004079E9">
            <w:pPr>
              <w:widowControl w:val="0"/>
              <w:spacing w:line="240" w:lineRule="atLeast"/>
              <w:ind w:firstLine="0"/>
              <w:jc w:val="center"/>
              <w:rPr>
                <w:sz w:val="27"/>
                <w:szCs w:val="27"/>
              </w:rPr>
            </w:pPr>
            <w:r w:rsidRPr="00A55BEB">
              <w:rPr>
                <w:sz w:val="27"/>
                <w:szCs w:val="27"/>
              </w:rPr>
              <w:t>32,</w:t>
            </w:r>
            <w:r w:rsidR="005D643F" w:rsidRPr="00A55BEB">
              <w:rPr>
                <w:sz w:val="27"/>
                <w:szCs w:val="27"/>
              </w:rPr>
              <w:t>299</w:t>
            </w:r>
          </w:p>
        </w:tc>
      </w:tr>
      <w:tr w:rsidR="00D679E8" w:rsidRPr="00A55BEB" w14:paraId="42F9A62A" w14:textId="77777777" w:rsidTr="004079E9">
        <w:trPr>
          <w:trHeight w:val="20"/>
        </w:trPr>
        <w:tc>
          <w:tcPr>
            <w:tcW w:w="861" w:type="dxa"/>
            <w:tcBorders>
              <w:right w:val="single" w:sz="4" w:space="0" w:color="000000"/>
            </w:tcBorders>
            <w:shd w:val="clear" w:color="auto" w:fill="auto"/>
          </w:tcPr>
          <w:p w14:paraId="42F9A625" w14:textId="77777777" w:rsidR="00D679E8" w:rsidRPr="00A55BEB" w:rsidRDefault="00D679E8" w:rsidP="004079E9">
            <w:pPr>
              <w:widowControl w:val="0"/>
              <w:spacing w:line="240" w:lineRule="atLeast"/>
              <w:ind w:firstLine="0"/>
              <w:jc w:val="center"/>
              <w:rPr>
                <w:sz w:val="27"/>
                <w:szCs w:val="27"/>
              </w:rPr>
            </w:pPr>
            <w:r w:rsidRPr="00A55BEB">
              <w:rPr>
                <w:sz w:val="27"/>
                <w:szCs w:val="27"/>
              </w:rPr>
              <w:t>2.2</w:t>
            </w:r>
          </w:p>
        </w:tc>
        <w:tc>
          <w:tcPr>
            <w:tcW w:w="5103" w:type="dxa"/>
            <w:tcBorders>
              <w:left w:val="single" w:sz="4" w:space="0" w:color="000000"/>
            </w:tcBorders>
            <w:shd w:val="clear" w:color="auto" w:fill="auto"/>
          </w:tcPr>
          <w:p w14:paraId="42F9A626" w14:textId="77777777" w:rsidR="00D679E8" w:rsidRPr="00A55BEB" w:rsidRDefault="00D679E8" w:rsidP="004079E9">
            <w:pPr>
              <w:widowControl w:val="0"/>
              <w:spacing w:line="240" w:lineRule="atLeast"/>
              <w:ind w:left="57" w:right="57" w:firstLine="0"/>
              <w:rPr>
                <w:sz w:val="27"/>
                <w:szCs w:val="27"/>
              </w:rPr>
            </w:pPr>
            <w:r w:rsidRPr="00A55BEB">
              <w:rPr>
                <w:sz w:val="27"/>
                <w:szCs w:val="27"/>
              </w:rPr>
              <w:t>П</w:t>
            </w:r>
            <w:r w:rsidR="00176C23" w:rsidRPr="00A55BEB">
              <w:rPr>
                <w:sz w:val="27"/>
                <w:szCs w:val="27"/>
              </w:rPr>
              <w:t>лотность населения планируемой</w:t>
            </w:r>
            <w:r w:rsidRPr="00A55BEB">
              <w:rPr>
                <w:sz w:val="27"/>
                <w:szCs w:val="27"/>
              </w:rPr>
              <w:t xml:space="preserve"> терр</w:t>
            </w:r>
            <w:r w:rsidRPr="00A55BEB">
              <w:rPr>
                <w:sz w:val="27"/>
                <w:szCs w:val="27"/>
              </w:rPr>
              <w:t>и</w:t>
            </w:r>
            <w:r w:rsidRPr="00A55BEB">
              <w:rPr>
                <w:sz w:val="27"/>
                <w:szCs w:val="27"/>
              </w:rPr>
              <w:t>тории</w:t>
            </w:r>
          </w:p>
        </w:tc>
        <w:tc>
          <w:tcPr>
            <w:tcW w:w="1276" w:type="dxa"/>
            <w:tcBorders>
              <w:right w:val="single" w:sz="4" w:space="0" w:color="000000"/>
            </w:tcBorders>
            <w:shd w:val="clear" w:color="auto" w:fill="auto"/>
          </w:tcPr>
          <w:p w14:paraId="42F9A627" w14:textId="77777777" w:rsidR="00D679E8" w:rsidRPr="00A55BEB" w:rsidRDefault="00D679E8" w:rsidP="004079E9">
            <w:pPr>
              <w:widowControl w:val="0"/>
              <w:spacing w:line="240" w:lineRule="atLeast"/>
              <w:ind w:firstLine="0"/>
              <w:jc w:val="center"/>
              <w:rPr>
                <w:sz w:val="27"/>
                <w:szCs w:val="27"/>
              </w:rPr>
            </w:pPr>
            <w:r w:rsidRPr="00A55BEB">
              <w:rPr>
                <w:sz w:val="27"/>
                <w:szCs w:val="27"/>
              </w:rPr>
              <w:t>чел./га</w:t>
            </w:r>
          </w:p>
        </w:tc>
        <w:tc>
          <w:tcPr>
            <w:tcW w:w="1275" w:type="dxa"/>
            <w:tcBorders>
              <w:right w:val="single" w:sz="4" w:space="0" w:color="000000"/>
            </w:tcBorders>
            <w:shd w:val="clear" w:color="auto" w:fill="auto"/>
          </w:tcPr>
          <w:p w14:paraId="42F9A628" w14:textId="77777777" w:rsidR="00D679E8" w:rsidRPr="00A55BEB" w:rsidRDefault="00D679E8" w:rsidP="004079E9">
            <w:pPr>
              <w:widowControl w:val="0"/>
              <w:spacing w:line="240" w:lineRule="atLeast"/>
              <w:ind w:firstLine="0"/>
              <w:jc w:val="center"/>
              <w:rPr>
                <w:sz w:val="27"/>
                <w:szCs w:val="27"/>
              </w:rPr>
            </w:pPr>
            <w:r w:rsidRPr="00A55BEB">
              <w:rPr>
                <w:sz w:val="27"/>
                <w:szCs w:val="27"/>
              </w:rPr>
              <w:t>48</w:t>
            </w:r>
          </w:p>
        </w:tc>
        <w:tc>
          <w:tcPr>
            <w:tcW w:w="1421" w:type="dxa"/>
            <w:tcBorders>
              <w:left w:val="single" w:sz="4" w:space="0" w:color="000000"/>
              <w:right w:val="single" w:sz="4" w:space="0" w:color="000000"/>
            </w:tcBorders>
            <w:shd w:val="clear" w:color="auto" w:fill="auto"/>
          </w:tcPr>
          <w:p w14:paraId="42F9A629" w14:textId="77777777" w:rsidR="00D679E8" w:rsidRPr="00A55BEB" w:rsidRDefault="00D679E8" w:rsidP="004079E9">
            <w:pPr>
              <w:widowControl w:val="0"/>
              <w:spacing w:line="240" w:lineRule="atLeast"/>
              <w:ind w:firstLine="0"/>
              <w:jc w:val="center"/>
              <w:rPr>
                <w:sz w:val="27"/>
                <w:szCs w:val="27"/>
              </w:rPr>
            </w:pPr>
            <w:r w:rsidRPr="00A55BEB">
              <w:rPr>
                <w:sz w:val="27"/>
                <w:szCs w:val="27"/>
              </w:rPr>
              <w:t>62</w:t>
            </w:r>
          </w:p>
        </w:tc>
      </w:tr>
      <w:tr w:rsidR="00D679E8" w:rsidRPr="00A55BEB" w14:paraId="42F9A630" w14:textId="77777777" w:rsidTr="004079E9">
        <w:trPr>
          <w:trHeight w:val="20"/>
        </w:trPr>
        <w:tc>
          <w:tcPr>
            <w:tcW w:w="861" w:type="dxa"/>
            <w:tcBorders>
              <w:right w:val="single" w:sz="4" w:space="0" w:color="000000"/>
            </w:tcBorders>
            <w:shd w:val="clear" w:color="auto" w:fill="auto"/>
          </w:tcPr>
          <w:p w14:paraId="42F9A62B" w14:textId="77777777" w:rsidR="00D679E8" w:rsidRPr="00A55BEB" w:rsidRDefault="00D679E8" w:rsidP="004079E9">
            <w:pPr>
              <w:widowControl w:val="0"/>
              <w:spacing w:line="240" w:lineRule="atLeast"/>
              <w:ind w:firstLine="0"/>
              <w:jc w:val="center"/>
              <w:rPr>
                <w:sz w:val="27"/>
                <w:szCs w:val="27"/>
              </w:rPr>
            </w:pPr>
            <w:r w:rsidRPr="00A55BEB">
              <w:rPr>
                <w:sz w:val="27"/>
                <w:szCs w:val="27"/>
              </w:rPr>
              <w:t>2.3</w:t>
            </w:r>
          </w:p>
        </w:tc>
        <w:tc>
          <w:tcPr>
            <w:tcW w:w="5103" w:type="dxa"/>
            <w:tcBorders>
              <w:left w:val="single" w:sz="4" w:space="0" w:color="000000"/>
            </w:tcBorders>
            <w:shd w:val="clear" w:color="auto" w:fill="auto"/>
          </w:tcPr>
          <w:p w14:paraId="42F9A62C" w14:textId="77777777" w:rsidR="00D679E8" w:rsidRPr="00A55BEB" w:rsidRDefault="00D679E8" w:rsidP="004079E9">
            <w:pPr>
              <w:widowControl w:val="0"/>
              <w:spacing w:line="240" w:lineRule="atLeast"/>
              <w:ind w:left="57" w:right="57" w:firstLine="0"/>
              <w:rPr>
                <w:sz w:val="27"/>
                <w:szCs w:val="27"/>
              </w:rPr>
            </w:pPr>
            <w:r w:rsidRPr="00A55BEB">
              <w:rPr>
                <w:sz w:val="27"/>
                <w:szCs w:val="27"/>
              </w:rPr>
              <w:t>Плотность населения территорий жилой застройки</w:t>
            </w:r>
          </w:p>
        </w:tc>
        <w:tc>
          <w:tcPr>
            <w:tcW w:w="1276" w:type="dxa"/>
            <w:tcBorders>
              <w:right w:val="single" w:sz="4" w:space="0" w:color="000000"/>
            </w:tcBorders>
            <w:shd w:val="clear" w:color="auto" w:fill="auto"/>
          </w:tcPr>
          <w:p w14:paraId="42F9A62D" w14:textId="77777777" w:rsidR="00D679E8" w:rsidRPr="00A55BEB" w:rsidRDefault="00D679E8" w:rsidP="004079E9">
            <w:pPr>
              <w:widowControl w:val="0"/>
              <w:spacing w:line="240" w:lineRule="atLeast"/>
              <w:ind w:firstLine="0"/>
              <w:jc w:val="center"/>
              <w:rPr>
                <w:sz w:val="27"/>
                <w:szCs w:val="27"/>
              </w:rPr>
            </w:pPr>
            <w:r w:rsidRPr="00A55BEB">
              <w:rPr>
                <w:sz w:val="27"/>
                <w:szCs w:val="27"/>
              </w:rPr>
              <w:t>чел./га</w:t>
            </w:r>
          </w:p>
        </w:tc>
        <w:tc>
          <w:tcPr>
            <w:tcW w:w="1275" w:type="dxa"/>
            <w:tcBorders>
              <w:right w:val="single" w:sz="4" w:space="0" w:color="000000"/>
            </w:tcBorders>
            <w:shd w:val="clear" w:color="auto" w:fill="auto"/>
          </w:tcPr>
          <w:p w14:paraId="42F9A62E" w14:textId="77777777" w:rsidR="00D679E8" w:rsidRPr="00A55BEB" w:rsidRDefault="00D679E8" w:rsidP="004079E9">
            <w:pPr>
              <w:widowControl w:val="0"/>
              <w:spacing w:line="240" w:lineRule="atLeast"/>
              <w:ind w:firstLine="0"/>
              <w:jc w:val="center"/>
              <w:rPr>
                <w:sz w:val="27"/>
                <w:szCs w:val="27"/>
              </w:rPr>
            </w:pPr>
            <w:r w:rsidRPr="00A55BEB">
              <w:rPr>
                <w:sz w:val="27"/>
                <w:szCs w:val="27"/>
              </w:rPr>
              <w:t>144</w:t>
            </w:r>
          </w:p>
        </w:tc>
        <w:tc>
          <w:tcPr>
            <w:tcW w:w="1421" w:type="dxa"/>
            <w:tcBorders>
              <w:left w:val="single" w:sz="4" w:space="0" w:color="000000"/>
              <w:right w:val="single" w:sz="4" w:space="0" w:color="000000"/>
            </w:tcBorders>
            <w:shd w:val="clear" w:color="auto" w:fill="auto"/>
          </w:tcPr>
          <w:p w14:paraId="42F9A62F" w14:textId="77777777" w:rsidR="00D679E8" w:rsidRPr="00A55BEB" w:rsidRDefault="00D679E8" w:rsidP="004079E9">
            <w:pPr>
              <w:widowControl w:val="0"/>
              <w:spacing w:line="240" w:lineRule="atLeast"/>
              <w:ind w:firstLine="0"/>
              <w:jc w:val="center"/>
              <w:rPr>
                <w:sz w:val="27"/>
                <w:szCs w:val="27"/>
              </w:rPr>
            </w:pPr>
            <w:r w:rsidRPr="00A55BEB">
              <w:rPr>
                <w:sz w:val="27"/>
                <w:szCs w:val="27"/>
              </w:rPr>
              <w:t>147</w:t>
            </w:r>
          </w:p>
        </w:tc>
      </w:tr>
      <w:tr w:rsidR="00D679E8" w:rsidRPr="00A55BEB" w14:paraId="42F9A637" w14:textId="77777777" w:rsidTr="004079E9">
        <w:trPr>
          <w:trHeight w:val="20"/>
        </w:trPr>
        <w:tc>
          <w:tcPr>
            <w:tcW w:w="861" w:type="dxa"/>
            <w:tcBorders>
              <w:right w:val="single" w:sz="4" w:space="0" w:color="000000"/>
            </w:tcBorders>
            <w:shd w:val="clear" w:color="auto" w:fill="auto"/>
          </w:tcPr>
          <w:p w14:paraId="42F9A631" w14:textId="77777777" w:rsidR="00D679E8" w:rsidRPr="00A55BEB" w:rsidRDefault="00D679E8" w:rsidP="004079E9">
            <w:pPr>
              <w:widowControl w:val="0"/>
              <w:spacing w:line="240" w:lineRule="atLeast"/>
              <w:ind w:firstLine="0"/>
              <w:jc w:val="center"/>
              <w:rPr>
                <w:sz w:val="27"/>
                <w:szCs w:val="27"/>
              </w:rPr>
            </w:pPr>
            <w:r w:rsidRPr="00A55BEB">
              <w:rPr>
                <w:sz w:val="27"/>
                <w:szCs w:val="27"/>
              </w:rPr>
              <w:t>2.4</w:t>
            </w:r>
          </w:p>
        </w:tc>
        <w:tc>
          <w:tcPr>
            <w:tcW w:w="5103" w:type="dxa"/>
            <w:tcBorders>
              <w:left w:val="single" w:sz="4" w:space="0" w:color="000000"/>
            </w:tcBorders>
            <w:shd w:val="clear" w:color="auto" w:fill="auto"/>
          </w:tcPr>
          <w:p w14:paraId="42F9A632" w14:textId="77777777" w:rsidR="00D679E8" w:rsidRPr="00A55BEB" w:rsidRDefault="00D679E8" w:rsidP="004079E9">
            <w:pPr>
              <w:widowControl w:val="0"/>
              <w:spacing w:line="240" w:lineRule="atLeast"/>
              <w:ind w:left="57" w:right="57" w:firstLine="0"/>
              <w:rPr>
                <w:sz w:val="27"/>
                <w:szCs w:val="27"/>
              </w:rPr>
            </w:pPr>
            <w:r w:rsidRPr="00A55BEB">
              <w:rPr>
                <w:sz w:val="27"/>
                <w:szCs w:val="27"/>
              </w:rPr>
              <w:t>Обеспеченность озеленением общего пользования</w:t>
            </w:r>
          </w:p>
        </w:tc>
        <w:tc>
          <w:tcPr>
            <w:tcW w:w="1276" w:type="dxa"/>
            <w:tcBorders>
              <w:right w:val="single" w:sz="4" w:space="0" w:color="000000"/>
            </w:tcBorders>
            <w:shd w:val="clear" w:color="auto" w:fill="auto"/>
          </w:tcPr>
          <w:p w14:paraId="42F9A633" w14:textId="77777777" w:rsidR="00D679E8" w:rsidRPr="00A55BEB" w:rsidRDefault="00D679E8" w:rsidP="004079E9">
            <w:pPr>
              <w:widowControl w:val="0"/>
              <w:spacing w:line="240" w:lineRule="atLeast"/>
              <w:ind w:firstLine="0"/>
              <w:jc w:val="center"/>
              <w:rPr>
                <w:sz w:val="27"/>
                <w:szCs w:val="27"/>
              </w:rPr>
            </w:pPr>
            <w:r w:rsidRPr="00A55BEB">
              <w:rPr>
                <w:sz w:val="27"/>
                <w:szCs w:val="27"/>
              </w:rPr>
              <w:t>кв. м/</w:t>
            </w:r>
          </w:p>
          <w:p w14:paraId="42F9A634" w14:textId="77777777" w:rsidR="00D679E8" w:rsidRPr="00A55BEB" w:rsidRDefault="00D679E8" w:rsidP="004079E9">
            <w:pPr>
              <w:widowControl w:val="0"/>
              <w:spacing w:line="240" w:lineRule="atLeast"/>
              <w:ind w:firstLine="0"/>
              <w:jc w:val="center"/>
              <w:rPr>
                <w:sz w:val="27"/>
                <w:szCs w:val="27"/>
              </w:rPr>
            </w:pPr>
            <w:r w:rsidRPr="00A55BEB">
              <w:rPr>
                <w:sz w:val="27"/>
                <w:szCs w:val="27"/>
              </w:rPr>
              <w:t>человека</w:t>
            </w:r>
          </w:p>
        </w:tc>
        <w:tc>
          <w:tcPr>
            <w:tcW w:w="1275" w:type="dxa"/>
            <w:tcBorders>
              <w:right w:val="single" w:sz="4" w:space="0" w:color="000000"/>
            </w:tcBorders>
            <w:shd w:val="clear" w:color="auto" w:fill="auto"/>
          </w:tcPr>
          <w:p w14:paraId="42F9A635" w14:textId="77777777" w:rsidR="00D679E8" w:rsidRPr="00A55BEB" w:rsidRDefault="00D679E8" w:rsidP="004079E9">
            <w:pPr>
              <w:widowControl w:val="0"/>
              <w:spacing w:line="240" w:lineRule="atLeast"/>
              <w:ind w:firstLine="0"/>
              <w:jc w:val="center"/>
              <w:rPr>
                <w:sz w:val="27"/>
                <w:szCs w:val="27"/>
              </w:rPr>
            </w:pPr>
            <w:r w:rsidRPr="00A55BEB">
              <w:rPr>
                <w:sz w:val="27"/>
                <w:szCs w:val="27"/>
              </w:rPr>
              <w:t>25</w:t>
            </w:r>
          </w:p>
        </w:tc>
        <w:tc>
          <w:tcPr>
            <w:tcW w:w="1421" w:type="dxa"/>
            <w:tcBorders>
              <w:left w:val="single" w:sz="4" w:space="0" w:color="000000"/>
              <w:right w:val="single" w:sz="4" w:space="0" w:color="000000"/>
            </w:tcBorders>
            <w:shd w:val="clear" w:color="auto" w:fill="auto"/>
          </w:tcPr>
          <w:p w14:paraId="42F9A636" w14:textId="77777777" w:rsidR="00D679E8" w:rsidRPr="00A55BEB" w:rsidRDefault="00D679E8" w:rsidP="004079E9">
            <w:pPr>
              <w:widowControl w:val="0"/>
              <w:spacing w:line="240" w:lineRule="atLeast"/>
              <w:ind w:firstLine="0"/>
              <w:jc w:val="center"/>
              <w:rPr>
                <w:sz w:val="27"/>
                <w:szCs w:val="27"/>
              </w:rPr>
            </w:pPr>
            <w:r w:rsidRPr="00A55BEB">
              <w:rPr>
                <w:sz w:val="27"/>
                <w:szCs w:val="27"/>
              </w:rPr>
              <w:t>18</w:t>
            </w:r>
          </w:p>
        </w:tc>
      </w:tr>
      <w:tr w:rsidR="00D679E8" w:rsidRPr="00A55BEB" w14:paraId="42F9A63E" w14:textId="77777777" w:rsidTr="004079E9">
        <w:trPr>
          <w:trHeight w:val="20"/>
        </w:trPr>
        <w:tc>
          <w:tcPr>
            <w:tcW w:w="861" w:type="dxa"/>
            <w:tcBorders>
              <w:right w:val="single" w:sz="4" w:space="0" w:color="000000"/>
            </w:tcBorders>
            <w:shd w:val="clear" w:color="auto" w:fill="auto"/>
          </w:tcPr>
          <w:p w14:paraId="42F9A638" w14:textId="77777777" w:rsidR="00D679E8" w:rsidRPr="00A55BEB" w:rsidRDefault="00D679E8" w:rsidP="004079E9">
            <w:pPr>
              <w:widowControl w:val="0"/>
              <w:spacing w:line="240" w:lineRule="atLeast"/>
              <w:ind w:firstLine="0"/>
              <w:jc w:val="center"/>
              <w:rPr>
                <w:sz w:val="27"/>
                <w:szCs w:val="27"/>
              </w:rPr>
            </w:pPr>
            <w:r w:rsidRPr="00A55BEB">
              <w:rPr>
                <w:sz w:val="27"/>
                <w:szCs w:val="27"/>
              </w:rPr>
              <w:t>2.5</w:t>
            </w:r>
          </w:p>
        </w:tc>
        <w:tc>
          <w:tcPr>
            <w:tcW w:w="5103" w:type="dxa"/>
            <w:tcBorders>
              <w:left w:val="single" w:sz="4" w:space="0" w:color="000000"/>
            </w:tcBorders>
            <w:shd w:val="clear" w:color="auto" w:fill="auto"/>
          </w:tcPr>
          <w:p w14:paraId="42F9A639" w14:textId="77777777" w:rsidR="00D679E8" w:rsidRPr="00A55BEB" w:rsidRDefault="00D679E8" w:rsidP="004079E9">
            <w:pPr>
              <w:widowControl w:val="0"/>
              <w:spacing w:line="240" w:lineRule="atLeast"/>
              <w:ind w:left="57" w:right="57" w:firstLine="0"/>
              <w:rPr>
                <w:sz w:val="27"/>
                <w:szCs w:val="27"/>
              </w:rPr>
            </w:pPr>
            <w:r w:rsidRPr="00A55BEB">
              <w:rPr>
                <w:sz w:val="27"/>
                <w:szCs w:val="27"/>
              </w:rPr>
              <w:t>Средняя обеспеченность населения общей площадью жилья</w:t>
            </w:r>
          </w:p>
        </w:tc>
        <w:tc>
          <w:tcPr>
            <w:tcW w:w="1276" w:type="dxa"/>
            <w:tcBorders>
              <w:right w:val="single" w:sz="4" w:space="0" w:color="000000"/>
            </w:tcBorders>
            <w:shd w:val="clear" w:color="auto" w:fill="auto"/>
          </w:tcPr>
          <w:p w14:paraId="42F9A63A" w14:textId="77777777" w:rsidR="00D679E8" w:rsidRPr="00A55BEB" w:rsidRDefault="00D679E8" w:rsidP="004079E9">
            <w:pPr>
              <w:widowControl w:val="0"/>
              <w:spacing w:line="240" w:lineRule="atLeast"/>
              <w:ind w:firstLine="0"/>
              <w:jc w:val="center"/>
              <w:rPr>
                <w:sz w:val="27"/>
                <w:szCs w:val="27"/>
              </w:rPr>
            </w:pPr>
            <w:r w:rsidRPr="00A55BEB">
              <w:rPr>
                <w:sz w:val="27"/>
                <w:szCs w:val="27"/>
              </w:rPr>
              <w:t>кв. м/</w:t>
            </w:r>
          </w:p>
          <w:p w14:paraId="42F9A63B" w14:textId="77777777" w:rsidR="00D679E8" w:rsidRPr="00A55BEB" w:rsidRDefault="00D679E8" w:rsidP="004079E9">
            <w:pPr>
              <w:widowControl w:val="0"/>
              <w:spacing w:line="240" w:lineRule="atLeast"/>
              <w:ind w:firstLine="0"/>
              <w:jc w:val="center"/>
              <w:rPr>
                <w:sz w:val="27"/>
                <w:szCs w:val="27"/>
              </w:rPr>
            </w:pPr>
            <w:r w:rsidRPr="00A55BEB">
              <w:rPr>
                <w:sz w:val="27"/>
                <w:szCs w:val="27"/>
              </w:rPr>
              <w:t>человека</w:t>
            </w:r>
          </w:p>
        </w:tc>
        <w:tc>
          <w:tcPr>
            <w:tcW w:w="1275" w:type="dxa"/>
            <w:tcBorders>
              <w:right w:val="single" w:sz="4" w:space="0" w:color="000000"/>
            </w:tcBorders>
            <w:shd w:val="clear" w:color="auto" w:fill="auto"/>
          </w:tcPr>
          <w:p w14:paraId="42F9A63C" w14:textId="77777777" w:rsidR="00D679E8" w:rsidRPr="00A55BEB" w:rsidRDefault="00D679E8" w:rsidP="004079E9">
            <w:pPr>
              <w:widowControl w:val="0"/>
              <w:spacing w:line="240" w:lineRule="atLeast"/>
              <w:ind w:firstLine="0"/>
              <w:jc w:val="center"/>
              <w:rPr>
                <w:sz w:val="27"/>
                <w:szCs w:val="27"/>
              </w:rPr>
            </w:pPr>
            <w:r w:rsidRPr="00A55BEB">
              <w:rPr>
                <w:sz w:val="27"/>
                <w:szCs w:val="27"/>
              </w:rPr>
              <w:t>24</w:t>
            </w:r>
          </w:p>
        </w:tc>
        <w:tc>
          <w:tcPr>
            <w:tcW w:w="1421" w:type="dxa"/>
            <w:tcBorders>
              <w:left w:val="single" w:sz="4" w:space="0" w:color="000000"/>
              <w:right w:val="single" w:sz="4" w:space="0" w:color="000000"/>
            </w:tcBorders>
            <w:shd w:val="clear" w:color="auto" w:fill="auto"/>
          </w:tcPr>
          <w:p w14:paraId="42F9A63D" w14:textId="77777777" w:rsidR="00D679E8" w:rsidRPr="00A55BEB" w:rsidRDefault="00D679E8" w:rsidP="004079E9">
            <w:pPr>
              <w:widowControl w:val="0"/>
              <w:spacing w:line="240" w:lineRule="atLeast"/>
              <w:ind w:firstLine="0"/>
              <w:jc w:val="center"/>
              <w:rPr>
                <w:sz w:val="27"/>
                <w:szCs w:val="27"/>
              </w:rPr>
            </w:pPr>
            <w:r w:rsidRPr="00A55BEB">
              <w:rPr>
                <w:sz w:val="27"/>
                <w:szCs w:val="27"/>
              </w:rPr>
              <w:t>30</w:t>
            </w:r>
          </w:p>
        </w:tc>
      </w:tr>
      <w:tr w:rsidR="00D679E8" w:rsidRPr="00A55BEB" w14:paraId="42F9A644" w14:textId="77777777" w:rsidTr="004079E9">
        <w:trPr>
          <w:trHeight w:val="20"/>
        </w:trPr>
        <w:tc>
          <w:tcPr>
            <w:tcW w:w="861" w:type="dxa"/>
            <w:tcBorders>
              <w:right w:val="single" w:sz="4" w:space="0" w:color="000000"/>
            </w:tcBorders>
            <w:shd w:val="clear" w:color="auto" w:fill="auto"/>
          </w:tcPr>
          <w:p w14:paraId="42F9A63F" w14:textId="77777777" w:rsidR="00D679E8" w:rsidRPr="00A55BEB" w:rsidRDefault="00D679E8" w:rsidP="004079E9">
            <w:pPr>
              <w:widowControl w:val="0"/>
              <w:spacing w:line="240" w:lineRule="atLeast"/>
              <w:ind w:firstLine="0"/>
              <w:jc w:val="center"/>
              <w:rPr>
                <w:sz w:val="27"/>
                <w:szCs w:val="27"/>
              </w:rPr>
            </w:pPr>
            <w:r w:rsidRPr="00A55BEB">
              <w:rPr>
                <w:sz w:val="27"/>
                <w:szCs w:val="27"/>
              </w:rPr>
              <w:t>2.6</w:t>
            </w:r>
          </w:p>
        </w:tc>
        <w:tc>
          <w:tcPr>
            <w:tcW w:w="5103" w:type="dxa"/>
            <w:tcBorders>
              <w:left w:val="single" w:sz="4" w:space="0" w:color="000000"/>
            </w:tcBorders>
            <w:shd w:val="clear" w:color="auto" w:fill="auto"/>
          </w:tcPr>
          <w:p w14:paraId="42F9A640" w14:textId="7BB9DEEC" w:rsidR="00D679E8" w:rsidRPr="00A55BEB" w:rsidRDefault="00D679E8" w:rsidP="004079E9">
            <w:pPr>
              <w:widowControl w:val="0"/>
              <w:spacing w:line="240" w:lineRule="atLeast"/>
              <w:ind w:left="57" w:right="57" w:firstLine="0"/>
              <w:rPr>
                <w:sz w:val="27"/>
                <w:szCs w:val="27"/>
              </w:rPr>
            </w:pPr>
            <w:r w:rsidRPr="00A55BEB">
              <w:rPr>
                <w:sz w:val="27"/>
                <w:szCs w:val="27"/>
              </w:rPr>
              <w:t>Общий объем жилищного фонда</w:t>
            </w:r>
          </w:p>
        </w:tc>
        <w:tc>
          <w:tcPr>
            <w:tcW w:w="1276" w:type="dxa"/>
            <w:tcBorders>
              <w:right w:val="single" w:sz="4" w:space="0" w:color="000000"/>
            </w:tcBorders>
            <w:shd w:val="clear" w:color="auto" w:fill="auto"/>
          </w:tcPr>
          <w:p w14:paraId="42F9A641" w14:textId="77777777" w:rsidR="00D679E8" w:rsidRPr="00A55BEB" w:rsidRDefault="00D679E8" w:rsidP="004079E9">
            <w:pPr>
              <w:widowControl w:val="0"/>
              <w:spacing w:line="240" w:lineRule="atLeast"/>
              <w:ind w:firstLine="0"/>
              <w:jc w:val="center"/>
              <w:rPr>
                <w:sz w:val="27"/>
                <w:szCs w:val="27"/>
              </w:rPr>
            </w:pPr>
            <w:r w:rsidRPr="00A55BEB">
              <w:rPr>
                <w:sz w:val="27"/>
                <w:szCs w:val="27"/>
              </w:rPr>
              <w:t>тыс. кв. м</w:t>
            </w:r>
          </w:p>
        </w:tc>
        <w:tc>
          <w:tcPr>
            <w:tcW w:w="1275" w:type="dxa"/>
            <w:tcBorders>
              <w:right w:val="single" w:sz="4" w:space="0" w:color="000000"/>
            </w:tcBorders>
            <w:shd w:val="clear" w:color="auto" w:fill="auto"/>
          </w:tcPr>
          <w:p w14:paraId="42F9A642" w14:textId="77777777" w:rsidR="00D679E8" w:rsidRPr="00A55BEB" w:rsidRDefault="00D679E8" w:rsidP="004079E9">
            <w:pPr>
              <w:widowControl w:val="0"/>
              <w:spacing w:line="240" w:lineRule="atLeast"/>
              <w:ind w:firstLine="0"/>
              <w:jc w:val="center"/>
              <w:rPr>
                <w:sz w:val="27"/>
                <w:szCs w:val="27"/>
              </w:rPr>
            </w:pPr>
            <w:r w:rsidRPr="00A55BEB">
              <w:rPr>
                <w:sz w:val="27"/>
                <w:szCs w:val="27"/>
              </w:rPr>
              <w:t>592,8</w:t>
            </w:r>
          </w:p>
        </w:tc>
        <w:tc>
          <w:tcPr>
            <w:tcW w:w="1421" w:type="dxa"/>
            <w:tcBorders>
              <w:left w:val="single" w:sz="4" w:space="0" w:color="000000"/>
              <w:right w:val="single" w:sz="4" w:space="0" w:color="000000"/>
            </w:tcBorders>
            <w:shd w:val="clear" w:color="auto" w:fill="auto"/>
          </w:tcPr>
          <w:p w14:paraId="42F9A643" w14:textId="77777777" w:rsidR="00D679E8" w:rsidRPr="00A55BEB" w:rsidRDefault="00D679E8" w:rsidP="004079E9">
            <w:pPr>
              <w:widowControl w:val="0"/>
              <w:spacing w:line="240" w:lineRule="atLeast"/>
              <w:ind w:firstLine="0"/>
              <w:jc w:val="center"/>
              <w:rPr>
                <w:sz w:val="27"/>
                <w:szCs w:val="27"/>
              </w:rPr>
            </w:pPr>
            <w:r w:rsidRPr="00A55BEB">
              <w:rPr>
                <w:sz w:val="27"/>
                <w:szCs w:val="27"/>
              </w:rPr>
              <w:t>969</w:t>
            </w:r>
          </w:p>
        </w:tc>
      </w:tr>
      <w:tr w:rsidR="00D679E8" w:rsidRPr="00A55BEB" w14:paraId="42F9A647" w14:textId="77777777" w:rsidTr="004079E9">
        <w:trPr>
          <w:trHeight w:val="20"/>
        </w:trPr>
        <w:tc>
          <w:tcPr>
            <w:tcW w:w="861" w:type="dxa"/>
            <w:tcBorders>
              <w:right w:val="single" w:sz="4" w:space="0" w:color="000000"/>
            </w:tcBorders>
            <w:shd w:val="clear" w:color="auto" w:fill="auto"/>
          </w:tcPr>
          <w:p w14:paraId="42F9A645" w14:textId="77777777" w:rsidR="00D679E8" w:rsidRPr="00A55BEB" w:rsidRDefault="00D679E8" w:rsidP="004079E9">
            <w:pPr>
              <w:widowControl w:val="0"/>
              <w:spacing w:line="240" w:lineRule="atLeast"/>
              <w:ind w:firstLine="0"/>
              <w:jc w:val="center"/>
              <w:rPr>
                <w:sz w:val="27"/>
                <w:szCs w:val="27"/>
              </w:rPr>
            </w:pPr>
            <w:r w:rsidRPr="00A55BEB">
              <w:rPr>
                <w:sz w:val="27"/>
                <w:szCs w:val="27"/>
              </w:rPr>
              <w:t>3</w:t>
            </w:r>
          </w:p>
        </w:tc>
        <w:tc>
          <w:tcPr>
            <w:tcW w:w="9075" w:type="dxa"/>
            <w:gridSpan w:val="4"/>
            <w:tcBorders>
              <w:left w:val="single" w:sz="4" w:space="0" w:color="000000"/>
              <w:right w:val="single" w:sz="4" w:space="0" w:color="000000"/>
            </w:tcBorders>
            <w:shd w:val="clear" w:color="auto" w:fill="auto"/>
          </w:tcPr>
          <w:p w14:paraId="42F9A646" w14:textId="77777777" w:rsidR="00D679E8" w:rsidRPr="00A55BEB" w:rsidRDefault="00D679E8" w:rsidP="004079E9">
            <w:pPr>
              <w:widowControl w:val="0"/>
              <w:spacing w:line="240" w:lineRule="atLeast"/>
              <w:ind w:left="57" w:right="57" w:firstLine="0"/>
              <w:rPr>
                <w:sz w:val="27"/>
                <w:szCs w:val="27"/>
              </w:rPr>
            </w:pPr>
            <w:r w:rsidRPr="00A55BEB">
              <w:rPr>
                <w:sz w:val="27"/>
                <w:szCs w:val="27"/>
              </w:rPr>
              <w:t>Объекты социального и культурно-бытового обслуживания населения</w:t>
            </w:r>
          </w:p>
        </w:tc>
      </w:tr>
      <w:tr w:rsidR="00D679E8" w:rsidRPr="00A55BEB" w14:paraId="42F9A64D" w14:textId="77777777" w:rsidTr="004079E9">
        <w:trPr>
          <w:trHeight w:val="20"/>
        </w:trPr>
        <w:tc>
          <w:tcPr>
            <w:tcW w:w="861" w:type="dxa"/>
            <w:tcBorders>
              <w:right w:val="single" w:sz="4" w:space="0" w:color="000000"/>
            </w:tcBorders>
            <w:shd w:val="clear" w:color="auto" w:fill="auto"/>
          </w:tcPr>
          <w:p w14:paraId="42F9A648" w14:textId="77777777" w:rsidR="00D679E8" w:rsidRPr="00A55BEB" w:rsidRDefault="00D679E8" w:rsidP="004079E9">
            <w:pPr>
              <w:widowControl w:val="0"/>
              <w:spacing w:line="240" w:lineRule="atLeast"/>
              <w:ind w:firstLine="0"/>
              <w:jc w:val="center"/>
              <w:rPr>
                <w:sz w:val="27"/>
                <w:szCs w:val="27"/>
              </w:rPr>
            </w:pPr>
            <w:r w:rsidRPr="00A55BEB">
              <w:rPr>
                <w:sz w:val="27"/>
                <w:szCs w:val="27"/>
              </w:rPr>
              <w:t>3.1</w:t>
            </w:r>
          </w:p>
        </w:tc>
        <w:tc>
          <w:tcPr>
            <w:tcW w:w="5103" w:type="dxa"/>
            <w:tcBorders>
              <w:left w:val="single" w:sz="4" w:space="0" w:color="000000"/>
            </w:tcBorders>
            <w:shd w:val="clear" w:color="auto" w:fill="auto"/>
          </w:tcPr>
          <w:p w14:paraId="42F9A649" w14:textId="77777777" w:rsidR="00D679E8" w:rsidRPr="00A55BEB" w:rsidRDefault="00D679E8" w:rsidP="004079E9">
            <w:pPr>
              <w:widowControl w:val="0"/>
              <w:spacing w:line="240" w:lineRule="atLeast"/>
              <w:ind w:left="57" w:right="57" w:firstLine="0"/>
              <w:rPr>
                <w:sz w:val="27"/>
                <w:szCs w:val="27"/>
              </w:rPr>
            </w:pPr>
            <w:r w:rsidRPr="00A55BEB">
              <w:rPr>
                <w:sz w:val="27"/>
                <w:szCs w:val="27"/>
              </w:rPr>
              <w:t>Дошкольные образовательные учреждения</w:t>
            </w:r>
          </w:p>
        </w:tc>
        <w:tc>
          <w:tcPr>
            <w:tcW w:w="1276" w:type="dxa"/>
            <w:tcBorders>
              <w:right w:val="single" w:sz="4" w:space="0" w:color="000000"/>
            </w:tcBorders>
            <w:shd w:val="clear" w:color="auto" w:fill="auto"/>
          </w:tcPr>
          <w:p w14:paraId="42F9A64A" w14:textId="77777777" w:rsidR="00D679E8" w:rsidRPr="00A55BEB" w:rsidRDefault="00D679E8" w:rsidP="004079E9">
            <w:pPr>
              <w:widowControl w:val="0"/>
              <w:spacing w:line="240" w:lineRule="atLeast"/>
              <w:ind w:firstLine="0"/>
              <w:jc w:val="center"/>
              <w:rPr>
                <w:sz w:val="27"/>
                <w:szCs w:val="27"/>
              </w:rPr>
            </w:pPr>
            <w:r w:rsidRPr="00A55BEB">
              <w:rPr>
                <w:sz w:val="27"/>
                <w:szCs w:val="27"/>
              </w:rPr>
              <w:t>мест</w:t>
            </w:r>
          </w:p>
        </w:tc>
        <w:tc>
          <w:tcPr>
            <w:tcW w:w="1275" w:type="dxa"/>
            <w:tcBorders>
              <w:right w:val="single" w:sz="4" w:space="0" w:color="000000"/>
            </w:tcBorders>
            <w:shd w:val="clear" w:color="auto" w:fill="auto"/>
          </w:tcPr>
          <w:p w14:paraId="42F9A64B" w14:textId="77777777" w:rsidR="00D679E8" w:rsidRPr="00A55BEB" w:rsidRDefault="00D679E8" w:rsidP="004079E9">
            <w:pPr>
              <w:widowControl w:val="0"/>
              <w:spacing w:line="240" w:lineRule="atLeast"/>
              <w:ind w:firstLine="0"/>
              <w:jc w:val="center"/>
              <w:rPr>
                <w:sz w:val="27"/>
                <w:szCs w:val="27"/>
              </w:rPr>
            </w:pPr>
            <w:r w:rsidRPr="00A55BEB">
              <w:rPr>
                <w:sz w:val="27"/>
                <w:szCs w:val="27"/>
              </w:rPr>
              <w:t>630</w:t>
            </w:r>
          </w:p>
        </w:tc>
        <w:tc>
          <w:tcPr>
            <w:tcW w:w="1421" w:type="dxa"/>
            <w:tcBorders>
              <w:left w:val="single" w:sz="4" w:space="0" w:color="000000"/>
              <w:right w:val="single" w:sz="4" w:space="0" w:color="000000"/>
            </w:tcBorders>
            <w:shd w:val="clear" w:color="auto" w:fill="auto"/>
          </w:tcPr>
          <w:p w14:paraId="42F9A64C" w14:textId="77777777" w:rsidR="00D679E8" w:rsidRPr="00A55BEB" w:rsidRDefault="00D679E8" w:rsidP="004079E9">
            <w:pPr>
              <w:widowControl w:val="0"/>
              <w:spacing w:line="240" w:lineRule="atLeast"/>
              <w:ind w:firstLine="0"/>
              <w:jc w:val="center"/>
              <w:rPr>
                <w:sz w:val="27"/>
                <w:szCs w:val="27"/>
              </w:rPr>
            </w:pPr>
            <w:r w:rsidRPr="00A55BEB">
              <w:rPr>
                <w:sz w:val="27"/>
                <w:szCs w:val="27"/>
              </w:rPr>
              <w:t>1725</w:t>
            </w:r>
          </w:p>
        </w:tc>
      </w:tr>
      <w:tr w:rsidR="00D679E8" w:rsidRPr="00A55BEB" w14:paraId="42F9A653" w14:textId="77777777" w:rsidTr="004079E9">
        <w:trPr>
          <w:trHeight w:val="20"/>
        </w:trPr>
        <w:tc>
          <w:tcPr>
            <w:tcW w:w="861" w:type="dxa"/>
            <w:tcBorders>
              <w:right w:val="single" w:sz="4" w:space="0" w:color="000000"/>
            </w:tcBorders>
            <w:shd w:val="clear" w:color="auto" w:fill="auto"/>
          </w:tcPr>
          <w:p w14:paraId="42F9A64E" w14:textId="77777777" w:rsidR="00D679E8" w:rsidRPr="00A55BEB" w:rsidRDefault="00D679E8" w:rsidP="004079E9">
            <w:pPr>
              <w:widowControl w:val="0"/>
              <w:spacing w:line="240" w:lineRule="atLeast"/>
              <w:ind w:firstLine="0"/>
              <w:jc w:val="center"/>
              <w:rPr>
                <w:sz w:val="27"/>
                <w:szCs w:val="27"/>
              </w:rPr>
            </w:pPr>
            <w:r w:rsidRPr="00A55BEB">
              <w:rPr>
                <w:sz w:val="27"/>
                <w:szCs w:val="27"/>
              </w:rPr>
              <w:t>3.2</w:t>
            </w:r>
          </w:p>
        </w:tc>
        <w:tc>
          <w:tcPr>
            <w:tcW w:w="5103" w:type="dxa"/>
            <w:tcBorders>
              <w:left w:val="single" w:sz="4" w:space="0" w:color="000000"/>
            </w:tcBorders>
            <w:shd w:val="clear" w:color="auto" w:fill="auto"/>
          </w:tcPr>
          <w:p w14:paraId="42F9A64F" w14:textId="77777777" w:rsidR="00D679E8" w:rsidRPr="00A55BEB" w:rsidRDefault="00D679E8" w:rsidP="004079E9">
            <w:pPr>
              <w:widowControl w:val="0"/>
              <w:spacing w:line="240" w:lineRule="atLeast"/>
              <w:ind w:left="57" w:right="57" w:firstLine="0"/>
              <w:rPr>
                <w:sz w:val="27"/>
                <w:szCs w:val="27"/>
              </w:rPr>
            </w:pPr>
            <w:r w:rsidRPr="00A55BEB">
              <w:rPr>
                <w:sz w:val="27"/>
                <w:szCs w:val="27"/>
              </w:rPr>
              <w:t>Общеобразовательные учреждения</w:t>
            </w:r>
          </w:p>
        </w:tc>
        <w:tc>
          <w:tcPr>
            <w:tcW w:w="1276" w:type="dxa"/>
            <w:tcBorders>
              <w:right w:val="single" w:sz="4" w:space="0" w:color="000000"/>
            </w:tcBorders>
            <w:shd w:val="clear" w:color="auto" w:fill="auto"/>
          </w:tcPr>
          <w:p w14:paraId="42F9A650" w14:textId="77777777" w:rsidR="00D679E8" w:rsidRPr="00A55BEB" w:rsidRDefault="00D679E8" w:rsidP="004079E9">
            <w:pPr>
              <w:widowControl w:val="0"/>
              <w:spacing w:line="240" w:lineRule="atLeast"/>
              <w:ind w:firstLine="0"/>
              <w:jc w:val="center"/>
              <w:rPr>
                <w:sz w:val="27"/>
                <w:szCs w:val="27"/>
              </w:rPr>
            </w:pPr>
            <w:r w:rsidRPr="00A55BEB">
              <w:rPr>
                <w:sz w:val="27"/>
                <w:szCs w:val="27"/>
              </w:rPr>
              <w:t>мест</w:t>
            </w:r>
          </w:p>
        </w:tc>
        <w:tc>
          <w:tcPr>
            <w:tcW w:w="1275" w:type="dxa"/>
            <w:tcBorders>
              <w:right w:val="single" w:sz="4" w:space="0" w:color="000000"/>
            </w:tcBorders>
            <w:shd w:val="clear" w:color="auto" w:fill="auto"/>
          </w:tcPr>
          <w:p w14:paraId="42F9A651" w14:textId="77777777" w:rsidR="00D679E8" w:rsidRPr="00A55BEB" w:rsidRDefault="00D679E8" w:rsidP="004079E9">
            <w:pPr>
              <w:widowControl w:val="0"/>
              <w:spacing w:line="240" w:lineRule="atLeast"/>
              <w:ind w:firstLine="0"/>
              <w:jc w:val="center"/>
              <w:rPr>
                <w:sz w:val="27"/>
                <w:szCs w:val="27"/>
              </w:rPr>
            </w:pPr>
            <w:r w:rsidRPr="00A55BEB">
              <w:rPr>
                <w:sz w:val="27"/>
                <w:szCs w:val="27"/>
              </w:rPr>
              <w:t>11</w:t>
            </w:r>
            <w:r w:rsidR="001A3A66" w:rsidRPr="00A55BEB">
              <w:rPr>
                <w:sz w:val="27"/>
                <w:szCs w:val="27"/>
              </w:rPr>
              <w:t>00</w:t>
            </w:r>
          </w:p>
        </w:tc>
        <w:tc>
          <w:tcPr>
            <w:tcW w:w="1421" w:type="dxa"/>
            <w:tcBorders>
              <w:left w:val="single" w:sz="4" w:space="0" w:color="000000"/>
              <w:right w:val="single" w:sz="4" w:space="0" w:color="000000"/>
            </w:tcBorders>
            <w:shd w:val="clear" w:color="auto" w:fill="auto"/>
          </w:tcPr>
          <w:p w14:paraId="42F9A652" w14:textId="77777777" w:rsidR="00D679E8" w:rsidRPr="00A55BEB" w:rsidRDefault="00D679E8" w:rsidP="004079E9">
            <w:pPr>
              <w:widowControl w:val="0"/>
              <w:spacing w:line="240" w:lineRule="atLeast"/>
              <w:ind w:firstLine="0"/>
              <w:jc w:val="center"/>
              <w:rPr>
                <w:sz w:val="27"/>
                <w:szCs w:val="27"/>
              </w:rPr>
            </w:pPr>
            <w:r w:rsidRPr="00A55BEB">
              <w:rPr>
                <w:sz w:val="27"/>
                <w:szCs w:val="27"/>
              </w:rPr>
              <w:t>4950</w:t>
            </w:r>
          </w:p>
        </w:tc>
      </w:tr>
      <w:tr w:rsidR="00D679E8" w:rsidRPr="00A55BEB" w14:paraId="42F9A659" w14:textId="77777777" w:rsidTr="004079E9">
        <w:trPr>
          <w:trHeight w:val="20"/>
        </w:trPr>
        <w:tc>
          <w:tcPr>
            <w:tcW w:w="861" w:type="dxa"/>
            <w:tcBorders>
              <w:right w:val="single" w:sz="4" w:space="0" w:color="000000"/>
            </w:tcBorders>
            <w:shd w:val="clear" w:color="auto" w:fill="auto"/>
          </w:tcPr>
          <w:p w14:paraId="42F9A654" w14:textId="77777777" w:rsidR="00D679E8" w:rsidRPr="00A55BEB" w:rsidRDefault="00D679E8" w:rsidP="004079E9">
            <w:pPr>
              <w:widowControl w:val="0"/>
              <w:spacing w:line="240" w:lineRule="atLeast"/>
              <w:ind w:firstLine="0"/>
              <w:jc w:val="center"/>
              <w:rPr>
                <w:sz w:val="27"/>
                <w:szCs w:val="27"/>
              </w:rPr>
            </w:pPr>
            <w:r w:rsidRPr="00A55BEB">
              <w:rPr>
                <w:sz w:val="27"/>
                <w:szCs w:val="27"/>
              </w:rPr>
              <w:t>3.3</w:t>
            </w:r>
          </w:p>
        </w:tc>
        <w:tc>
          <w:tcPr>
            <w:tcW w:w="5103" w:type="dxa"/>
            <w:tcBorders>
              <w:left w:val="single" w:sz="4" w:space="0" w:color="000000"/>
            </w:tcBorders>
            <w:shd w:val="clear" w:color="auto" w:fill="auto"/>
          </w:tcPr>
          <w:p w14:paraId="42F9A655" w14:textId="77777777" w:rsidR="00D679E8" w:rsidRPr="00A55BEB" w:rsidRDefault="00D679E8" w:rsidP="004079E9">
            <w:pPr>
              <w:widowControl w:val="0"/>
              <w:spacing w:line="240" w:lineRule="atLeast"/>
              <w:ind w:left="57" w:right="57" w:firstLine="0"/>
              <w:rPr>
                <w:sz w:val="27"/>
                <w:szCs w:val="27"/>
              </w:rPr>
            </w:pPr>
            <w:r w:rsidRPr="00A55BEB">
              <w:rPr>
                <w:sz w:val="27"/>
                <w:szCs w:val="27"/>
              </w:rPr>
              <w:t>Библиотеки</w:t>
            </w:r>
          </w:p>
        </w:tc>
        <w:tc>
          <w:tcPr>
            <w:tcW w:w="1276" w:type="dxa"/>
            <w:tcBorders>
              <w:right w:val="single" w:sz="4" w:space="0" w:color="000000"/>
            </w:tcBorders>
            <w:shd w:val="clear" w:color="auto" w:fill="auto"/>
          </w:tcPr>
          <w:p w14:paraId="42F9A656" w14:textId="77777777" w:rsidR="00D679E8" w:rsidRPr="00A55BEB" w:rsidRDefault="00D679E8" w:rsidP="004079E9">
            <w:pPr>
              <w:widowControl w:val="0"/>
              <w:spacing w:line="240" w:lineRule="atLeast"/>
              <w:ind w:firstLine="0"/>
              <w:jc w:val="center"/>
              <w:rPr>
                <w:sz w:val="27"/>
                <w:szCs w:val="27"/>
              </w:rPr>
            </w:pPr>
            <w:r w:rsidRPr="00A55BEB">
              <w:rPr>
                <w:sz w:val="27"/>
                <w:szCs w:val="27"/>
              </w:rPr>
              <w:t>объект</w:t>
            </w:r>
          </w:p>
        </w:tc>
        <w:tc>
          <w:tcPr>
            <w:tcW w:w="1275" w:type="dxa"/>
            <w:tcBorders>
              <w:right w:val="single" w:sz="4" w:space="0" w:color="000000"/>
            </w:tcBorders>
            <w:shd w:val="clear" w:color="auto" w:fill="auto"/>
          </w:tcPr>
          <w:p w14:paraId="42F9A657" w14:textId="77777777" w:rsidR="00D679E8" w:rsidRPr="00A55BEB" w:rsidRDefault="00D679E8" w:rsidP="004079E9">
            <w:pPr>
              <w:widowControl w:val="0"/>
              <w:spacing w:line="240" w:lineRule="atLeast"/>
              <w:ind w:firstLine="0"/>
              <w:jc w:val="center"/>
              <w:rPr>
                <w:sz w:val="27"/>
                <w:szCs w:val="27"/>
              </w:rPr>
            </w:pPr>
            <w:r w:rsidRPr="00A55BEB">
              <w:rPr>
                <w:sz w:val="27"/>
                <w:szCs w:val="27"/>
              </w:rPr>
              <w:t>1</w:t>
            </w:r>
          </w:p>
        </w:tc>
        <w:tc>
          <w:tcPr>
            <w:tcW w:w="1421" w:type="dxa"/>
            <w:tcBorders>
              <w:left w:val="single" w:sz="4" w:space="0" w:color="000000"/>
              <w:right w:val="single" w:sz="4" w:space="0" w:color="000000"/>
            </w:tcBorders>
            <w:shd w:val="clear" w:color="auto" w:fill="auto"/>
          </w:tcPr>
          <w:p w14:paraId="42F9A658" w14:textId="77777777" w:rsidR="00D679E8" w:rsidRPr="00A55BEB" w:rsidRDefault="0094284E" w:rsidP="004079E9">
            <w:pPr>
              <w:widowControl w:val="0"/>
              <w:spacing w:line="240" w:lineRule="atLeast"/>
              <w:ind w:firstLine="0"/>
              <w:jc w:val="center"/>
              <w:rPr>
                <w:sz w:val="27"/>
                <w:szCs w:val="27"/>
              </w:rPr>
            </w:pPr>
            <w:r w:rsidRPr="00A55BEB">
              <w:rPr>
                <w:sz w:val="27"/>
                <w:szCs w:val="27"/>
              </w:rPr>
              <w:t>2</w:t>
            </w:r>
          </w:p>
        </w:tc>
      </w:tr>
      <w:tr w:rsidR="00D679E8" w:rsidRPr="00A55BEB" w14:paraId="42F9A65F" w14:textId="77777777" w:rsidTr="004079E9">
        <w:trPr>
          <w:trHeight w:val="20"/>
        </w:trPr>
        <w:tc>
          <w:tcPr>
            <w:tcW w:w="861" w:type="dxa"/>
            <w:tcBorders>
              <w:right w:val="single" w:sz="4" w:space="0" w:color="000000"/>
            </w:tcBorders>
            <w:shd w:val="clear" w:color="auto" w:fill="auto"/>
          </w:tcPr>
          <w:p w14:paraId="42F9A65A" w14:textId="77777777" w:rsidR="00D679E8" w:rsidRPr="00A55BEB" w:rsidRDefault="00D679E8" w:rsidP="004079E9">
            <w:pPr>
              <w:widowControl w:val="0"/>
              <w:spacing w:line="240" w:lineRule="atLeast"/>
              <w:ind w:firstLine="0"/>
              <w:jc w:val="center"/>
              <w:rPr>
                <w:sz w:val="27"/>
                <w:szCs w:val="27"/>
              </w:rPr>
            </w:pPr>
            <w:r w:rsidRPr="00A55BEB">
              <w:rPr>
                <w:sz w:val="27"/>
                <w:szCs w:val="27"/>
              </w:rPr>
              <w:t>3.4</w:t>
            </w:r>
          </w:p>
        </w:tc>
        <w:tc>
          <w:tcPr>
            <w:tcW w:w="5103" w:type="dxa"/>
            <w:tcBorders>
              <w:left w:val="single" w:sz="4" w:space="0" w:color="000000"/>
            </w:tcBorders>
            <w:shd w:val="clear" w:color="auto" w:fill="auto"/>
          </w:tcPr>
          <w:p w14:paraId="42F9A65B" w14:textId="24AA0DFB" w:rsidR="00D679E8" w:rsidRPr="00A55BEB" w:rsidRDefault="00D679E8" w:rsidP="004079E9">
            <w:pPr>
              <w:widowControl w:val="0"/>
              <w:spacing w:line="240" w:lineRule="atLeast"/>
              <w:ind w:left="57" w:right="57" w:firstLine="0"/>
              <w:rPr>
                <w:sz w:val="27"/>
                <w:szCs w:val="27"/>
              </w:rPr>
            </w:pPr>
            <w:r w:rsidRPr="00A55BEB">
              <w:rPr>
                <w:sz w:val="27"/>
                <w:szCs w:val="27"/>
              </w:rPr>
              <w:t>Амбулаторно-поликлинические учрежд</w:t>
            </w:r>
            <w:r w:rsidRPr="00A55BEB">
              <w:rPr>
                <w:sz w:val="27"/>
                <w:szCs w:val="27"/>
              </w:rPr>
              <w:t>е</w:t>
            </w:r>
            <w:r w:rsidRPr="00A55BEB">
              <w:rPr>
                <w:sz w:val="27"/>
                <w:szCs w:val="27"/>
              </w:rPr>
              <w:t>ния</w:t>
            </w:r>
          </w:p>
        </w:tc>
        <w:tc>
          <w:tcPr>
            <w:tcW w:w="1276" w:type="dxa"/>
            <w:tcBorders>
              <w:right w:val="single" w:sz="4" w:space="0" w:color="000000"/>
            </w:tcBorders>
            <w:shd w:val="clear" w:color="auto" w:fill="auto"/>
          </w:tcPr>
          <w:p w14:paraId="42F9A65C" w14:textId="77777777" w:rsidR="00D679E8" w:rsidRPr="00A55BEB" w:rsidRDefault="00D679E8" w:rsidP="004079E9">
            <w:pPr>
              <w:widowControl w:val="0"/>
              <w:spacing w:line="240" w:lineRule="atLeast"/>
              <w:ind w:firstLine="0"/>
              <w:jc w:val="center"/>
              <w:rPr>
                <w:sz w:val="27"/>
                <w:szCs w:val="27"/>
              </w:rPr>
            </w:pPr>
            <w:r w:rsidRPr="00A55BEB">
              <w:rPr>
                <w:sz w:val="27"/>
                <w:szCs w:val="27"/>
              </w:rPr>
              <w:t>посещ</w:t>
            </w:r>
            <w:r w:rsidRPr="00A55BEB">
              <w:rPr>
                <w:sz w:val="27"/>
                <w:szCs w:val="27"/>
              </w:rPr>
              <w:t>е</w:t>
            </w:r>
            <w:r w:rsidRPr="00A55BEB">
              <w:rPr>
                <w:sz w:val="27"/>
                <w:szCs w:val="27"/>
              </w:rPr>
              <w:t>ний в см</w:t>
            </w:r>
            <w:r w:rsidRPr="00A55BEB">
              <w:rPr>
                <w:sz w:val="27"/>
                <w:szCs w:val="27"/>
              </w:rPr>
              <w:t>е</w:t>
            </w:r>
            <w:r w:rsidRPr="00A55BEB">
              <w:rPr>
                <w:sz w:val="27"/>
                <w:szCs w:val="27"/>
              </w:rPr>
              <w:t>ну</w:t>
            </w:r>
          </w:p>
        </w:tc>
        <w:tc>
          <w:tcPr>
            <w:tcW w:w="1275" w:type="dxa"/>
            <w:tcBorders>
              <w:right w:val="single" w:sz="4" w:space="0" w:color="000000"/>
            </w:tcBorders>
            <w:shd w:val="clear" w:color="auto" w:fill="auto"/>
          </w:tcPr>
          <w:p w14:paraId="42F9A65D" w14:textId="77777777" w:rsidR="00D679E8" w:rsidRPr="00A55BEB" w:rsidRDefault="00D679E8" w:rsidP="004079E9">
            <w:pPr>
              <w:widowControl w:val="0"/>
              <w:spacing w:line="240" w:lineRule="atLeast"/>
              <w:ind w:firstLine="0"/>
              <w:jc w:val="center"/>
              <w:rPr>
                <w:sz w:val="27"/>
                <w:szCs w:val="27"/>
              </w:rPr>
            </w:pPr>
            <w:r w:rsidRPr="00A55BEB">
              <w:rPr>
                <w:sz w:val="27"/>
                <w:szCs w:val="27"/>
              </w:rPr>
              <w:t>450</w:t>
            </w:r>
          </w:p>
        </w:tc>
        <w:tc>
          <w:tcPr>
            <w:tcW w:w="1421" w:type="dxa"/>
            <w:tcBorders>
              <w:left w:val="single" w:sz="4" w:space="0" w:color="000000"/>
              <w:right w:val="single" w:sz="4" w:space="0" w:color="000000"/>
            </w:tcBorders>
            <w:shd w:val="clear" w:color="auto" w:fill="auto"/>
          </w:tcPr>
          <w:p w14:paraId="42F9A65E" w14:textId="77777777" w:rsidR="00D679E8" w:rsidRPr="00A55BEB" w:rsidRDefault="007E4E52" w:rsidP="004079E9">
            <w:pPr>
              <w:widowControl w:val="0"/>
              <w:spacing w:line="240" w:lineRule="atLeast"/>
              <w:ind w:firstLine="0"/>
              <w:jc w:val="center"/>
              <w:rPr>
                <w:sz w:val="27"/>
                <w:szCs w:val="27"/>
              </w:rPr>
            </w:pPr>
            <w:r w:rsidRPr="00A55BEB">
              <w:rPr>
                <w:sz w:val="27"/>
                <w:szCs w:val="27"/>
              </w:rPr>
              <w:t>1290</w:t>
            </w:r>
          </w:p>
        </w:tc>
      </w:tr>
      <w:tr w:rsidR="00D679E8" w:rsidRPr="00A55BEB" w14:paraId="42F9A665" w14:textId="77777777" w:rsidTr="004079E9">
        <w:trPr>
          <w:trHeight w:val="20"/>
        </w:trPr>
        <w:tc>
          <w:tcPr>
            <w:tcW w:w="861" w:type="dxa"/>
            <w:tcBorders>
              <w:right w:val="single" w:sz="4" w:space="0" w:color="000000"/>
            </w:tcBorders>
            <w:shd w:val="clear" w:color="auto" w:fill="auto"/>
          </w:tcPr>
          <w:p w14:paraId="42F9A660" w14:textId="77777777" w:rsidR="00D679E8" w:rsidRPr="00A55BEB" w:rsidRDefault="00D679E8" w:rsidP="004079E9">
            <w:pPr>
              <w:widowControl w:val="0"/>
              <w:spacing w:line="240" w:lineRule="atLeast"/>
              <w:ind w:firstLine="0"/>
              <w:jc w:val="center"/>
              <w:rPr>
                <w:sz w:val="27"/>
                <w:szCs w:val="27"/>
              </w:rPr>
            </w:pPr>
            <w:r w:rsidRPr="00A55BEB">
              <w:rPr>
                <w:sz w:val="27"/>
                <w:szCs w:val="27"/>
              </w:rPr>
              <w:t>3.5</w:t>
            </w:r>
          </w:p>
        </w:tc>
        <w:tc>
          <w:tcPr>
            <w:tcW w:w="5103" w:type="dxa"/>
            <w:tcBorders>
              <w:left w:val="single" w:sz="4" w:space="0" w:color="000000"/>
            </w:tcBorders>
            <w:shd w:val="clear" w:color="auto" w:fill="auto"/>
          </w:tcPr>
          <w:p w14:paraId="42F9A661" w14:textId="77777777" w:rsidR="00D679E8" w:rsidRPr="00A55BEB" w:rsidRDefault="00D679E8" w:rsidP="004079E9">
            <w:pPr>
              <w:widowControl w:val="0"/>
              <w:spacing w:line="240" w:lineRule="atLeast"/>
              <w:ind w:left="57" w:right="57" w:firstLine="0"/>
              <w:rPr>
                <w:sz w:val="27"/>
                <w:szCs w:val="27"/>
              </w:rPr>
            </w:pPr>
            <w:r w:rsidRPr="00A55BEB">
              <w:rPr>
                <w:sz w:val="27"/>
                <w:szCs w:val="27"/>
              </w:rPr>
              <w:t>Предприятия торговли всех видов</w:t>
            </w:r>
          </w:p>
        </w:tc>
        <w:tc>
          <w:tcPr>
            <w:tcW w:w="1276" w:type="dxa"/>
            <w:tcBorders>
              <w:right w:val="single" w:sz="4" w:space="0" w:color="000000"/>
            </w:tcBorders>
            <w:shd w:val="clear" w:color="auto" w:fill="auto"/>
          </w:tcPr>
          <w:p w14:paraId="42F9A662" w14:textId="77777777" w:rsidR="00D679E8" w:rsidRPr="00A55BEB" w:rsidRDefault="00D679E8" w:rsidP="004079E9">
            <w:pPr>
              <w:widowControl w:val="0"/>
              <w:spacing w:line="240" w:lineRule="atLeast"/>
              <w:ind w:firstLine="0"/>
              <w:jc w:val="center"/>
              <w:rPr>
                <w:sz w:val="27"/>
                <w:szCs w:val="27"/>
              </w:rPr>
            </w:pPr>
            <w:r w:rsidRPr="00A55BEB">
              <w:rPr>
                <w:sz w:val="27"/>
                <w:szCs w:val="27"/>
              </w:rPr>
              <w:t>тыс. кв. м торговой площади</w:t>
            </w:r>
          </w:p>
        </w:tc>
        <w:tc>
          <w:tcPr>
            <w:tcW w:w="1275" w:type="dxa"/>
            <w:tcBorders>
              <w:right w:val="single" w:sz="4" w:space="0" w:color="000000"/>
            </w:tcBorders>
            <w:shd w:val="clear" w:color="auto" w:fill="auto"/>
          </w:tcPr>
          <w:p w14:paraId="42F9A663" w14:textId="77777777" w:rsidR="00D679E8" w:rsidRPr="00A55BEB" w:rsidRDefault="00D679E8"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64" w14:textId="77777777" w:rsidR="00D679E8" w:rsidRPr="00A55BEB" w:rsidRDefault="00D679E8" w:rsidP="004079E9">
            <w:pPr>
              <w:widowControl w:val="0"/>
              <w:spacing w:line="240" w:lineRule="atLeast"/>
              <w:ind w:firstLine="0"/>
              <w:jc w:val="center"/>
              <w:rPr>
                <w:sz w:val="27"/>
                <w:szCs w:val="27"/>
              </w:rPr>
            </w:pPr>
            <w:r w:rsidRPr="00A55BEB">
              <w:rPr>
                <w:sz w:val="27"/>
                <w:szCs w:val="27"/>
              </w:rPr>
              <w:t>3684,6</w:t>
            </w:r>
          </w:p>
        </w:tc>
      </w:tr>
      <w:tr w:rsidR="00D679E8" w:rsidRPr="00A55BEB" w14:paraId="42F9A66D" w14:textId="77777777" w:rsidTr="004079E9">
        <w:trPr>
          <w:trHeight w:val="20"/>
        </w:trPr>
        <w:tc>
          <w:tcPr>
            <w:tcW w:w="861" w:type="dxa"/>
            <w:tcBorders>
              <w:right w:val="single" w:sz="4" w:space="0" w:color="000000"/>
            </w:tcBorders>
            <w:shd w:val="clear" w:color="auto" w:fill="auto"/>
          </w:tcPr>
          <w:p w14:paraId="42F9A666" w14:textId="77777777" w:rsidR="00D679E8" w:rsidRPr="00A55BEB" w:rsidRDefault="00D679E8" w:rsidP="004079E9">
            <w:pPr>
              <w:widowControl w:val="0"/>
              <w:spacing w:line="240" w:lineRule="atLeast"/>
              <w:ind w:firstLine="0"/>
              <w:jc w:val="center"/>
              <w:rPr>
                <w:sz w:val="27"/>
                <w:szCs w:val="27"/>
              </w:rPr>
            </w:pPr>
            <w:r w:rsidRPr="00A55BEB">
              <w:rPr>
                <w:sz w:val="27"/>
                <w:szCs w:val="27"/>
              </w:rPr>
              <w:t>3.6</w:t>
            </w:r>
          </w:p>
        </w:tc>
        <w:tc>
          <w:tcPr>
            <w:tcW w:w="5103" w:type="dxa"/>
            <w:tcBorders>
              <w:left w:val="single" w:sz="4" w:space="0" w:color="000000"/>
            </w:tcBorders>
            <w:shd w:val="clear" w:color="auto" w:fill="auto"/>
          </w:tcPr>
          <w:p w14:paraId="42F9A667" w14:textId="77777777" w:rsidR="00D679E8" w:rsidRPr="00A55BEB" w:rsidRDefault="00D679E8" w:rsidP="004079E9">
            <w:pPr>
              <w:widowControl w:val="0"/>
              <w:spacing w:line="240" w:lineRule="atLeast"/>
              <w:ind w:left="57" w:right="57" w:firstLine="0"/>
              <w:rPr>
                <w:sz w:val="27"/>
                <w:szCs w:val="27"/>
              </w:rPr>
            </w:pPr>
            <w:r w:rsidRPr="00A55BEB">
              <w:rPr>
                <w:sz w:val="27"/>
                <w:szCs w:val="27"/>
              </w:rPr>
              <w:t>Спортивные залы</w:t>
            </w:r>
          </w:p>
        </w:tc>
        <w:tc>
          <w:tcPr>
            <w:tcW w:w="1276" w:type="dxa"/>
            <w:tcBorders>
              <w:right w:val="single" w:sz="4" w:space="0" w:color="000000"/>
            </w:tcBorders>
            <w:shd w:val="clear" w:color="auto" w:fill="auto"/>
          </w:tcPr>
          <w:p w14:paraId="42F9A668" w14:textId="2AE70E9B" w:rsidR="00D679E8" w:rsidRPr="00A55BEB" w:rsidRDefault="00D679E8" w:rsidP="004079E9">
            <w:pPr>
              <w:widowControl w:val="0"/>
              <w:spacing w:line="240" w:lineRule="atLeast"/>
              <w:ind w:firstLine="0"/>
              <w:jc w:val="center"/>
              <w:rPr>
                <w:sz w:val="27"/>
                <w:szCs w:val="27"/>
              </w:rPr>
            </w:pPr>
            <w:r w:rsidRPr="00A55BEB">
              <w:rPr>
                <w:sz w:val="27"/>
                <w:szCs w:val="27"/>
              </w:rPr>
              <w:t>кв. м</w:t>
            </w:r>
          </w:p>
          <w:p w14:paraId="42F9A669" w14:textId="77777777" w:rsidR="00D679E8" w:rsidRPr="00A55BEB" w:rsidRDefault="00D679E8" w:rsidP="004079E9">
            <w:pPr>
              <w:widowControl w:val="0"/>
              <w:spacing w:line="240" w:lineRule="atLeast"/>
              <w:ind w:firstLine="0"/>
              <w:jc w:val="center"/>
              <w:rPr>
                <w:sz w:val="27"/>
                <w:szCs w:val="27"/>
              </w:rPr>
            </w:pPr>
            <w:r w:rsidRPr="00A55BEB">
              <w:rPr>
                <w:sz w:val="27"/>
                <w:szCs w:val="27"/>
              </w:rPr>
              <w:t>площади</w:t>
            </w:r>
          </w:p>
          <w:p w14:paraId="42F9A66A" w14:textId="77777777" w:rsidR="00D679E8" w:rsidRPr="00A55BEB" w:rsidRDefault="00D679E8" w:rsidP="004079E9">
            <w:pPr>
              <w:widowControl w:val="0"/>
              <w:spacing w:line="240" w:lineRule="atLeast"/>
              <w:ind w:firstLine="0"/>
              <w:jc w:val="center"/>
              <w:rPr>
                <w:sz w:val="27"/>
                <w:szCs w:val="27"/>
              </w:rPr>
            </w:pPr>
            <w:r w:rsidRPr="00A55BEB">
              <w:rPr>
                <w:sz w:val="27"/>
                <w:szCs w:val="27"/>
              </w:rPr>
              <w:t>пола</w:t>
            </w:r>
          </w:p>
        </w:tc>
        <w:tc>
          <w:tcPr>
            <w:tcW w:w="1275" w:type="dxa"/>
            <w:tcBorders>
              <w:right w:val="single" w:sz="4" w:space="0" w:color="000000"/>
            </w:tcBorders>
            <w:shd w:val="clear" w:color="auto" w:fill="auto"/>
          </w:tcPr>
          <w:p w14:paraId="42F9A66B" w14:textId="77777777" w:rsidR="00D679E8" w:rsidRPr="00A55BEB" w:rsidRDefault="00D679E8"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6C" w14:textId="77777777" w:rsidR="00D679E8" w:rsidRPr="00A55BEB" w:rsidRDefault="00D679E8" w:rsidP="004079E9">
            <w:pPr>
              <w:widowControl w:val="0"/>
              <w:spacing w:line="240" w:lineRule="atLeast"/>
              <w:ind w:firstLine="0"/>
              <w:jc w:val="center"/>
              <w:rPr>
                <w:sz w:val="27"/>
                <w:szCs w:val="27"/>
              </w:rPr>
            </w:pPr>
            <w:r w:rsidRPr="00A55BEB">
              <w:rPr>
                <w:sz w:val="27"/>
                <w:szCs w:val="27"/>
              </w:rPr>
              <w:t>3275,2</w:t>
            </w:r>
          </w:p>
        </w:tc>
      </w:tr>
      <w:tr w:rsidR="00D679E8" w:rsidRPr="00A55BEB" w14:paraId="42F9A673" w14:textId="77777777" w:rsidTr="004079E9">
        <w:trPr>
          <w:trHeight w:val="20"/>
        </w:trPr>
        <w:tc>
          <w:tcPr>
            <w:tcW w:w="861" w:type="dxa"/>
            <w:tcBorders>
              <w:right w:val="single" w:sz="4" w:space="0" w:color="000000"/>
            </w:tcBorders>
            <w:shd w:val="clear" w:color="auto" w:fill="auto"/>
          </w:tcPr>
          <w:p w14:paraId="42F9A66E" w14:textId="77777777" w:rsidR="00D679E8" w:rsidRPr="00A55BEB" w:rsidRDefault="00D679E8" w:rsidP="004079E9">
            <w:pPr>
              <w:widowControl w:val="0"/>
              <w:spacing w:line="240" w:lineRule="atLeast"/>
              <w:ind w:firstLine="0"/>
              <w:jc w:val="center"/>
              <w:rPr>
                <w:sz w:val="27"/>
                <w:szCs w:val="27"/>
              </w:rPr>
            </w:pPr>
            <w:r w:rsidRPr="00A55BEB">
              <w:rPr>
                <w:sz w:val="27"/>
                <w:szCs w:val="27"/>
              </w:rPr>
              <w:t>3.7</w:t>
            </w:r>
          </w:p>
        </w:tc>
        <w:tc>
          <w:tcPr>
            <w:tcW w:w="5103" w:type="dxa"/>
            <w:tcBorders>
              <w:left w:val="single" w:sz="4" w:space="0" w:color="000000"/>
            </w:tcBorders>
            <w:shd w:val="clear" w:color="auto" w:fill="auto"/>
          </w:tcPr>
          <w:p w14:paraId="42F9A66F" w14:textId="77777777" w:rsidR="00D679E8" w:rsidRPr="00A55BEB" w:rsidRDefault="00D679E8" w:rsidP="004079E9">
            <w:pPr>
              <w:widowControl w:val="0"/>
              <w:spacing w:line="240" w:lineRule="atLeast"/>
              <w:ind w:left="57" w:right="57" w:firstLine="0"/>
              <w:rPr>
                <w:sz w:val="27"/>
                <w:szCs w:val="27"/>
              </w:rPr>
            </w:pPr>
            <w:r w:rsidRPr="00A55BEB">
              <w:rPr>
                <w:sz w:val="27"/>
                <w:szCs w:val="27"/>
              </w:rPr>
              <w:t>Бассейны</w:t>
            </w:r>
          </w:p>
        </w:tc>
        <w:tc>
          <w:tcPr>
            <w:tcW w:w="1276" w:type="dxa"/>
            <w:tcBorders>
              <w:right w:val="single" w:sz="4" w:space="0" w:color="000000"/>
            </w:tcBorders>
            <w:shd w:val="clear" w:color="auto" w:fill="auto"/>
          </w:tcPr>
          <w:p w14:paraId="42F9A670" w14:textId="77777777" w:rsidR="00D679E8" w:rsidRPr="00A55BEB" w:rsidRDefault="00D679E8" w:rsidP="004079E9">
            <w:pPr>
              <w:widowControl w:val="0"/>
              <w:spacing w:line="240" w:lineRule="atLeast"/>
              <w:ind w:firstLine="0"/>
              <w:jc w:val="center"/>
              <w:rPr>
                <w:sz w:val="27"/>
                <w:szCs w:val="27"/>
              </w:rPr>
            </w:pPr>
            <w:r w:rsidRPr="00A55BEB">
              <w:rPr>
                <w:sz w:val="27"/>
                <w:szCs w:val="27"/>
              </w:rPr>
              <w:t>кв. м зе</w:t>
            </w:r>
            <w:r w:rsidRPr="00A55BEB">
              <w:rPr>
                <w:sz w:val="27"/>
                <w:szCs w:val="27"/>
              </w:rPr>
              <w:t>р</w:t>
            </w:r>
            <w:r w:rsidRPr="00A55BEB">
              <w:rPr>
                <w:sz w:val="27"/>
                <w:szCs w:val="27"/>
              </w:rPr>
              <w:t>кала воды</w:t>
            </w:r>
          </w:p>
        </w:tc>
        <w:tc>
          <w:tcPr>
            <w:tcW w:w="1275" w:type="dxa"/>
            <w:tcBorders>
              <w:right w:val="single" w:sz="4" w:space="0" w:color="000000"/>
            </w:tcBorders>
            <w:shd w:val="clear" w:color="auto" w:fill="auto"/>
          </w:tcPr>
          <w:p w14:paraId="42F9A671" w14:textId="77777777" w:rsidR="00D679E8" w:rsidRPr="00A55BEB" w:rsidRDefault="00D679E8"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72" w14:textId="77777777" w:rsidR="00D679E8" w:rsidRPr="00A55BEB" w:rsidRDefault="00D679E8" w:rsidP="004079E9">
            <w:pPr>
              <w:widowControl w:val="0"/>
              <w:spacing w:line="240" w:lineRule="atLeast"/>
              <w:ind w:firstLine="0"/>
              <w:jc w:val="center"/>
              <w:rPr>
                <w:sz w:val="27"/>
                <w:szCs w:val="27"/>
              </w:rPr>
            </w:pPr>
            <w:r w:rsidRPr="00A55BEB">
              <w:rPr>
                <w:sz w:val="27"/>
                <w:szCs w:val="27"/>
              </w:rPr>
              <w:t>1023,5</w:t>
            </w:r>
          </w:p>
        </w:tc>
      </w:tr>
      <w:tr w:rsidR="00D679E8" w:rsidRPr="00A55BEB" w14:paraId="42F9A676" w14:textId="77777777" w:rsidTr="004079E9">
        <w:trPr>
          <w:trHeight w:val="20"/>
        </w:trPr>
        <w:tc>
          <w:tcPr>
            <w:tcW w:w="861" w:type="dxa"/>
            <w:tcBorders>
              <w:right w:val="single" w:sz="4" w:space="0" w:color="000000"/>
            </w:tcBorders>
            <w:shd w:val="clear" w:color="auto" w:fill="auto"/>
          </w:tcPr>
          <w:p w14:paraId="42F9A674" w14:textId="77777777" w:rsidR="00D679E8" w:rsidRPr="00A55BEB" w:rsidRDefault="00D679E8" w:rsidP="004079E9">
            <w:pPr>
              <w:widowControl w:val="0"/>
              <w:spacing w:line="240" w:lineRule="atLeast"/>
              <w:ind w:firstLine="0"/>
              <w:jc w:val="center"/>
              <w:rPr>
                <w:sz w:val="27"/>
                <w:szCs w:val="27"/>
              </w:rPr>
            </w:pPr>
            <w:r w:rsidRPr="00A55BEB">
              <w:rPr>
                <w:sz w:val="27"/>
                <w:szCs w:val="27"/>
              </w:rPr>
              <w:t>4</w:t>
            </w:r>
          </w:p>
        </w:tc>
        <w:tc>
          <w:tcPr>
            <w:tcW w:w="9075" w:type="dxa"/>
            <w:gridSpan w:val="4"/>
            <w:tcBorders>
              <w:left w:val="single" w:sz="4" w:space="0" w:color="000000"/>
              <w:right w:val="single" w:sz="4" w:space="0" w:color="000000"/>
            </w:tcBorders>
            <w:shd w:val="clear" w:color="auto" w:fill="auto"/>
          </w:tcPr>
          <w:p w14:paraId="42F9A675" w14:textId="77777777" w:rsidR="00D679E8" w:rsidRPr="00A55BEB" w:rsidRDefault="00D679E8" w:rsidP="002A7B1C">
            <w:pPr>
              <w:widowControl w:val="0"/>
              <w:spacing w:line="240" w:lineRule="atLeast"/>
              <w:ind w:left="57" w:right="57" w:firstLine="0"/>
              <w:rPr>
                <w:sz w:val="27"/>
                <w:szCs w:val="27"/>
              </w:rPr>
            </w:pPr>
            <w:r w:rsidRPr="00A55BEB">
              <w:rPr>
                <w:sz w:val="27"/>
                <w:szCs w:val="27"/>
              </w:rPr>
              <w:t>Транспортная инфраструктура</w:t>
            </w:r>
          </w:p>
        </w:tc>
      </w:tr>
      <w:tr w:rsidR="00D679E8" w:rsidRPr="00A55BEB" w14:paraId="42F9A67C" w14:textId="77777777" w:rsidTr="004079E9">
        <w:trPr>
          <w:trHeight w:val="20"/>
        </w:trPr>
        <w:tc>
          <w:tcPr>
            <w:tcW w:w="861" w:type="dxa"/>
            <w:tcBorders>
              <w:right w:val="single" w:sz="4" w:space="0" w:color="000000"/>
            </w:tcBorders>
            <w:shd w:val="clear" w:color="auto" w:fill="auto"/>
          </w:tcPr>
          <w:p w14:paraId="42F9A677" w14:textId="77777777" w:rsidR="00D679E8" w:rsidRPr="00A55BEB" w:rsidRDefault="00D679E8" w:rsidP="004079E9">
            <w:pPr>
              <w:widowControl w:val="0"/>
              <w:spacing w:line="240" w:lineRule="atLeast"/>
              <w:ind w:firstLine="0"/>
              <w:jc w:val="center"/>
              <w:rPr>
                <w:sz w:val="27"/>
                <w:szCs w:val="27"/>
              </w:rPr>
            </w:pPr>
            <w:r w:rsidRPr="00A55BEB">
              <w:rPr>
                <w:sz w:val="27"/>
                <w:szCs w:val="27"/>
              </w:rPr>
              <w:t>4.1</w:t>
            </w:r>
          </w:p>
        </w:tc>
        <w:tc>
          <w:tcPr>
            <w:tcW w:w="5103" w:type="dxa"/>
            <w:tcBorders>
              <w:left w:val="single" w:sz="4" w:space="0" w:color="000000"/>
            </w:tcBorders>
            <w:shd w:val="clear" w:color="auto" w:fill="auto"/>
          </w:tcPr>
          <w:p w14:paraId="42F9A678" w14:textId="77777777" w:rsidR="00D679E8" w:rsidRPr="00A55BEB" w:rsidRDefault="00D679E8" w:rsidP="004079E9">
            <w:pPr>
              <w:widowControl w:val="0"/>
              <w:spacing w:line="240" w:lineRule="atLeast"/>
              <w:ind w:left="57" w:right="57" w:firstLine="0"/>
              <w:rPr>
                <w:sz w:val="27"/>
                <w:szCs w:val="27"/>
              </w:rPr>
            </w:pPr>
            <w:r w:rsidRPr="00A55BEB">
              <w:rPr>
                <w:sz w:val="27"/>
                <w:szCs w:val="27"/>
              </w:rPr>
              <w:t xml:space="preserve">Протяженность </w:t>
            </w:r>
            <w:r w:rsidR="00821DE8" w:rsidRPr="00A55BEB">
              <w:rPr>
                <w:sz w:val="27"/>
                <w:szCs w:val="27"/>
              </w:rPr>
              <w:t>объектов улично-дорожной сети</w:t>
            </w:r>
            <w:r w:rsidRPr="00A55BEB">
              <w:rPr>
                <w:sz w:val="27"/>
                <w:szCs w:val="27"/>
              </w:rPr>
              <w:t>, в том числе:</w:t>
            </w:r>
          </w:p>
        </w:tc>
        <w:tc>
          <w:tcPr>
            <w:tcW w:w="1276" w:type="dxa"/>
            <w:tcBorders>
              <w:right w:val="single" w:sz="4" w:space="0" w:color="000000"/>
            </w:tcBorders>
            <w:shd w:val="clear" w:color="auto" w:fill="auto"/>
          </w:tcPr>
          <w:p w14:paraId="42F9A679"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7A" w14:textId="77777777" w:rsidR="00D679E8" w:rsidRPr="00A55BEB" w:rsidRDefault="00D679E8" w:rsidP="004079E9">
            <w:pPr>
              <w:widowControl w:val="0"/>
              <w:spacing w:line="240" w:lineRule="atLeast"/>
              <w:ind w:firstLine="0"/>
              <w:jc w:val="center"/>
              <w:rPr>
                <w:sz w:val="27"/>
                <w:szCs w:val="27"/>
              </w:rPr>
            </w:pPr>
            <w:r w:rsidRPr="00A55BEB">
              <w:rPr>
                <w:sz w:val="27"/>
                <w:szCs w:val="27"/>
              </w:rPr>
              <w:t>16,22</w:t>
            </w:r>
          </w:p>
        </w:tc>
        <w:tc>
          <w:tcPr>
            <w:tcW w:w="1421" w:type="dxa"/>
            <w:tcBorders>
              <w:left w:val="single" w:sz="4" w:space="0" w:color="000000"/>
              <w:right w:val="single" w:sz="4" w:space="0" w:color="000000"/>
            </w:tcBorders>
            <w:shd w:val="clear" w:color="auto" w:fill="auto"/>
          </w:tcPr>
          <w:p w14:paraId="42F9A67B" w14:textId="77777777" w:rsidR="00D679E8" w:rsidRPr="00A55BEB" w:rsidRDefault="00D679E8" w:rsidP="004079E9">
            <w:pPr>
              <w:widowControl w:val="0"/>
              <w:spacing w:line="256" w:lineRule="auto"/>
              <w:ind w:firstLine="0"/>
              <w:jc w:val="center"/>
              <w:rPr>
                <w:sz w:val="27"/>
                <w:szCs w:val="27"/>
              </w:rPr>
            </w:pPr>
            <w:r w:rsidRPr="00A55BEB">
              <w:rPr>
                <w:sz w:val="27"/>
                <w:szCs w:val="27"/>
              </w:rPr>
              <w:t>22,45</w:t>
            </w:r>
          </w:p>
        </w:tc>
      </w:tr>
      <w:tr w:rsidR="00D679E8" w:rsidRPr="00A55BEB" w14:paraId="42F9A682" w14:textId="77777777" w:rsidTr="004079E9">
        <w:trPr>
          <w:trHeight w:val="20"/>
        </w:trPr>
        <w:tc>
          <w:tcPr>
            <w:tcW w:w="861" w:type="dxa"/>
            <w:tcBorders>
              <w:right w:val="single" w:sz="4" w:space="0" w:color="000000"/>
            </w:tcBorders>
            <w:shd w:val="clear" w:color="auto" w:fill="auto"/>
          </w:tcPr>
          <w:p w14:paraId="42F9A67D" w14:textId="77777777" w:rsidR="00D679E8" w:rsidRPr="00A55BEB" w:rsidRDefault="00D679E8" w:rsidP="004079E9">
            <w:pPr>
              <w:widowControl w:val="0"/>
              <w:spacing w:line="240" w:lineRule="atLeast"/>
              <w:ind w:firstLine="0"/>
              <w:jc w:val="center"/>
              <w:rPr>
                <w:sz w:val="27"/>
                <w:szCs w:val="27"/>
              </w:rPr>
            </w:pPr>
            <w:r w:rsidRPr="00A55BEB">
              <w:rPr>
                <w:sz w:val="27"/>
                <w:szCs w:val="27"/>
              </w:rPr>
              <w:t>4.1.1</w:t>
            </w:r>
          </w:p>
        </w:tc>
        <w:tc>
          <w:tcPr>
            <w:tcW w:w="5103" w:type="dxa"/>
            <w:tcBorders>
              <w:left w:val="single" w:sz="4" w:space="0" w:color="000000"/>
            </w:tcBorders>
            <w:shd w:val="clear" w:color="auto" w:fill="auto"/>
          </w:tcPr>
          <w:p w14:paraId="42F9A67E" w14:textId="77777777" w:rsidR="00D679E8" w:rsidRPr="00A55BEB" w:rsidRDefault="00D679E8" w:rsidP="004079E9">
            <w:pPr>
              <w:widowControl w:val="0"/>
              <w:spacing w:line="240" w:lineRule="atLeast"/>
              <w:ind w:left="57" w:right="57" w:firstLine="0"/>
              <w:rPr>
                <w:sz w:val="27"/>
                <w:szCs w:val="27"/>
              </w:rPr>
            </w:pPr>
            <w:r w:rsidRPr="00A55BEB">
              <w:rPr>
                <w:sz w:val="27"/>
                <w:szCs w:val="27"/>
              </w:rPr>
              <w:t>Магистральные улицы, в том числе:</w:t>
            </w:r>
          </w:p>
        </w:tc>
        <w:tc>
          <w:tcPr>
            <w:tcW w:w="1276" w:type="dxa"/>
            <w:tcBorders>
              <w:right w:val="single" w:sz="4" w:space="0" w:color="000000"/>
            </w:tcBorders>
            <w:shd w:val="clear" w:color="auto" w:fill="auto"/>
          </w:tcPr>
          <w:p w14:paraId="42F9A67F"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80" w14:textId="77777777" w:rsidR="00D679E8" w:rsidRPr="00A55BEB" w:rsidRDefault="00D679E8" w:rsidP="004079E9">
            <w:pPr>
              <w:widowControl w:val="0"/>
              <w:spacing w:line="240" w:lineRule="atLeast"/>
              <w:ind w:firstLine="0"/>
              <w:jc w:val="center"/>
              <w:rPr>
                <w:sz w:val="27"/>
                <w:szCs w:val="27"/>
              </w:rPr>
            </w:pPr>
          </w:p>
        </w:tc>
        <w:tc>
          <w:tcPr>
            <w:tcW w:w="1421" w:type="dxa"/>
            <w:tcBorders>
              <w:left w:val="single" w:sz="4" w:space="0" w:color="000000"/>
              <w:right w:val="single" w:sz="4" w:space="0" w:color="000000"/>
            </w:tcBorders>
            <w:shd w:val="clear" w:color="auto" w:fill="auto"/>
          </w:tcPr>
          <w:p w14:paraId="42F9A681" w14:textId="77777777" w:rsidR="00D679E8" w:rsidRPr="00A55BEB" w:rsidRDefault="00D679E8" w:rsidP="004079E9">
            <w:pPr>
              <w:widowControl w:val="0"/>
              <w:spacing w:line="256" w:lineRule="auto"/>
              <w:ind w:firstLine="0"/>
              <w:jc w:val="center"/>
              <w:rPr>
                <w:sz w:val="27"/>
                <w:szCs w:val="27"/>
              </w:rPr>
            </w:pPr>
          </w:p>
        </w:tc>
      </w:tr>
      <w:tr w:rsidR="00D679E8" w:rsidRPr="00A55BEB" w14:paraId="42F9A688" w14:textId="77777777" w:rsidTr="004079E9">
        <w:trPr>
          <w:trHeight w:val="20"/>
        </w:trPr>
        <w:tc>
          <w:tcPr>
            <w:tcW w:w="861" w:type="dxa"/>
            <w:tcBorders>
              <w:right w:val="single" w:sz="4" w:space="0" w:color="000000"/>
            </w:tcBorders>
            <w:shd w:val="clear" w:color="auto" w:fill="auto"/>
          </w:tcPr>
          <w:p w14:paraId="42F9A683" w14:textId="77777777" w:rsidR="00D679E8" w:rsidRPr="00A55BEB" w:rsidRDefault="00D679E8" w:rsidP="004079E9">
            <w:pPr>
              <w:widowControl w:val="0"/>
              <w:spacing w:line="240" w:lineRule="atLeast"/>
              <w:ind w:firstLine="0"/>
              <w:jc w:val="center"/>
              <w:rPr>
                <w:sz w:val="27"/>
                <w:szCs w:val="27"/>
              </w:rPr>
            </w:pPr>
            <w:r w:rsidRPr="00A55BEB">
              <w:rPr>
                <w:sz w:val="27"/>
                <w:szCs w:val="27"/>
              </w:rPr>
              <w:t>4.1.1.1</w:t>
            </w:r>
          </w:p>
        </w:tc>
        <w:tc>
          <w:tcPr>
            <w:tcW w:w="5103" w:type="dxa"/>
            <w:tcBorders>
              <w:left w:val="single" w:sz="4" w:space="0" w:color="000000"/>
            </w:tcBorders>
            <w:shd w:val="clear" w:color="auto" w:fill="auto"/>
          </w:tcPr>
          <w:p w14:paraId="42F9A684" w14:textId="77777777" w:rsidR="00D679E8" w:rsidRPr="00A55BEB" w:rsidRDefault="00D679E8" w:rsidP="004079E9">
            <w:pPr>
              <w:widowControl w:val="0"/>
              <w:spacing w:line="240" w:lineRule="atLeast"/>
              <w:ind w:left="57" w:right="57" w:firstLine="0"/>
              <w:rPr>
                <w:sz w:val="27"/>
                <w:szCs w:val="27"/>
              </w:rPr>
            </w:pPr>
            <w:r w:rsidRPr="00A55BEB">
              <w:rPr>
                <w:sz w:val="27"/>
                <w:szCs w:val="27"/>
              </w:rPr>
              <w:t>Общегородского значения непрерывного движения</w:t>
            </w:r>
          </w:p>
        </w:tc>
        <w:tc>
          <w:tcPr>
            <w:tcW w:w="1276" w:type="dxa"/>
            <w:tcBorders>
              <w:right w:val="single" w:sz="4" w:space="0" w:color="000000"/>
            </w:tcBorders>
            <w:shd w:val="clear" w:color="auto" w:fill="auto"/>
          </w:tcPr>
          <w:p w14:paraId="42F9A685"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86" w14:textId="77777777" w:rsidR="00D679E8" w:rsidRPr="00A55BEB" w:rsidRDefault="00D679E8"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87" w14:textId="77777777" w:rsidR="00D679E8" w:rsidRPr="00A55BEB" w:rsidRDefault="00D679E8" w:rsidP="004079E9">
            <w:pPr>
              <w:widowControl w:val="0"/>
              <w:spacing w:line="256" w:lineRule="auto"/>
              <w:ind w:firstLine="0"/>
              <w:jc w:val="center"/>
              <w:rPr>
                <w:sz w:val="27"/>
                <w:szCs w:val="27"/>
              </w:rPr>
            </w:pPr>
            <w:r w:rsidRPr="00A55BEB">
              <w:rPr>
                <w:sz w:val="27"/>
                <w:szCs w:val="27"/>
              </w:rPr>
              <w:t>0,175</w:t>
            </w:r>
          </w:p>
        </w:tc>
      </w:tr>
      <w:tr w:rsidR="00D679E8" w:rsidRPr="00A55BEB" w14:paraId="42F9A68E" w14:textId="77777777" w:rsidTr="004079E9">
        <w:trPr>
          <w:trHeight w:val="20"/>
        </w:trPr>
        <w:tc>
          <w:tcPr>
            <w:tcW w:w="861" w:type="dxa"/>
            <w:tcBorders>
              <w:right w:val="single" w:sz="4" w:space="0" w:color="000000"/>
            </w:tcBorders>
            <w:shd w:val="clear" w:color="auto" w:fill="auto"/>
          </w:tcPr>
          <w:p w14:paraId="42F9A689" w14:textId="77777777" w:rsidR="00D679E8" w:rsidRPr="00A55BEB" w:rsidRDefault="00D679E8" w:rsidP="004079E9">
            <w:pPr>
              <w:widowControl w:val="0"/>
              <w:spacing w:line="240" w:lineRule="atLeast"/>
              <w:ind w:firstLine="0"/>
              <w:jc w:val="center"/>
              <w:rPr>
                <w:sz w:val="27"/>
                <w:szCs w:val="27"/>
              </w:rPr>
            </w:pPr>
            <w:r w:rsidRPr="00A55BEB">
              <w:rPr>
                <w:sz w:val="27"/>
                <w:szCs w:val="27"/>
              </w:rPr>
              <w:lastRenderedPageBreak/>
              <w:t>4.1.1.2</w:t>
            </w:r>
          </w:p>
        </w:tc>
        <w:tc>
          <w:tcPr>
            <w:tcW w:w="5103" w:type="dxa"/>
            <w:tcBorders>
              <w:left w:val="single" w:sz="4" w:space="0" w:color="000000"/>
            </w:tcBorders>
            <w:shd w:val="clear" w:color="auto" w:fill="auto"/>
          </w:tcPr>
          <w:p w14:paraId="42F9A68A" w14:textId="77777777" w:rsidR="00D679E8" w:rsidRPr="00A55BEB" w:rsidRDefault="00D679E8" w:rsidP="004079E9">
            <w:pPr>
              <w:widowControl w:val="0"/>
              <w:spacing w:line="240" w:lineRule="atLeast"/>
              <w:ind w:left="57" w:right="57" w:firstLine="0"/>
              <w:rPr>
                <w:sz w:val="27"/>
                <w:szCs w:val="27"/>
              </w:rPr>
            </w:pPr>
            <w:r w:rsidRPr="00A55BEB">
              <w:rPr>
                <w:sz w:val="27"/>
                <w:szCs w:val="27"/>
              </w:rPr>
              <w:t>Общегородского значения регулируемого движения</w:t>
            </w:r>
          </w:p>
        </w:tc>
        <w:tc>
          <w:tcPr>
            <w:tcW w:w="1276" w:type="dxa"/>
            <w:tcBorders>
              <w:right w:val="single" w:sz="4" w:space="0" w:color="000000"/>
            </w:tcBorders>
            <w:shd w:val="clear" w:color="auto" w:fill="auto"/>
          </w:tcPr>
          <w:p w14:paraId="42F9A68B"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8C" w14:textId="77777777" w:rsidR="00D679E8" w:rsidRPr="00A55BEB" w:rsidRDefault="00D679E8" w:rsidP="004079E9">
            <w:pPr>
              <w:widowControl w:val="0"/>
              <w:spacing w:line="240" w:lineRule="atLeast"/>
              <w:ind w:firstLine="0"/>
              <w:jc w:val="center"/>
              <w:rPr>
                <w:sz w:val="27"/>
                <w:szCs w:val="27"/>
              </w:rPr>
            </w:pPr>
            <w:r w:rsidRPr="00A55BEB">
              <w:rPr>
                <w:sz w:val="27"/>
                <w:szCs w:val="27"/>
              </w:rPr>
              <w:t>4,11</w:t>
            </w:r>
          </w:p>
        </w:tc>
        <w:tc>
          <w:tcPr>
            <w:tcW w:w="1421" w:type="dxa"/>
            <w:tcBorders>
              <w:left w:val="single" w:sz="4" w:space="0" w:color="000000"/>
              <w:right w:val="single" w:sz="4" w:space="0" w:color="000000"/>
            </w:tcBorders>
            <w:shd w:val="clear" w:color="auto" w:fill="auto"/>
          </w:tcPr>
          <w:p w14:paraId="42F9A68D" w14:textId="77777777" w:rsidR="00D679E8" w:rsidRPr="00A55BEB" w:rsidRDefault="00D679E8" w:rsidP="004079E9">
            <w:pPr>
              <w:widowControl w:val="0"/>
              <w:spacing w:line="256" w:lineRule="auto"/>
              <w:ind w:firstLine="0"/>
              <w:jc w:val="center"/>
              <w:rPr>
                <w:sz w:val="27"/>
                <w:szCs w:val="27"/>
              </w:rPr>
            </w:pPr>
            <w:r w:rsidRPr="00A55BEB">
              <w:rPr>
                <w:sz w:val="27"/>
                <w:szCs w:val="27"/>
              </w:rPr>
              <w:t>9,68</w:t>
            </w:r>
          </w:p>
        </w:tc>
      </w:tr>
      <w:tr w:rsidR="00D679E8" w:rsidRPr="00A55BEB" w14:paraId="42F9A694" w14:textId="77777777" w:rsidTr="004079E9">
        <w:trPr>
          <w:trHeight w:val="20"/>
        </w:trPr>
        <w:tc>
          <w:tcPr>
            <w:tcW w:w="861" w:type="dxa"/>
            <w:tcBorders>
              <w:right w:val="single" w:sz="4" w:space="0" w:color="000000"/>
            </w:tcBorders>
            <w:shd w:val="clear" w:color="auto" w:fill="auto"/>
          </w:tcPr>
          <w:p w14:paraId="42F9A68F" w14:textId="77777777" w:rsidR="00D679E8" w:rsidRPr="00A55BEB" w:rsidRDefault="00D679E8" w:rsidP="004079E9">
            <w:pPr>
              <w:widowControl w:val="0"/>
              <w:spacing w:line="240" w:lineRule="atLeast"/>
              <w:ind w:firstLine="0"/>
              <w:jc w:val="center"/>
              <w:rPr>
                <w:sz w:val="27"/>
                <w:szCs w:val="27"/>
              </w:rPr>
            </w:pPr>
            <w:r w:rsidRPr="00A55BEB">
              <w:rPr>
                <w:sz w:val="27"/>
                <w:szCs w:val="27"/>
              </w:rPr>
              <w:t>4.1.2</w:t>
            </w:r>
          </w:p>
        </w:tc>
        <w:tc>
          <w:tcPr>
            <w:tcW w:w="5103" w:type="dxa"/>
            <w:tcBorders>
              <w:left w:val="single" w:sz="4" w:space="0" w:color="000000"/>
            </w:tcBorders>
            <w:shd w:val="clear" w:color="auto" w:fill="auto"/>
          </w:tcPr>
          <w:p w14:paraId="42F9A690" w14:textId="77777777" w:rsidR="00D679E8" w:rsidRPr="00A55BEB" w:rsidRDefault="00D679E8" w:rsidP="004079E9">
            <w:pPr>
              <w:widowControl w:val="0"/>
              <w:spacing w:line="240" w:lineRule="atLeast"/>
              <w:ind w:left="57" w:right="57" w:firstLine="0"/>
              <w:rPr>
                <w:sz w:val="27"/>
                <w:szCs w:val="27"/>
              </w:rPr>
            </w:pPr>
            <w:r w:rsidRPr="00A55BEB">
              <w:rPr>
                <w:sz w:val="27"/>
                <w:szCs w:val="27"/>
              </w:rPr>
              <w:t>Улицы районного значения</w:t>
            </w:r>
          </w:p>
        </w:tc>
        <w:tc>
          <w:tcPr>
            <w:tcW w:w="1276" w:type="dxa"/>
            <w:tcBorders>
              <w:right w:val="single" w:sz="4" w:space="0" w:color="000000"/>
            </w:tcBorders>
            <w:shd w:val="clear" w:color="auto" w:fill="auto"/>
          </w:tcPr>
          <w:p w14:paraId="42F9A691"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92" w14:textId="77777777" w:rsidR="00D679E8" w:rsidRPr="00A55BEB" w:rsidRDefault="00D679E8" w:rsidP="004079E9">
            <w:pPr>
              <w:widowControl w:val="0"/>
              <w:spacing w:line="240" w:lineRule="atLeast"/>
              <w:ind w:firstLine="0"/>
              <w:jc w:val="center"/>
              <w:rPr>
                <w:sz w:val="27"/>
                <w:szCs w:val="27"/>
              </w:rPr>
            </w:pPr>
            <w:r w:rsidRPr="00A55BEB">
              <w:rPr>
                <w:sz w:val="27"/>
                <w:szCs w:val="27"/>
              </w:rPr>
              <w:t>2,05</w:t>
            </w:r>
          </w:p>
        </w:tc>
        <w:tc>
          <w:tcPr>
            <w:tcW w:w="1421" w:type="dxa"/>
            <w:tcBorders>
              <w:left w:val="single" w:sz="4" w:space="0" w:color="000000"/>
              <w:right w:val="single" w:sz="4" w:space="0" w:color="000000"/>
            </w:tcBorders>
            <w:shd w:val="clear" w:color="auto" w:fill="auto"/>
          </w:tcPr>
          <w:p w14:paraId="42F9A693" w14:textId="77777777" w:rsidR="00D679E8" w:rsidRPr="00A55BEB" w:rsidRDefault="00D679E8" w:rsidP="004079E9">
            <w:pPr>
              <w:widowControl w:val="0"/>
              <w:spacing w:line="256" w:lineRule="auto"/>
              <w:ind w:firstLine="0"/>
              <w:jc w:val="center"/>
              <w:rPr>
                <w:sz w:val="27"/>
                <w:szCs w:val="27"/>
              </w:rPr>
            </w:pPr>
            <w:r w:rsidRPr="00A55BEB">
              <w:rPr>
                <w:sz w:val="27"/>
                <w:szCs w:val="27"/>
              </w:rPr>
              <w:t>2,39</w:t>
            </w:r>
          </w:p>
        </w:tc>
      </w:tr>
      <w:tr w:rsidR="00D679E8" w:rsidRPr="00A55BEB" w14:paraId="42F9A69A" w14:textId="77777777" w:rsidTr="004079E9">
        <w:trPr>
          <w:trHeight w:val="20"/>
        </w:trPr>
        <w:tc>
          <w:tcPr>
            <w:tcW w:w="861" w:type="dxa"/>
            <w:tcBorders>
              <w:right w:val="single" w:sz="4" w:space="0" w:color="000000"/>
            </w:tcBorders>
            <w:shd w:val="clear" w:color="auto" w:fill="auto"/>
          </w:tcPr>
          <w:p w14:paraId="42F9A695" w14:textId="77777777" w:rsidR="00D679E8" w:rsidRPr="00A55BEB" w:rsidRDefault="00D679E8" w:rsidP="004079E9">
            <w:pPr>
              <w:widowControl w:val="0"/>
              <w:spacing w:line="240" w:lineRule="atLeast"/>
              <w:ind w:firstLine="0"/>
              <w:jc w:val="center"/>
              <w:rPr>
                <w:sz w:val="27"/>
                <w:szCs w:val="27"/>
              </w:rPr>
            </w:pPr>
            <w:r w:rsidRPr="00A55BEB">
              <w:rPr>
                <w:sz w:val="27"/>
                <w:szCs w:val="27"/>
              </w:rPr>
              <w:t>4.1.3</w:t>
            </w:r>
          </w:p>
        </w:tc>
        <w:tc>
          <w:tcPr>
            <w:tcW w:w="5103" w:type="dxa"/>
            <w:tcBorders>
              <w:left w:val="single" w:sz="4" w:space="0" w:color="000000"/>
            </w:tcBorders>
            <w:shd w:val="clear" w:color="auto" w:fill="auto"/>
          </w:tcPr>
          <w:p w14:paraId="42F9A696" w14:textId="77777777" w:rsidR="00D679E8" w:rsidRPr="00A55BEB" w:rsidRDefault="00D679E8" w:rsidP="004079E9">
            <w:pPr>
              <w:widowControl w:val="0"/>
              <w:spacing w:line="240" w:lineRule="atLeast"/>
              <w:ind w:left="57" w:right="57" w:firstLine="0"/>
              <w:rPr>
                <w:sz w:val="27"/>
                <w:szCs w:val="27"/>
              </w:rPr>
            </w:pPr>
            <w:r w:rsidRPr="00A55BEB">
              <w:rPr>
                <w:sz w:val="27"/>
                <w:szCs w:val="27"/>
              </w:rPr>
              <w:t>Улицы местного значения</w:t>
            </w:r>
          </w:p>
        </w:tc>
        <w:tc>
          <w:tcPr>
            <w:tcW w:w="1276" w:type="dxa"/>
            <w:tcBorders>
              <w:right w:val="single" w:sz="4" w:space="0" w:color="000000"/>
            </w:tcBorders>
            <w:shd w:val="clear" w:color="auto" w:fill="auto"/>
          </w:tcPr>
          <w:p w14:paraId="42F9A697"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98" w14:textId="77777777" w:rsidR="00D679E8" w:rsidRPr="00A55BEB" w:rsidRDefault="00D679E8" w:rsidP="004079E9">
            <w:pPr>
              <w:widowControl w:val="0"/>
              <w:spacing w:line="240" w:lineRule="atLeast"/>
              <w:ind w:firstLine="0"/>
              <w:jc w:val="center"/>
              <w:rPr>
                <w:sz w:val="27"/>
                <w:szCs w:val="27"/>
              </w:rPr>
            </w:pPr>
            <w:r w:rsidRPr="00A55BEB">
              <w:rPr>
                <w:sz w:val="27"/>
                <w:szCs w:val="27"/>
              </w:rPr>
              <w:t>10,06</w:t>
            </w:r>
          </w:p>
        </w:tc>
        <w:tc>
          <w:tcPr>
            <w:tcW w:w="1421" w:type="dxa"/>
            <w:tcBorders>
              <w:left w:val="single" w:sz="4" w:space="0" w:color="000000"/>
              <w:right w:val="single" w:sz="4" w:space="0" w:color="000000"/>
            </w:tcBorders>
            <w:shd w:val="clear" w:color="auto" w:fill="auto"/>
          </w:tcPr>
          <w:p w14:paraId="42F9A699" w14:textId="77777777" w:rsidR="00D679E8" w:rsidRPr="00A55BEB" w:rsidRDefault="00D679E8" w:rsidP="004079E9">
            <w:pPr>
              <w:widowControl w:val="0"/>
              <w:spacing w:line="256" w:lineRule="auto"/>
              <w:ind w:firstLine="0"/>
              <w:jc w:val="center"/>
              <w:rPr>
                <w:sz w:val="27"/>
                <w:szCs w:val="27"/>
              </w:rPr>
            </w:pPr>
            <w:r w:rsidRPr="00A55BEB">
              <w:rPr>
                <w:sz w:val="27"/>
                <w:szCs w:val="27"/>
              </w:rPr>
              <w:t>13,77</w:t>
            </w:r>
          </w:p>
        </w:tc>
      </w:tr>
      <w:tr w:rsidR="00D679E8" w:rsidRPr="00A55BEB" w14:paraId="42F9A6A0" w14:textId="77777777" w:rsidTr="004079E9">
        <w:trPr>
          <w:trHeight w:val="20"/>
        </w:trPr>
        <w:tc>
          <w:tcPr>
            <w:tcW w:w="861" w:type="dxa"/>
            <w:tcBorders>
              <w:right w:val="single" w:sz="4" w:space="0" w:color="000000"/>
            </w:tcBorders>
            <w:shd w:val="clear" w:color="auto" w:fill="auto"/>
          </w:tcPr>
          <w:p w14:paraId="42F9A69B" w14:textId="77777777" w:rsidR="00D679E8" w:rsidRPr="00A55BEB" w:rsidRDefault="00D679E8" w:rsidP="004079E9">
            <w:pPr>
              <w:widowControl w:val="0"/>
              <w:spacing w:line="240" w:lineRule="atLeast"/>
              <w:ind w:firstLine="0"/>
              <w:jc w:val="center"/>
              <w:rPr>
                <w:sz w:val="27"/>
                <w:szCs w:val="27"/>
              </w:rPr>
            </w:pPr>
            <w:r w:rsidRPr="00A55BEB">
              <w:rPr>
                <w:sz w:val="27"/>
                <w:szCs w:val="27"/>
              </w:rPr>
              <w:t>4.2</w:t>
            </w:r>
          </w:p>
        </w:tc>
        <w:tc>
          <w:tcPr>
            <w:tcW w:w="5103" w:type="dxa"/>
            <w:tcBorders>
              <w:left w:val="single" w:sz="4" w:space="0" w:color="000000"/>
            </w:tcBorders>
            <w:shd w:val="clear" w:color="auto" w:fill="auto"/>
          </w:tcPr>
          <w:p w14:paraId="42F9A69C" w14:textId="77777777" w:rsidR="00D679E8" w:rsidRPr="00A55BEB" w:rsidRDefault="00D679E8" w:rsidP="004079E9">
            <w:pPr>
              <w:widowControl w:val="0"/>
              <w:spacing w:line="240" w:lineRule="atLeast"/>
              <w:ind w:left="57" w:right="57" w:firstLine="0"/>
              <w:rPr>
                <w:sz w:val="27"/>
                <w:szCs w:val="27"/>
              </w:rPr>
            </w:pPr>
            <w:r w:rsidRPr="00A55BEB">
              <w:rPr>
                <w:sz w:val="27"/>
                <w:szCs w:val="27"/>
              </w:rPr>
              <w:t xml:space="preserve">Плотность </w:t>
            </w:r>
            <w:r w:rsidR="00821DE8" w:rsidRPr="00A55BEB">
              <w:rPr>
                <w:sz w:val="27"/>
                <w:szCs w:val="27"/>
              </w:rPr>
              <w:t>объектов улично-дорожной с</w:t>
            </w:r>
            <w:r w:rsidR="00821DE8" w:rsidRPr="00A55BEB">
              <w:rPr>
                <w:sz w:val="27"/>
                <w:szCs w:val="27"/>
              </w:rPr>
              <w:t>е</w:t>
            </w:r>
            <w:r w:rsidR="00821DE8" w:rsidRPr="00A55BEB">
              <w:rPr>
                <w:sz w:val="27"/>
                <w:szCs w:val="27"/>
              </w:rPr>
              <w:t>ти</w:t>
            </w:r>
          </w:p>
        </w:tc>
        <w:tc>
          <w:tcPr>
            <w:tcW w:w="1276" w:type="dxa"/>
            <w:tcBorders>
              <w:right w:val="single" w:sz="4" w:space="0" w:color="000000"/>
            </w:tcBorders>
            <w:shd w:val="clear" w:color="auto" w:fill="auto"/>
          </w:tcPr>
          <w:p w14:paraId="42F9A69D" w14:textId="77777777" w:rsidR="00D679E8" w:rsidRPr="00A55BEB" w:rsidRDefault="00D679E8" w:rsidP="004079E9">
            <w:pPr>
              <w:widowControl w:val="0"/>
              <w:spacing w:line="240" w:lineRule="atLeast"/>
              <w:ind w:firstLine="0"/>
              <w:jc w:val="center"/>
              <w:rPr>
                <w:sz w:val="27"/>
                <w:szCs w:val="27"/>
              </w:rPr>
            </w:pPr>
            <w:r w:rsidRPr="00A55BEB">
              <w:rPr>
                <w:sz w:val="27"/>
                <w:szCs w:val="27"/>
              </w:rPr>
              <w:t>км/кв. км</w:t>
            </w:r>
          </w:p>
        </w:tc>
        <w:tc>
          <w:tcPr>
            <w:tcW w:w="1275" w:type="dxa"/>
            <w:tcBorders>
              <w:right w:val="single" w:sz="4" w:space="0" w:color="000000"/>
            </w:tcBorders>
            <w:shd w:val="clear" w:color="auto" w:fill="auto"/>
          </w:tcPr>
          <w:p w14:paraId="42F9A69E" w14:textId="77777777" w:rsidR="00D679E8" w:rsidRPr="00A55BEB" w:rsidRDefault="00D679E8" w:rsidP="004079E9">
            <w:pPr>
              <w:widowControl w:val="0"/>
              <w:spacing w:line="240" w:lineRule="atLeast"/>
              <w:ind w:firstLine="0"/>
              <w:jc w:val="center"/>
              <w:rPr>
                <w:sz w:val="27"/>
                <w:szCs w:val="27"/>
              </w:rPr>
            </w:pPr>
            <w:r w:rsidRPr="00A55BEB">
              <w:rPr>
                <w:sz w:val="27"/>
                <w:szCs w:val="27"/>
              </w:rPr>
              <w:t>3,14</w:t>
            </w:r>
          </w:p>
        </w:tc>
        <w:tc>
          <w:tcPr>
            <w:tcW w:w="1421" w:type="dxa"/>
            <w:tcBorders>
              <w:left w:val="single" w:sz="4" w:space="0" w:color="000000"/>
              <w:right w:val="single" w:sz="4" w:space="0" w:color="000000"/>
            </w:tcBorders>
            <w:shd w:val="clear" w:color="auto" w:fill="auto"/>
          </w:tcPr>
          <w:p w14:paraId="42F9A69F" w14:textId="77777777" w:rsidR="00D679E8" w:rsidRPr="00A55BEB" w:rsidRDefault="00D679E8" w:rsidP="004079E9">
            <w:pPr>
              <w:widowControl w:val="0"/>
              <w:spacing w:line="256" w:lineRule="auto"/>
              <w:ind w:firstLine="0"/>
              <w:jc w:val="center"/>
              <w:rPr>
                <w:sz w:val="27"/>
                <w:szCs w:val="27"/>
              </w:rPr>
            </w:pPr>
            <w:r w:rsidRPr="00A55BEB">
              <w:rPr>
                <w:sz w:val="27"/>
                <w:szCs w:val="27"/>
              </w:rPr>
              <w:t>4,74</w:t>
            </w:r>
          </w:p>
        </w:tc>
      </w:tr>
      <w:tr w:rsidR="00D679E8" w:rsidRPr="00A55BEB" w14:paraId="42F9A6A6" w14:textId="77777777" w:rsidTr="004079E9">
        <w:trPr>
          <w:trHeight w:val="20"/>
        </w:trPr>
        <w:tc>
          <w:tcPr>
            <w:tcW w:w="861" w:type="dxa"/>
            <w:tcBorders>
              <w:right w:val="single" w:sz="4" w:space="0" w:color="000000"/>
            </w:tcBorders>
            <w:shd w:val="clear" w:color="auto" w:fill="auto"/>
          </w:tcPr>
          <w:p w14:paraId="42F9A6A1" w14:textId="77777777" w:rsidR="00D679E8" w:rsidRPr="00A55BEB" w:rsidRDefault="00D679E8" w:rsidP="004079E9">
            <w:pPr>
              <w:widowControl w:val="0"/>
              <w:spacing w:line="240" w:lineRule="atLeast"/>
              <w:ind w:firstLine="0"/>
              <w:jc w:val="center"/>
              <w:rPr>
                <w:sz w:val="27"/>
                <w:szCs w:val="27"/>
              </w:rPr>
            </w:pPr>
            <w:r w:rsidRPr="00A55BEB">
              <w:rPr>
                <w:sz w:val="27"/>
                <w:szCs w:val="27"/>
              </w:rPr>
              <w:t>4.3</w:t>
            </w:r>
          </w:p>
        </w:tc>
        <w:tc>
          <w:tcPr>
            <w:tcW w:w="5103" w:type="dxa"/>
            <w:tcBorders>
              <w:left w:val="single" w:sz="4" w:space="0" w:color="000000"/>
            </w:tcBorders>
            <w:shd w:val="clear" w:color="auto" w:fill="auto"/>
          </w:tcPr>
          <w:p w14:paraId="42F9A6A2" w14:textId="77777777" w:rsidR="00D679E8" w:rsidRPr="00A55BEB" w:rsidRDefault="00D679E8" w:rsidP="004079E9">
            <w:pPr>
              <w:widowControl w:val="0"/>
              <w:spacing w:line="240" w:lineRule="atLeast"/>
              <w:ind w:left="57" w:right="57" w:firstLine="0"/>
              <w:rPr>
                <w:sz w:val="27"/>
                <w:szCs w:val="27"/>
              </w:rPr>
            </w:pPr>
            <w:r w:rsidRPr="00A55BEB">
              <w:rPr>
                <w:sz w:val="27"/>
                <w:szCs w:val="27"/>
              </w:rPr>
              <w:t>Плотность магистральной сети</w:t>
            </w:r>
          </w:p>
        </w:tc>
        <w:tc>
          <w:tcPr>
            <w:tcW w:w="1276" w:type="dxa"/>
            <w:tcBorders>
              <w:right w:val="single" w:sz="4" w:space="0" w:color="000000"/>
            </w:tcBorders>
            <w:shd w:val="clear" w:color="auto" w:fill="auto"/>
          </w:tcPr>
          <w:p w14:paraId="42F9A6A3" w14:textId="77777777" w:rsidR="00D679E8" w:rsidRPr="00A55BEB" w:rsidRDefault="00D679E8" w:rsidP="004079E9">
            <w:pPr>
              <w:widowControl w:val="0"/>
              <w:spacing w:line="240" w:lineRule="atLeast"/>
              <w:ind w:firstLine="0"/>
              <w:jc w:val="center"/>
              <w:rPr>
                <w:sz w:val="27"/>
                <w:szCs w:val="27"/>
              </w:rPr>
            </w:pPr>
            <w:r w:rsidRPr="00A55BEB">
              <w:rPr>
                <w:sz w:val="27"/>
                <w:szCs w:val="27"/>
              </w:rPr>
              <w:t>км/кв. км</w:t>
            </w:r>
          </w:p>
        </w:tc>
        <w:tc>
          <w:tcPr>
            <w:tcW w:w="1275" w:type="dxa"/>
            <w:tcBorders>
              <w:right w:val="single" w:sz="4" w:space="0" w:color="000000"/>
            </w:tcBorders>
            <w:shd w:val="clear" w:color="auto" w:fill="auto"/>
          </w:tcPr>
          <w:p w14:paraId="42F9A6A4" w14:textId="77777777" w:rsidR="00D679E8" w:rsidRPr="00A55BEB" w:rsidRDefault="00D679E8" w:rsidP="004079E9">
            <w:pPr>
              <w:widowControl w:val="0"/>
              <w:spacing w:line="240" w:lineRule="atLeast"/>
              <w:ind w:firstLine="0"/>
              <w:jc w:val="center"/>
              <w:rPr>
                <w:sz w:val="27"/>
                <w:szCs w:val="27"/>
              </w:rPr>
            </w:pPr>
            <w:r w:rsidRPr="00A55BEB">
              <w:rPr>
                <w:sz w:val="27"/>
                <w:szCs w:val="27"/>
              </w:rPr>
              <w:t>0,97</w:t>
            </w:r>
          </w:p>
        </w:tc>
        <w:tc>
          <w:tcPr>
            <w:tcW w:w="1421" w:type="dxa"/>
            <w:tcBorders>
              <w:left w:val="single" w:sz="4" w:space="0" w:color="000000"/>
              <w:right w:val="single" w:sz="4" w:space="0" w:color="000000"/>
            </w:tcBorders>
            <w:shd w:val="clear" w:color="auto" w:fill="auto"/>
          </w:tcPr>
          <w:p w14:paraId="42F9A6A5" w14:textId="77777777" w:rsidR="00D679E8" w:rsidRPr="00A55BEB" w:rsidRDefault="00D679E8" w:rsidP="004079E9">
            <w:pPr>
              <w:widowControl w:val="0"/>
              <w:spacing w:line="256" w:lineRule="auto"/>
              <w:ind w:firstLine="0"/>
              <w:jc w:val="center"/>
              <w:rPr>
                <w:sz w:val="27"/>
                <w:szCs w:val="27"/>
              </w:rPr>
            </w:pPr>
            <w:r w:rsidRPr="00A55BEB">
              <w:rPr>
                <w:sz w:val="27"/>
                <w:szCs w:val="27"/>
              </w:rPr>
              <w:t>1,7</w:t>
            </w:r>
          </w:p>
        </w:tc>
      </w:tr>
      <w:tr w:rsidR="00D679E8" w:rsidRPr="00A55BEB" w14:paraId="42F9A6AC" w14:textId="77777777" w:rsidTr="004079E9">
        <w:trPr>
          <w:trHeight w:val="20"/>
        </w:trPr>
        <w:tc>
          <w:tcPr>
            <w:tcW w:w="861" w:type="dxa"/>
            <w:tcBorders>
              <w:right w:val="single" w:sz="4" w:space="0" w:color="000000"/>
            </w:tcBorders>
            <w:shd w:val="clear" w:color="auto" w:fill="auto"/>
          </w:tcPr>
          <w:p w14:paraId="42F9A6A7" w14:textId="77777777" w:rsidR="00D679E8" w:rsidRPr="00A55BEB" w:rsidRDefault="00D679E8" w:rsidP="004079E9">
            <w:pPr>
              <w:widowControl w:val="0"/>
              <w:spacing w:line="240" w:lineRule="atLeast"/>
              <w:ind w:firstLine="0"/>
              <w:jc w:val="center"/>
              <w:rPr>
                <w:sz w:val="27"/>
                <w:szCs w:val="27"/>
              </w:rPr>
            </w:pPr>
            <w:r w:rsidRPr="00A55BEB">
              <w:rPr>
                <w:sz w:val="27"/>
                <w:szCs w:val="27"/>
              </w:rPr>
              <w:t>4.4</w:t>
            </w:r>
          </w:p>
        </w:tc>
        <w:tc>
          <w:tcPr>
            <w:tcW w:w="5103" w:type="dxa"/>
            <w:tcBorders>
              <w:left w:val="single" w:sz="4" w:space="0" w:color="000000"/>
            </w:tcBorders>
            <w:shd w:val="clear" w:color="auto" w:fill="auto"/>
          </w:tcPr>
          <w:p w14:paraId="42F9A6A8" w14:textId="77777777" w:rsidR="00D679E8" w:rsidRPr="00A55BEB" w:rsidRDefault="00D679E8" w:rsidP="004079E9">
            <w:pPr>
              <w:widowControl w:val="0"/>
              <w:spacing w:line="240" w:lineRule="atLeast"/>
              <w:ind w:left="57" w:right="57" w:firstLine="0"/>
              <w:rPr>
                <w:sz w:val="27"/>
                <w:szCs w:val="27"/>
              </w:rPr>
            </w:pPr>
            <w:r w:rsidRPr="00A55BEB">
              <w:rPr>
                <w:sz w:val="27"/>
                <w:szCs w:val="27"/>
              </w:rPr>
              <w:t>Протяженность линий общественного транспорта, в том числе:</w:t>
            </w:r>
          </w:p>
        </w:tc>
        <w:tc>
          <w:tcPr>
            <w:tcW w:w="1276" w:type="dxa"/>
            <w:tcBorders>
              <w:right w:val="single" w:sz="4" w:space="0" w:color="000000"/>
            </w:tcBorders>
            <w:shd w:val="clear" w:color="auto" w:fill="auto"/>
          </w:tcPr>
          <w:p w14:paraId="42F9A6A9"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AA" w14:textId="77777777" w:rsidR="00D679E8" w:rsidRPr="00A55BEB" w:rsidRDefault="00D679E8" w:rsidP="004079E9">
            <w:pPr>
              <w:widowControl w:val="0"/>
              <w:spacing w:line="240" w:lineRule="atLeast"/>
              <w:ind w:firstLine="0"/>
              <w:jc w:val="center"/>
              <w:rPr>
                <w:sz w:val="27"/>
                <w:szCs w:val="27"/>
              </w:rPr>
            </w:pPr>
            <w:r w:rsidRPr="00A55BEB">
              <w:rPr>
                <w:sz w:val="27"/>
                <w:szCs w:val="27"/>
              </w:rPr>
              <w:t>8,34</w:t>
            </w:r>
          </w:p>
        </w:tc>
        <w:tc>
          <w:tcPr>
            <w:tcW w:w="1421" w:type="dxa"/>
            <w:tcBorders>
              <w:left w:val="single" w:sz="4" w:space="0" w:color="000000"/>
              <w:right w:val="single" w:sz="4" w:space="0" w:color="000000"/>
            </w:tcBorders>
            <w:shd w:val="clear" w:color="auto" w:fill="auto"/>
          </w:tcPr>
          <w:p w14:paraId="42F9A6AB" w14:textId="77777777" w:rsidR="00D679E8" w:rsidRPr="00A55BEB" w:rsidRDefault="00D679E8" w:rsidP="004079E9">
            <w:pPr>
              <w:widowControl w:val="0"/>
              <w:spacing w:line="256" w:lineRule="auto"/>
              <w:ind w:firstLine="0"/>
              <w:jc w:val="center"/>
              <w:rPr>
                <w:sz w:val="27"/>
                <w:szCs w:val="27"/>
              </w:rPr>
            </w:pPr>
            <w:r w:rsidRPr="00A55BEB">
              <w:rPr>
                <w:sz w:val="27"/>
                <w:szCs w:val="27"/>
              </w:rPr>
              <w:t>14,33</w:t>
            </w:r>
          </w:p>
        </w:tc>
      </w:tr>
      <w:tr w:rsidR="00D679E8" w:rsidRPr="00A55BEB" w14:paraId="42F9A6B2" w14:textId="77777777" w:rsidTr="004079E9">
        <w:trPr>
          <w:trHeight w:val="20"/>
        </w:trPr>
        <w:tc>
          <w:tcPr>
            <w:tcW w:w="861" w:type="dxa"/>
            <w:tcBorders>
              <w:right w:val="single" w:sz="4" w:space="0" w:color="000000"/>
            </w:tcBorders>
            <w:shd w:val="clear" w:color="auto" w:fill="auto"/>
          </w:tcPr>
          <w:p w14:paraId="42F9A6AD" w14:textId="77777777" w:rsidR="00D679E8" w:rsidRPr="00A55BEB" w:rsidRDefault="00D679E8" w:rsidP="004079E9">
            <w:pPr>
              <w:widowControl w:val="0"/>
              <w:spacing w:line="240" w:lineRule="atLeast"/>
              <w:ind w:firstLine="0"/>
              <w:jc w:val="center"/>
              <w:rPr>
                <w:sz w:val="27"/>
                <w:szCs w:val="27"/>
              </w:rPr>
            </w:pPr>
            <w:r w:rsidRPr="00A55BEB">
              <w:rPr>
                <w:sz w:val="27"/>
                <w:szCs w:val="27"/>
              </w:rPr>
              <w:t>4.4.1</w:t>
            </w:r>
          </w:p>
        </w:tc>
        <w:tc>
          <w:tcPr>
            <w:tcW w:w="5103" w:type="dxa"/>
            <w:tcBorders>
              <w:left w:val="single" w:sz="4" w:space="0" w:color="000000"/>
            </w:tcBorders>
            <w:shd w:val="clear" w:color="auto" w:fill="auto"/>
          </w:tcPr>
          <w:p w14:paraId="42F9A6AE" w14:textId="77777777" w:rsidR="00D679E8" w:rsidRPr="00A55BEB" w:rsidRDefault="00D679E8" w:rsidP="004079E9">
            <w:pPr>
              <w:widowControl w:val="0"/>
              <w:spacing w:line="240" w:lineRule="atLeast"/>
              <w:ind w:left="57" w:right="57" w:firstLine="0"/>
              <w:rPr>
                <w:sz w:val="27"/>
                <w:szCs w:val="27"/>
              </w:rPr>
            </w:pPr>
            <w:r w:rsidRPr="00A55BEB">
              <w:rPr>
                <w:sz w:val="27"/>
                <w:szCs w:val="27"/>
              </w:rPr>
              <w:t>Автобуса</w:t>
            </w:r>
          </w:p>
        </w:tc>
        <w:tc>
          <w:tcPr>
            <w:tcW w:w="1276" w:type="dxa"/>
            <w:tcBorders>
              <w:right w:val="single" w:sz="4" w:space="0" w:color="000000"/>
            </w:tcBorders>
            <w:shd w:val="clear" w:color="auto" w:fill="auto"/>
          </w:tcPr>
          <w:p w14:paraId="42F9A6AF"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B0" w14:textId="77777777" w:rsidR="00D679E8" w:rsidRPr="00A55BEB" w:rsidRDefault="00D679E8" w:rsidP="004079E9">
            <w:pPr>
              <w:widowControl w:val="0"/>
              <w:spacing w:line="240" w:lineRule="atLeast"/>
              <w:ind w:firstLine="0"/>
              <w:jc w:val="center"/>
              <w:rPr>
                <w:sz w:val="27"/>
                <w:szCs w:val="27"/>
              </w:rPr>
            </w:pPr>
            <w:r w:rsidRPr="00A55BEB">
              <w:rPr>
                <w:sz w:val="27"/>
                <w:szCs w:val="27"/>
              </w:rPr>
              <w:t>6,90</w:t>
            </w:r>
          </w:p>
        </w:tc>
        <w:tc>
          <w:tcPr>
            <w:tcW w:w="1421" w:type="dxa"/>
            <w:tcBorders>
              <w:left w:val="single" w:sz="4" w:space="0" w:color="000000"/>
              <w:right w:val="single" w:sz="4" w:space="0" w:color="000000"/>
            </w:tcBorders>
            <w:shd w:val="clear" w:color="auto" w:fill="auto"/>
          </w:tcPr>
          <w:p w14:paraId="42F9A6B1" w14:textId="77777777" w:rsidR="00D679E8" w:rsidRPr="00A55BEB" w:rsidRDefault="00D679E8" w:rsidP="004079E9">
            <w:pPr>
              <w:widowControl w:val="0"/>
              <w:spacing w:line="256" w:lineRule="auto"/>
              <w:ind w:firstLine="0"/>
              <w:jc w:val="center"/>
              <w:rPr>
                <w:sz w:val="27"/>
                <w:szCs w:val="27"/>
              </w:rPr>
            </w:pPr>
            <w:r w:rsidRPr="00A55BEB">
              <w:rPr>
                <w:sz w:val="27"/>
                <w:szCs w:val="27"/>
              </w:rPr>
              <w:t>12,33</w:t>
            </w:r>
          </w:p>
        </w:tc>
      </w:tr>
      <w:tr w:rsidR="00D679E8" w:rsidRPr="00A55BEB" w14:paraId="42F9A6B8" w14:textId="77777777" w:rsidTr="004079E9">
        <w:trPr>
          <w:trHeight w:val="20"/>
        </w:trPr>
        <w:tc>
          <w:tcPr>
            <w:tcW w:w="861" w:type="dxa"/>
            <w:tcBorders>
              <w:right w:val="single" w:sz="4" w:space="0" w:color="000000"/>
            </w:tcBorders>
            <w:shd w:val="clear" w:color="auto" w:fill="auto"/>
          </w:tcPr>
          <w:p w14:paraId="42F9A6B3" w14:textId="77777777" w:rsidR="00D679E8" w:rsidRPr="00A55BEB" w:rsidRDefault="00D679E8" w:rsidP="004079E9">
            <w:pPr>
              <w:widowControl w:val="0"/>
              <w:spacing w:line="240" w:lineRule="atLeast"/>
              <w:ind w:firstLine="0"/>
              <w:jc w:val="center"/>
              <w:rPr>
                <w:sz w:val="27"/>
                <w:szCs w:val="27"/>
              </w:rPr>
            </w:pPr>
            <w:r w:rsidRPr="00A55BEB">
              <w:rPr>
                <w:sz w:val="27"/>
                <w:szCs w:val="27"/>
              </w:rPr>
              <w:t>4.5</w:t>
            </w:r>
          </w:p>
        </w:tc>
        <w:tc>
          <w:tcPr>
            <w:tcW w:w="5103" w:type="dxa"/>
            <w:tcBorders>
              <w:left w:val="single" w:sz="4" w:space="0" w:color="000000"/>
            </w:tcBorders>
            <w:shd w:val="clear" w:color="auto" w:fill="auto"/>
          </w:tcPr>
          <w:p w14:paraId="42F9A6B4" w14:textId="77777777" w:rsidR="00D679E8" w:rsidRPr="00A55BEB" w:rsidRDefault="00D679E8" w:rsidP="004079E9">
            <w:pPr>
              <w:widowControl w:val="0"/>
              <w:spacing w:line="240" w:lineRule="atLeast"/>
              <w:ind w:left="57" w:right="57" w:firstLine="0"/>
              <w:rPr>
                <w:sz w:val="27"/>
                <w:szCs w:val="27"/>
              </w:rPr>
            </w:pPr>
            <w:r w:rsidRPr="00A55BEB">
              <w:rPr>
                <w:sz w:val="27"/>
                <w:szCs w:val="27"/>
              </w:rPr>
              <w:t>Протяженность пешеходных бульваров</w:t>
            </w:r>
          </w:p>
        </w:tc>
        <w:tc>
          <w:tcPr>
            <w:tcW w:w="1276" w:type="dxa"/>
            <w:tcBorders>
              <w:right w:val="single" w:sz="4" w:space="0" w:color="000000"/>
            </w:tcBorders>
            <w:shd w:val="clear" w:color="auto" w:fill="auto"/>
          </w:tcPr>
          <w:p w14:paraId="42F9A6B5" w14:textId="77777777" w:rsidR="00D679E8" w:rsidRPr="00A55BEB" w:rsidRDefault="00D679E8" w:rsidP="004079E9">
            <w:pPr>
              <w:widowControl w:val="0"/>
              <w:spacing w:line="240" w:lineRule="atLeast"/>
              <w:ind w:firstLine="0"/>
              <w:jc w:val="center"/>
              <w:rPr>
                <w:sz w:val="27"/>
                <w:szCs w:val="27"/>
              </w:rPr>
            </w:pPr>
            <w:r w:rsidRPr="00A55BEB">
              <w:rPr>
                <w:sz w:val="27"/>
                <w:szCs w:val="27"/>
              </w:rPr>
              <w:t>км</w:t>
            </w:r>
          </w:p>
        </w:tc>
        <w:tc>
          <w:tcPr>
            <w:tcW w:w="1275" w:type="dxa"/>
            <w:tcBorders>
              <w:right w:val="single" w:sz="4" w:space="0" w:color="000000"/>
            </w:tcBorders>
            <w:shd w:val="clear" w:color="auto" w:fill="auto"/>
          </w:tcPr>
          <w:p w14:paraId="42F9A6B6" w14:textId="77777777" w:rsidR="00D679E8" w:rsidRPr="00A55BEB" w:rsidRDefault="00D679E8"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B7" w14:textId="77777777" w:rsidR="00D679E8" w:rsidRPr="00A55BEB" w:rsidRDefault="00D679E8" w:rsidP="004079E9">
            <w:pPr>
              <w:widowControl w:val="0"/>
              <w:spacing w:line="256" w:lineRule="auto"/>
              <w:ind w:firstLine="0"/>
              <w:jc w:val="center"/>
              <w:rPr>
                <w:sz w:val="27"/>
                <w:szCs w:val="27"/>
              </w:rPr>
            </w:pPr>
            <w:r w:rsidRPr="00A55BEB">
              <w:rPr>
                <w:sz w:val="27"/>
                <w:szCs w:val="27"/>
              </w:rPr>
              <w:t>10,68</w:t>
            </w:r>
          </w:p>
        </w:tc>
      </w:tr>
      <w:tr w:rsidR="00D679E8" w:rsidRPr="00A55BEB" w14:paraId="42F9A6BF" w14:textId="77777777" w:rsidTr="004079E9">
        <w:trPr>
          <w:trHeight w:val="20"/>
        </w:trPr>
        <w:tc>
          <w:tcPr>
            <w:tcW w:w="861" w:type="dxa"/>
            <w:tcBorders>
              <w:right w:val="single" w:sz="4" w:space="0" w:color="000000"/>
            </w:tcBorders>
            <w:shd w:val="clear" w:color="auto" w:fill="auto"/>
          </w:tcPr>
          <w:p w14:paraId="42F9A6B9" w14:textId="77777777" w:rsidR="00D679E8" w:rsidRPr="00A55BEB" w:rsidRDefault="00D679E8" w:rsidP="004079E9">
            <w:pPr>
              <w:widowControl w:val="0"/>
              <w:spacing w:line="240" w:lineRule="atLeast"/>
              <w:ind w:firstLine="0"/>
              <w:jc w:val="center"/>
              <w:rPr>
                <w:sz w:val="27"/>
                <w:szCs w:val="27"/>
              </w:rPr>
            </w:pPr>
            <w:r w:rsidRPr="00A55BEB">
              <w:rPr>
                <w:sz w:val="27"/>
                <w:szCs w:val="27"/>
              </w:rPr>
              <w:t>4.6</w:t>
            </w:r>
          </w:p>
        </w:tc>
        <w:tc>
          <w:tcPr>
            <w:tcW w:w="5103" w:type="dxa"/>
            <w:tcBorders>
              <w:left w:val="single" w:sz="4" w:space="0" w:color="000000"/>
            </w:tcBorders>
            <w:shd w:val="clear" w:color="auto" w:fill="auto"/>
          </w:tcPr>
          <w:p w14:paraId="42F9A6BA" w14:textId="77777777" w:rsidR="00D679E8" w:rsidRPr="00A55BEB" w:rsidRDefault="00D679E8" w:rsidP="004079E9">
            <w:pPr>
              <w:widowControl w:val="0"/>
              <w:spacing w:line="240" w:lineRule="atLeast"/>
              <w:ind w:left="57" w:right="57" w:firstLine="0"/>
              <w:rPr>
                <w:sz w:val="27"/>
                <w:szCs w:val="27"/>
              </w:rPr>
            </w:pPr>
            <w:r w:rsidRPr="00A55BEB">
              <w:rPr>
                <w:sz w:val="27"/>
                <w:szCs w:val="27"/>
              </w:rPr>
              <w:t>Парковочные места в гаражных компле</w:t>
            </w:r>
            <w:r w:rsidRPr="00A55BEB">
              <w:rPr>
                <w:sz w:val="27"/>
                <w:szCs w:val="27"/>
              </w:rPr>
              <w:t>к</w:t>
            </w:r>
            <w:r w:rsidRPr="00A55BEB">
              <w:rPr>
                <w:sz w:val="27"/>
                <w:szCs w:val="27"/>
              </w:rPr>
              <w:t>сах</w:t>
            </w:r>
          </w:p>
        </w:tc>
        <w:tc>
          <w:tcPr>
            <w:tcW w:w="1276" w:type="dxa"/>
            <w:tcBorders>
              <w:right w:val="single" w:sz="4" w:space="0" w:color="000000"/>
            </w:tcBorders>
            <w:shd w:val="clear" w:color="auto" w:fill="auto"/>
          </w:tcPr>
          <w:p w14:paraId="42F9A6BB" w14:textId="77777777" w:rsidR="00D679E8" w:rsidRPr="00A55BEB" w:rsidRDefault="00D679E8" w:rsidP="004079E9">
            <w:pPr>
              <w:widowControl w:val="0"/>
              <w:spacing w:line="240" w:lineRule="atLeast"/>
              <w:ind w:firstLine="0"/>
              <w:jc w:val="center"/>
              <w:rPr>
                <w:sz w:val="27"/>
                <w:szCs w:val="27"/>
              </w:rPr>
            </w:pPr>
            <w:r w:rsidRPr="00A55BEB">
              <w:rPr>
                <w:sz w:val="27"/>
                <w:szCs w:val="27"/>
              </w:rPr>
              <w:t>тыс.</w:t>
            </w:r>
          </w:p>
          <w:p w14:paraId="42F9A6BC" w14:textId="77777777" w:rsidR="00D679E8" w:rsidRPr="00A55BEB" w:rsidRDefault="00D679E8" w:rsidP="004079E9">
            <w:pPr>
              <w:widowControl w:val="0"/>
              <w:spacing w:line="240" w:lineRule="atLeast"/>
              <w:ind w:firstLine="0"/>
              <w:jc w:val="center"/>
              <w:rPr>
                <w:sz w:val="27"/>
                <w:szCs w:val="27"/>
              </w:rPr>
            </w:pPr>
            <w:r w:rsidRPr="00A55BEB">
              <w:rPr>
                <w:sz w:val="27"/>
                <w:szCs w:val="27"/>
              </w:rPr>
              <w:t>машино-мест</w:t>
            </w:r>
          </w:p>
        </w:tc>
        <w:tc>
          <w:tcPr>
            <w:tcW w:w="1275" w:type="dxa"/>
            <w:tcBorders>
              <w:right w:val="single" w:sz="4" w:space="0" w:color="000000"/>
            </w:tcBorders>
            <w:shd w:val="clear" w:color="auto" w:fill="auto"/>
          </w:tcPr>
          <w:p w14:paraId="42F9A6BD" w14:textId="77777777" w:rsidR="00D679E8" w:rsidRPr="00A55BEB" w:rsidRDefault="00D679E8" w:rsidP="004079E9">
            <w:pPr>
              <w:widowControl w:val="0"/>
              <w:spacing w:line="240" w:lineRule="atLeast"/>
              <w:ind w:firstLine="0"/>
              <w:jc w:val="center"/>
              <w:rPr>
                <w:sz w:val="27"/>
                <w:szCs w:val="27"/>
              </w:rPr>
            </w:pPr>
            <w:r w:rsidRPr="00A55BEB">
              <w:rPr>
                <w:sz w:val="27"/>
                <w:szCs w:val="27"/>
              </w:rPr>
              <w:t>–</w:t>
            </w:r>
          </w:p>
        </w:tc>
        <w:tc>
          <w:tcPr>
            <w:tcW w:w="1421" w:type="dxa"/>
            <w:tcBorders>
              <w:left w:val="single" w:sz="4" w:space="0" w:color="000000"/>
              <w:right w:val="single" w:sz="4" w:space="0" w:color="000000"/>
            </w:tcBorders>
            <w:shd w:val="clear" w:color="auto" w:fill="auto"/>
          </w:tcPr>
          <w:p w14:paraId="42F9A6BE" w14:textId="77777777" w:rsidR="00D679E8" w:rsidRPr="00A55BEB" w:rsidRDefault="00D679E8" w:rsidP="004079E9">
            <w:pPr>
              <w:widowControl w:val="0"/>
              <w:spacing w:line="256" w:lineRule="auto"/>
              <w:ind w:firstLine="0"/>
              <w:jc w:val="center"/>
              <w:rPr>
                <w:sz w:val="27"/>
                <w:szCs w:val="27"/>
              </w:rPr>
            </w:pPr>
            <w:r w:rsidRPr="00A55BEB">
              <w:rPr>
                <w:sz w:val="27"/>
                <w:szCs w:val="27"/>
              </w:rPr>
              <w:t>12,92</w:t>
            </w:r>
          </w:p>
        </w:tc>
      </w:tr>
    </w:tbl>
    <w:p w14:paraId="42F9A6C0" w14:textId="77777777" w:rsidR="00D679E8" w:rsidRPr="00A55BEB" w:rsidRDefault="00D679E8" w:rsidP="00D679E8">
      <w:pPr>
        <w:ind w:firstLine="0"/>
        <w:rPr>
          <w:sz w:val="27"/>
          <w:szCs w:val="27"/>
        </w:rPr>
      </w:pPr>
    </w:p>
    <w:p w14:paraId="42F9A6C1" w14:textId="77777777" w:rsidR="00D679E8" w:rsidRPr="00A55BEB" w:rsidRDefault="00D679E8" w:rsidP="00D679E8">
      <w:pPr>
        <w:ind w:firstLine="0"/>
        <w:jc w:val="center"/>
        <w:rPr>
          <w:sz w:val="27"/>
          <w:szCs w:val="27"/>
        </w:rPr>
        <w:sectPr w:rsidR="00D679E8" w:rsidRPr="00A55BEB" w:rsidSect="00A55BEB">
          <w:headerReference w:type="default" r:id="rId16"/>
          <w:footerReference w:type="first" r:id="rId17"/>
          <w:pgSz w:w="11906" w:h="16838" w:code="9"/>
          <w:pgMar w:top="1134" w:right="567" w:bottom="851" w:left="1418" w:header="709" w:footer="709" w:gutter="0"/>
          <w:pgNumType w:start="1"/>
          <w:cols w:space="708"/>
          <w:titlePg/>
          <w:docGrid w:linePitch="381"/>
        </w:sectPr>
      </w:pPr>
      <w:r w:rsidRPr="00A55BEB">
        <w:rPr>
          <w:sz w:val="27"/>
          <w:szCs w:val="27"/>
        </w:rPr>
        <w:t>____________</w:t>
      </w:r>
    </w:p>
    <w:p w14:paraId="42F9A6C2" w14:textId="77777777" w:rsidR="00D679E8" w:rsidRPr="000B1C8B" w:rsidRDefault="00D679E8" w:rsidP="00D679E8">
      <w:pPr>
        <w:widowControl w:val="0"/>
        <w:ind w:left="6379" w:firstLine="0"/>
        <w:rPr>
          <w:sz w:val="24"/>
          <w:szCs w:val="24"/>
        </w:rPr>
      </w:pPr>
      <w:r w:rsidRPr="000B1C8B">
        <w:rPr>
          <w:sz w:val="24"/>
          <w:szCs w:val="24"/>
        </w:rPr>
        <w:lastRenderedPageBreak/>
        <w:t xml:space="preserve">Приложение 3 </w:t>
      </w:r>
    </w:p>
    <w:p w14:paraId="42F9A6C3" w14:textId="77777777" w:rsidR="00D679E8" w:rsidRPr="000B1C8B" w:rsidRDefault="00D679E8" w:rsidP="00D679E8">
      <w:pPr>
        <w:widowControl w:val="0"/>
        <w:ind w:left="6379" w:firstLine="0"/>
        <w:rPr>
          <w:sz w:val="24"/>
          <w:szCs w:val="24"/>
        </w:rPr>
      </w:pPr>
      <w:r w:rsidRPr="000B1C8B">
        <w:rPr>
          <w:sz w:val="24"/>
          <w:szCs w:val="24"/>
        </w:rPr>
        <w:t>к проекту планировки территории, 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Мочищенским шоссе, Краснояровским шоссе, в Заельцовском районе</w:t>
      </w:r>
    </w:p>
    <w:p w14:paraId="42F9A6C4" w14:textId="77777777" w:rsidR="00D679E8" w:rsidRPr="000B1C8B" w:rsidRDefault="00D679E8" w:rsidP="00D679E8">
      <w:pPr>
        <w:jc w:val="center"/>
        <w:rPr>
          <w:b/>
          <w:szCs w:val="28"/>
        </w:rPr>
      </w:pPr>
    </w:p>
    <w:p w14:paraId="42F9A6C5" w14:textId="77777777" w:rsidR="00D679E8" w:rsidRPr="000B1C8B" w:rsidRDefault="00D679E8" w:rsidP="00F96363">
      <w:pPr>
        <w:ind w:firstLine="0"/>
        <w:jc w:val="center"/>
        <w:rPr>
          <w:b/>
          <w:szCs w:val="28"/>
        </w:rPr>
      </w:pPr>
    </w:p>
    <w:p w14:paraId="42F9A6C6" w14:textId="77777777" w:rsidR="00D679E8" w:rsidRPr="00F96363" w:rsidRDefault="00D679E8" w:rsidP="00F96363">
      <w:pPr>
        <w:ind w:firstLine="0"/>
        <w:jc w:val="center"/>
        <w:rPr>
          <w:b/>
          <w:sz w:val="27"/>
          <w:szCs w:val="27"/>
        </w:rPr>
      </w:pPr>
      <w:r w:rsidRPr="00F96363">
        <w:rPr>
          <w:b/>
          <w:sz w:val="27"/>
          <w:szCs w:val="27"/>
        </w:rPr>
        <w:t>ПОЛОЖЕНИЯ</w:t>
      </w:r>
    </w:p>
    <w:p w14:paraId="42F9A6C7" w14:textId="77777777" w:rsidR="00D679E8" w:rsidRPr="00F96363" w:rsidRDefault="00D679E8" w:rsidP="00F96363">
      <w:pPr>
        <w:spacing w:line="240" w:lineRule="atLeast"/>
        <w:ind w:right="-2" w:firstLine="0"/>
        <w:jc w:val="center"/>
        <w:rPr>
          <w:sz w:val="27"/>
          <w:szCs w:val="27"/>
        </w:rPr>
      </w:pPr>
      <w:r w:rsidRPr="00F96363">
        <w:rPr>
          <w:b/>
          <w:bCs/>
          <w:sz w:val="27"/>
          <w:szCs w:val="27"/>
        </w:rPr>
        <w:t>об очередности планируемого развития территории</w:t>
      </w:r>
    </w:p>
    <w:p w14:paraId="42F9A6C8" w14:textId="77777777" w:rsidR="00D679E8" w:rsidRPr="00F96363" w:rsidRDefault="00D679E8" w:rsidP="00D679E8">
      <w:pPr>
        <w:widowControl w:val="0"/>
        <w:spacing w:line="240" w:lineRule="atLeast"/>
        <w:jc w:val="center"/>
        <w:rPr>
          <w:b/>
          <w:sz w:val="27"/>
          <w:szCs w:val="27"/>
        </w:rPr>
      </w:pPr>
    </w:p>
    <w:p w14:paraId="42F9A6C9" w14:textId="77777777" w:rsidR="00D679E8" w:rsidRPr="00F96363" w:rsidRDefault="00D679E8" w:rsidP="00D679E8">
      <w:pPr>
        <w:ind w:firstLine="720"/>
        <w:rPr>
          <w:sz w:val="27"/>
          <w:szCs w:val="27"/>
        </w:rPr>
      </w:pPr>
      <w:r w:rsidRPr="00F96363">
        <w:rPr>
          <w:sz w:val="27"/>
          <w:szCs w:val="27"/>
        </w:rPr>
        <w:t>Очередность планируемого развития территории, 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Мочищенским шоссе, Краснояровским шоссе, в Заельцовском районе состоит из одного этапа до 2030 года и включает в себя:</w:t>
      </w:r>
    </w:p>
    <w:p w14:paraId="42F9A6CA" w14:textId="77777777" w:rsidR="00D679E8" w:rsidRPr="00F96363" w:rsidRDefault="00E41934" w:rsidP="00D679E8">
      <w:pPr>
        <w:tabs>
          <w:tab w:val="left" w:pos="3510"/>
          <w:tab w:val="left" w:pos="6237"/>
        </w:tabs>
        <w:rPr>
          <w:sz w:val="27"/>
          <w:szCs w:val="27"/>
        </w:rPr>
      </w:pPr>
      <w:r w:rsidRPr="00F96363">
        <w:rPr>
          <w:sz w:val="27"/>
          <w:szCs w:val="27"/>
        </w:rPr>
        <w:t xml:space="preserve">проектирование и </w:t>
      </w:r>
      <w:r w:rsidR="00D679E8" w:rsidRPr="00F96363">
        <w:rPr>
          <w:sz w:val="27"/>
          <w:szCs w:val="27"/>
        </w:rPr>
        <w:t>строительство пожарного депо по Краснояровскому шоссе в квартале 282.01.02.01;</w:t>
      </w:r>
    </w:p>
    <w:p w14:paraId="42F9A6CB" w14:textId="77777777" w:rsidR="00D679E8" w:rsidRPr="00F96363" w:rsidRDefault="00E41934" w:rsidP="00D679E8">
      <w:pPr>
        <w:tabs>
          <w:tab w:val="left" w:pos="3510"/>
          <w:tab w:val="left" w:pos="6237"/>
        </w:tabs>
        <w:rPr>
          <w:sz w:val="27"/>
          <w:szCs w:val="27"/>
        </w:rPr>
      </w:pPr>
      <w:r w:rsidRPr="00F96363">
        <w:rPr>
          <w:sz w:val="27"/>
          <w:szCs w:val="27"/>
        </w:rPr>
        <w:t>проектирование и реконструкцию</w:t>
      </w:r>
      <w:r w:rsidR="00D679E8" w:rsidRPr="00F96363">
        <w:rPr>
          <w:sz w:val="27"/>
          <w:szCs w:val="27"/>
        </w:rPr>
        <w:t xml:space="preserve"> </w:t>
      </w:r>
      <w:r w:rsidR="00717531" w:rsidRPr="00F96363">
        <w:rPr>
          <w:sz w:val="27"/>
          <w:szCs w:val="27"/>
        </w:rPr>
        <w:t xml:space="preserve">федерального казенного учреждения «Новосибирская психиатрическая больница (стационар) специализированного типа с интенсивным наблюдением» Министерства здравоохранения Российской Федерации </w:t>
      </w:r>
      <w:r w:rsidR="00D679E8" w:rsidRPr="00F96363">
        <w:rPr>
          <w:sz w:val="27"/>
          <w:szCs w:val="27"/>
        </w:rPr>
        <w:t>по ул. Охотской, 90 в квартале 282.01.02.06;</w:t>
      </w:r>
    </w:p>
    <w:p w14:paraId="42F9A6CC" w14:textId="77777777" w:rsidR="00D679E8" w:rsidRPr="00F96363" w:rsidRDefault="00E41934" w:rsidP="00D679E8">
      <w:pPr>
        <w:tabs>
          <w:tab w:val="left" w:pos="3510"/>
          <w:tab w:val="left" w:pos="6237"/>
        </w:tabs>
        <w:rPr>
          <w:sz w:val="27"/>
          <w:szCs w:val="27"/>
        </w:rPr>
      </w:pPr>
      <w:r w:rsidRPr="00F96363">
        <w:rPr>
          <w:sz w:val="27"/>
          <w:szCs w:val="27"/>
        </w:rPr>
        <w:t>проектирование и реконструкцию</w:t>
      </w:r>
      <w:r w:rsidR="00D679E8" w:rsidRPr="00F96363">
        <w:rPr>
          <w:sz w:val="27"/>
          <w:szCs w:val="27"/>
        </w:rPr>
        <w:t xml:space="preserve"> </w:t>
      </w:r>
      <w:r w:rsidR="00717531" w:rsidRPr="00F96363">
        <w:rPr>
          <w:sz w:val="27"/>
          <w:szCs w:val="27"/>
        </w:rPr>
        <w:t>федерального государственного бюджетного учреждения «Новосибирский научно-исследовательский инстит</w:t>
      </w:r>
      <w:r w:rsidR="002C3E21" w:rsidRPr="00F96363">
        <w:rPr>
          <w:sz w:val="27"/>
          <w:szCs w:val="27"/>
        </w:rPr>
        <w:t>ут туберкуле</w:t>
      </w:r>
      <w:r w:rsidR="00717531" w:rsidRPr="00F96363">
        <w:rPr>
          <w:sz w:val="27"/>
          <w:szCs w:val="27"/>
        </w:rPr>
        <w:t xml:space="preserve">за» Министерства здравоохранения Российской Федерации </w:t>
      </w:r>
      <w:r w:rsidR="00D679E8" w:rsidRPr="00F96363">
        <w:rPr>
          <w:sz w:val="27"/>
          <w:szCs w:val="27"/>
        </w:rPr>
        <w:t>по ул. Охотской, 81а в квартале 282.01.02.06;</w:t>
      </w:r>
    </w:p>
    <w:p w14:paraId="42F9A6CD" w14:textId="77777777" w:rsidR="00D679E8" w:rsidRPr="00F96363" w:rsidRDefault="00E41934" w:rsidP="00D679E8">
      <w:pPr>
        <w:widowControl w:val="0"/>
        <w:tabs>
          <w:tab w:val="left" w:pos="6237"/>
        </w:tabs>
        <w:ind w:left="23" w:right="23"/>
        <w:rPr>
          <w:sz w:val="27"/>
          <w:szCs w:val="27"/>
        </w:rPr>
      </w:pPr>
      <w:r w:rsidRPr="00F96363">
        <w:rPr>
          <w:sz w:val="27"/>
          <w:szCs w:val="27"/>
        </w:rPr>
        <w:t xml:space="preserve">проектирование и </w:t>
      </w:r>
      <w:r w:rsidR="00D679E8" w:rsidRPr="00F96363">
        <w:rPr>
          <w:sz w:val="27"/>
          <w:szCs w:val="27"/>
        </w:rPr>
        <w:t xml:space="preserve">строительство станции скорой медицинской помощи на 4 автомобиля по ул. Охотской в квартале 282.01.02.02; </w:t>
      </w:r>
    </w:p>
    <w:p w14:paraId="42F9A6CE" w14:textId="77777777" w:rsidR="00D679E8" w:rsidRPr="00F96363" w:rsidRDefault="00E41934" w:rsidP="00D679E8">
      <w:pPr>
        <w:widowControl w:val="0"/>
        <w:tabs>
          <w:tab w:val="left" w:pos="6237"/>
        </w:tabs>
        <w:ind w:left="23" w:right="23"/>
        <w:rPr>
          <w:sz w:val="27"/>
          <w:szCs w:val="27"/>
        </w:rPr>
      </w:pPr>
      <w:r w:rsidRPr="00F96363">
        <w:rPr>
          <w:sz w:val="27"/>
          <w:szCs w:val="27"/>
        </w:rPr>
        <w:t xml:space="preserve">проектирование и </w:t>
      </w:r>
      <w:r w:rsidR="00D679E8" w:rsidRPr="00F96363">
        <w:rPr>
          <w:sz w:val="27"/>
          <w:szCs w:val="27"/>
        </w:rPr>
        <w:t>строительство амбулаторно-поликлинического учреждения на 380</w:t>
      </w:r>
      <w:r w:rsidR="002C3E21" w:rsidRPr="00F96363">
        <w:rPr>
          <w:sz w:val="27"/>
          <w:szCs w:val="27"/>
        </w:rPr>
        <w:t xml:space="preserve"> посещений в смену по ул. Поле</w:t>
      </w:r>
      <w:r w:rsidR="00D679E8" w:rsidRPr="00F96363">
        <w:rPr>
          <w:sz w:val="27"/>
          <w:szCs w:val="27"/>
        </w:rPr>
        <w:t>тной в квартале 282.01.02.12;</w:t>
      </w:r>
    </w:p>
    <w:p w14:paraId="42F9A6CF" w14:textId="1DC649C9" w:rsidR="00D679E8" w:rsidRPr="00F96363" w:rsidRDefault="00E41934" w:rsidP="00D679E8">
      <w:pPr>
        <w:widowControl w:val="0"/>
        <w:tabs>
          <w:tab w:val="left" w:pos="6237"/>
        </w:tabs>
        <w:ind w:left="23" w:right="23"/>
        <w:rPr>
          <w:sz w:val="27"/>
          <w:szCs w:val="27"/>
        </w:rPr>
      </w:pPr>
      <w:r w:rsidRPr="00F96363">
        <w:rPr>
          <w:sz w:val="27"/>
          <w:szCs w:val="27"/>
        </w:rPr>
        <w:t xml:space="preserve">проектирование и </w:t>
      </w:r>
      <w:r w:rsidR="00D679E8" w:rsidRPr="00F96363">
        <w:rPr>
          <w:sz w:val="27"/>
          <w:szCs w:val="27"/>
        </w:rPr>
        <w:t>строительство амбулаторно-поликлинического учреждения на 110</w:t>
      </w:r>
      <w:r w:rsidR="004079E9" w:rsidRPr="00F96363">
        <w:rPr>
          <w:sz w:val="27"/>
          <w:szCs w:val="27"/>
        </w:rPr>
        <w:t xml:space="preserve"> посещений в смену</w:t>
      </w:r>
      <w:r w:rsidR="00D679E8" w:rsidRPr="00F96363">
        <w:rPr>
          <w:sz w:val="27"/>
          <w:szCs w:val="27"/>
        </w:rPr>
        <w:t xml:space="preserve"> по ул. Кедровой квартале 282.02.01.08;</w:t>
      </w:r>
    </w:p>
    <w:p w14:paraId="42F9A6D0" w14:textId="77777777" w:rsidR="00D679E8" w:rsidRPr="00F96363" w:rsidRDefault="00E41934" w:rsidP="00D679E8">
      <w:pPr>
        <w:widowControl w:val="0"/>
        <w:tabs>
          <w:tab w:val="left" w:pos="6237"/>
        </w:tabs>
        <w:ind w:left="23" w:right="23"/>
        <w:rPr>
          <w:sz w:val="27"/>
          <w:szCs w:val="27"/>
        </w:rPr>
      </w:pPr>
      <w:r w:rsidRPr="00F96363">
        <w:rPr>
          <w:sz w:val="27"/>
          <w:szCs w:val="27"/>
        </w:rPr>
        <w:t xml:space="preserve">проектирование и </w:t>
      </w:r>
      <w:r w:rsidR="00D679E8" w:rsidRPr="00F96363">
        <w:rPr>
          <w:sz w:val="27"/>
          <w:szCs w:val="27"/>
        </w:rPr>
        <w:t>строительство амбулаторно-поликлинического учреждения на 350 посещений в смену по ул. Бородинской в квартале 282.02.01.13;</w:t>
      </w:r>
    </w:p>
    <w:p w14:paraId="42F9A6D1" w14:textId="77777777" w:rsidR="00D679E8" w:rsidRPr="00F96363" w:rsidRDefault="00E41934" w:rsidP="00D679E8">
      <w:pPr>
        <w:tabs>
          <w:tab w:val="left" w:pos="3510"/>
          <w:tab w:val="left" w:pos="6237"/>
        </w:tabs>
        <w:rPr>
          <w:sz w:val="27"/>
          <w:szCs w:val="27"/>
        </w:rPr>
      </w:pPr>
      <w:r w:rsidRPr="00F96363">
        <w:rPr>
          <w:color w:val="000000"/>
          <w:sz w:val="27"/>
          <w:szCs w:val="27"/>
        </w:rPr>
        <w:t xml:space="preserve">проектирование и </w:t>
      </w:r>
      <w:r w:rsidR="00D679E8" w:rsidRPr="00F96363">
        <w:rPr>
          <w:color w:val="000000"/>
          <w:sz w:val="27"/>
          <w:szCs w:val="27"/>
        </w:rPr>
        <w:t>строительство дошкольной образовательной организации (детского сад</w:t>
      </w:r>
      <w:r w:rsidR="002C3E21" w:rsidRPr="00F96363">
        <w:rPr>
          <w:color w:val="000000"/>
          <w:sz w:val="27"/>
          <w:szCs w:val="27"/>
        </w:rPr>
        <w:t>а) встроенно-пристроенного типа плановой мощностью 35 мест</w:t>
      </w:r>
      <w:r w:rsidR="00D679E8" w:rsidRPr="00F96363">
        <w:rPr>
          <w:color w:val="000000"/>
          <w:sz w:val="27"/>
          <w:szCs w:val="27"/>
        </w:rPr>
        <w:t xml:space="preserve"> в квартале 282.01.01.03;</w:t>
      </w:r>
      <w:r w:rsidR="00D679E8" w:rsidRPr="00F96363">
        <w:rPr>
          <w:sz w:val="27"/>
          <w:szCs w:val="27"/>
        </w:rPr>
        <w:t xml:space="preserve"> </w:t>
      </w:r>
    </w:p>
    <w:p w14:paraId="42F9A6D2" w14:textId="77777777" w:rsidR="00D679E8" w:rsidRPr="00F96363" w:rsidRDefault="00E41934" w:rsidP="00D679E8">
      <w:pPr>
        <w:tabs>
          <w:tab w:val="left" w:pos="3510"/>
          <w:tab w:val="left" w:pos="6237"/>
        </w:tabs>
        <w:rPr>
          <w:sz w:val="27"/>
          <w:szCs w:val="27"/>
        </w:rPr>
      </w:pPr>
      <w:r w:rsidRPr="00F96363">
        <w:rPr>
          <w:sz w:val="27"/>
          <w:szCs w:val="27"/>
        </w:rPr>
        <w:t xml:space="preserve">проектирование и </w:t>
      </w:r>
      <w:r w:rsidR="00D679E8" w:rsidRPr="00F96363">
        <w:rPr>
          <w:sz w:val="27"/>
          <w:szCs w:val="27"/>
        </w:rPr>
        <w:t>строительство средней образователь</w:t>
      </w:r>
      <w:r w:rsidR="002C3E21" w:rsidRPr="00F96363">
        <w:rPr>
          <w:sz w:val="27"/>
          <w:szCs w:val="27"/>
        </w:rPr>
        <w:t>ной организации (школы) плановой мощностью 825 мест</w:t>
      </w:r>
      <w:r w:rsidR="00D679E8" w:rsidRPr="00F96363">
        <w:rPr>
          <w:sz w:val="27"/>
          <w:szCs w:val="27"/>
        </w:rPr>
        <w:t xml:space="preserve"> до 2030 года по ул. Кубовой, 16а в квартале 282.01.01.03;</w:t>
      </w:r>
    </w:p>
    <w:p w14:paraId="42F9A6D3" w14:textId="77777777" w:rsidR="00D679E8" w:rsidRPr="00F96363" w:rsidRDefault="00E41934" w:rsidP="00D679E8">
      <w:pPr>
        <w:tabs>
          <w:tab w:val="left" w:pos="3510"/>
          <w:tab w:val="left" w:pos="6237"/>
        </w:tabs>
        <w:rPr>
          <w:sz w:val="27"/>
          <w:szCs w:val="27"/>
        </w:rPr>
      </w:pPr>
      <w:r w:rsidRPr="00F96363">
        <w:rPr>
          <w:sz w:val="27"/>
          <w:szCs w:val="27"/>
        </w:rPr>
        <w:t xml:space="preserve">проектирование и </w:t>
      </w:r>
      <w:r w:rsidR="00D679E8" w:rsidRPr="00F96363">
        <w:rPr>
          <w:sz w:val="27"/>
          <w:szCs w:val="27"/>
        </w:rPr>
        <w:t>строительство средней обра</w:t>
      </w:r>
      <w:r w:rsidR="002C3E21" w:rsidRPr="00F96363">
        <w:rPr>
          <w:sz w:val="27"/>
          <w:szCs w:val="27"/>
        </w:rPr>
        <w:t>зовательной организации (школы) плановой мощностью 825 мест</w:t>
      </w:r>
      <w:r w:rsidR="00D679E8" w:rsidRPr="00F96363">
        <w:rPr>
          <w:sz w:val="27"/>
          <w:szCs w:val="27"/>
        </w:rPr>
        <w:t xml:space="preserve"> в 2025 году по ул. Кубовой, 100 в квартале 282.01.02.01;</w:t>
      </w:r>
    </w:p>
    <w:p w14:paraId="42F9A6D4" w14:textId="77777777" w:rsidR="00D679E8" w:rsidRPr="00F96363" w:rsidRDefault="00E41934" w:rsidP="00D679E8">
      <w:pPr>
        <w:tabs>
          <w:tab w:val="left" w:pos="3510"/>
          <w:tab w:val="left" w:pos="6237"/>
        </w:tabs>
        <w:rPr>
          <w:sz w:val="27"/>
          <w:szCs w:val="27"/>
        </w:rPr>
      </w:pPr>
      <w:r w:rsidRPr="00F96363">
        <w:rPr>
          <w:sz w:val="27"/>
          <w:szCs w:val="27"/>
        </w:rPr>
        <w:t xml:space="preserve">проектирование и </w:t>
      </w:r>
      <w:r w:rsidR="00D679E8" w:rsidRPr="00F96363">
        <w:rPr>
          <w:sz w:val="27"/>
          <w:szCs w:val="27"/>
        </w:rPr>
        <w:t>строительство дошкольной образователь</w:t>
      </w:r>
      <w:r w:rsidR="002C3E21" w:rsidRPr="00F96363">
        <w:rPr>
          <w:sz w:val="27"/>
          <w:szCs w:val="27"/>
        </w:rPr>
        <w:t>ной организации (детского сада) плановой мощностью 350 мест</w:t>
      </w:r>
      <w:r w:rsidR="00D679E8" w:rsidRPr="00F96363">
        <w:rPr>
          <w:sz w:val="27"/>
          <w:szCs w:val="27"/>
        </w:rPr>
        <w:t xml:space="preserve"> по ул. Кубовой, 102а в квартале 282.01.02.01; </w:t>
      </w:r>
    </w:p>
    <w:p w14:paraId="42F9A6D5" w14:textId="77777777" w:rsidR="00D679E8" w:rsidRPr="00F96363" w:rsidRDefault="00E41934" w:rsidP="00D679E8">
      <w:pPr>
        <w:ind w:firstLine="708"/>
        <w:rPr>
          <w:color w:val="000000"/>
          <w:sz w:val="27"/>
          <w:szCs w:val="27"/>
        </w:rPr>
      </w:pPr>
      <w:r w:rsidRPr="00F96363">
        <w:rPr>
          <w:color w:val="000000"/>
          <w:sz w:val="27"/>
          <w:szCs w:val="27"/>
        </w:rPr>
        <w:t xml:space="preserve">проектирование и </w:t>
      </w:r>
      <w:r w:rsidR="00D679E8" w:rsidRPr="00F96363">
        <w:rPr>
          <w:color w:val="000000"/>
          <w:sz w:val="27"/>
          <w:szCs w:val="27"/>
        </w:rPr>
        <w:t>строительство дошкольной образователь</w:t>
      </w:r>
      <w:r w:rsidR="002C3E21" w:rsidRPr="00F96363">
        <w:rPr>
          <w:color w:val="000000"/>
          <w:sz w:val="27"/>
          <w:szCs w:val="27"/>
        </w:rPr>
        <w:t>ной организации (детского сада)</w:t>
      </w:r>
      <w:r w:rsidR="00D679E8" w:rsidRPr="00F96363">
        <w:rPr>
          <w:color w:val="000000"/>
          <w:sz w:val="27"/>
          <w:szCs w:val="27"/>
        </w:rPr>
        <w:t xml:space="preserve"> плановой мощностью 220 по ул. Лобачевского в квартале 282.01.02.03;</w:t>
      </w:r>
    </w:p>
    <w:p w14:paraId="42F9A6D6" w14:textId="77777777" w:rsidR="00D679E8" w:rsidRPr="00F96363" w:rsidRDefault="00E41934" w:rsidP="00D679E8">
      <w:pPr>
        <w:ind w:firstLine="708"/>
        <w:rPr>
          <w:color w:val="000000"/>
          <w:sz w:val="27"/>
          <w:szCs w:val="27"/>
        </w:rPr>
      </w:pPr>
      <w:r w:rsidRPr="00F96363">
        <w:rPr>
          <w:color w:val="000000"/>
          <w:sz w:val="27"/>
          <w:szCs w:val="27"/>
        </w:rPr>
        <w:t xml:space="preserve">проектирование и </w:t>
      </w:r>
      <w:r w:rsidR="00D679E8" w:rsidRPr="00F96363">
        <w:rPr>
          <w:color w:val="000000"/>
          <w:sz w:val="27"/>
          <w:szCs w:val="27"/>
        </w:rPr>
        <w:t>строительство дошкольной образователь</w:t>
      </w:r>
      <w:r w:rsidR="002C3E21" w:rsidRPr="00F96363">
        <w:rPr>
          <w:color w:val="000000"/>
          <w:sz w:val="27"/>
          <w:szCs w:val="27"/>
        </w:rPr>
        <w:t>ной организации (детского сада) плановой мощностью 200 мест</w:t>
      </w:r>
      <w:r w:rsidR="00D679E8" w:rsidRPr="00F96363">
        <w:rPr>
          <w:color w:val="000000"/>
          <w:sz w:val="27"/>
          <w:szCs w:val="27"/>
        </w:rPr>
        <w:t xml:space="preserve"> по ул. Курако в квартале 282.01.02.10;</w:t>
      </w:r>
    </w:p>
    <w:p w14:paraId="42F9A6D7" w14:textId="77777777" w:rsidR="00D679E8" w:rsidRPr="00F96363" w:rsidRDefault="00E41934" w:rsidP="00D679E8">
      <w:pPr>
        <w:ind w:firstLine="708"/>
        <w:rPr>
          <w:color w:val="000000"/>
          <w:sz w:val="27"/>
          <w:szCs w:val="27"/>
        </w:rPr>
      </w:pPr>
      <w:r w:rsidRPr="00F96363">
        <w:rPr>
          <w:color w:val="000000"/>
          <w:sz w:val="27"/>
          <w:szCs w:val="27"/>
        </w:rPr>
        <w:t xml:space="preserve">проектирование и </w:t>
      </w:r>
      <w:r w:rsidR="00D679E8" w:rsidRPr="00F96363">
        <w:rPr>
          <w:color w:val="000000"/>
          <w:sz w:val="27"/>
          <w:szCs w:val="27"/>
        </w:rPr>
        <w:t>строительство дошкольной образователь</w:t>
      </w:r>
      <w:r w:rsidR="002C3E21" w:rsidRPr="00F96363">
        <w:rPr>
          <w:color w:val="000000"/>
          <w:sz w:val="27"/>
          <w:szCs w:val="27"/>
        </w:rPr>
        <w:t>ной организации (детского сада)</w:t>
      </w:r>
      <w:r w:rsidR="00D679E8" w:rsidRPr="00F96363">
        <w:rPr>
          <w:color w:val="000000"/>
          <w:sz w:val="27"/>
          <w:szCs w:val="27"/>
        </w:rPr>
        <w:t xml:space="preserve"> плановой мощностью </w:t>
      </w:r>
      <w:r w:rsidR="002C3E21" w:rsidRPr="00F96363">
        <w:rPr>
          <w:color w:val="000000"/>
          <w:sz w:val="27"/>
          <w:szCs w:val="27"/>
        </w:rPr>
        <w:t>70 мест</w:t>
      </w:r>
      <w:r w:rsidR="00D679E8" w:rsidRPr="00F96363">
        <w:rPr>
          <w:color w:val="000000"/>
          <w:sz w:val="27"/>
          <w:szCs w:val="27"/>
        </w:rPr>
        <w:t xml:space="preserve"> по ул. Таганрогской в квартале 282.01.02.11;</w:t>
      </w:r>
    </w:p>
    <w:p w14:paraId="42F9A6D8" w14:textId="7D2DBA0C" w:rsidR="00D679E8" w:rsidRPr="00F96363" w:rsidRDefault="00E41934" w:rsidP="00D679E8">
      <w:pPr>
        <w:ind w:firstLine="708"/>
        <w:rPr>
          <w:color w:val="000000"/>
          <w:sz w:val="27"/>
          <w:szCs w:val="27"/>
        </w:rPr>
      </w:pPr>
      <w:r w:rsidRPr="00F96363">
        <w:rPr>
          <w:color w:val="000000"/>
          <w:sz w:val="27"/>
          <w:szCs w:val="27"/>
        </w:rPr>
        <w:t xml:space="preserve">проектирование и </w:t>
      </w:r>
      <w:r w:rsidR="00D679E8" w:rsidRPr="00F96363">
        <w:rPr>
          <w:color w:val="000000"/>
          <w:sz w:val="27"/>
          <w:szCs w:val="27"/>
        </w:rPr>
        <w:t>строительство средней обра</w:t>
      </w:r>
      <w:r w:rsidR="002C3E21" w:rsidRPr="00F96363">
        <w:rPr>
          <w:color w:val="000000"/>
          <w:sz w:val="27"/>
          <w:szCs w:val="27"/>
        </w:rPr>
        <w:t>зовательной организации (школы) плановой мощностью 1100 мест</w:t>
      </w:r>
      <w:r w:rsidR="00D679E8" w:rsidRPr="00F96363">
        <w:rPr>
          <w:color w:val="000000"/>
          <w:sz w:val="27"/>
          <w:szCs w:val="27"/>
        </w:rPr>
        <w:t xml:space="preserve"> по </w:t>
      </w:r>
      <w:r w:rsidR="004079E9" w:rsidRPr="00F96363">
        <w:rPr>
          <w:color w:val="000000"/>
          <w:sz w:val="27"/>
          <w:szCs w:val="27"/>
        </w:rPr>
        <w:t xml:space="preserve">пер. </w:t>
      </w:r>
      <w:r w:rsidR="00D679E8" w:rsidRPr="00F96363">
        <w:rPr>
          <w:color w:val="000000"/>
          <w:sz w:val="27"/>
          <w:szCs w:val="27"/>
        </w:rPr>
        <w:t>Таганрогскому в квартале 282.01.02.12;</w:t>
      </w:r>
    </w:p>
    <w:p w14:paraId="42F9A6D9" w14:textId="77777777" w:rsidR="00D679E8" w:rsidRPr="00F96363" w:rsidRDefault="00E41934" w:rsidP="00D679E8">
      <w:pPr>
        <w:ind w:firstLine="708"/>
        <w:rPr>
          <w:color w:val="000000"/>
          <w:sz w:val="27"/>
          <w:szCs w:val="27"/>
        </w:rPr>
      </w:pPr>
      <w:r w:rsidRPr="00F96363">
        <w:rPr>
          <w:color w:val="000000"/>
          <w:sz w:val="27"/>
          <w:szCs w:val="27"/>
        </w:rPr>
        <w:t xml:space="preserve">проектирование и </w:t>
      </w:r>
      <w:r w:rsidR="00D679E8" w:rsidRPr="00F96363">
        <w:rPr>
          <w:color w:val="000000"/>
          <w:sz w:val="27"/>
          <w:szCs w:val="27"/>
        </w:rPr>
        <w:t>строительство организа</w:t>
      </w:r>
      <w:r w:rsidR="002C3E21" w:rsidRPr="00F96363">
        <w:rPr>
          <w:color w:val="000000"/>
          <w:sz w:val="27"/>
          <w:szCs w:val="27"/>
        </w:rPr>
        <w:t>ции дополнительного образования</w:t>
      </w:r>
      <w:r w:rsidR="00D679E8" w:rsidRPr="00F96363">
        <w:rPr>
          <w:color w:val="000000"/>
          <w:sz w:val="27"/>
          <w:szCs w:val="27"/>
        </w:rPr>
        <w:t xml:space="preserve"> планово</w:t>
      </w:r>
      <w:r w:rsidR="002C3E21" w:rsidRPr="00F96363">
        <w:rPr>
          <w:color w:val="000000"/>
          <w:sz w:val="27"/>
          <w:szCs w:val="27"/>
        </w:rPr>
        <w:t>й наполняемостью 550 мест</w:t>
      </w:r>
      <w:r w:rsidR="00D679E8" w:rsidRPr="00F96363">
        <w:rPr>
          <w:color w:val="000000"/>
          <w:sz w:val="27"/>
          <w:szCs w:val="27"/>
        </w:rPr>
        <w:t xml:space="preserve"> по ул. Перспективной в квартале 282.02.01.05;</w:t>
      </w:r>
    </w:p>
    <w:p w14:paraId="42F9A6DA" w14:textId="6DB7FFDD" w:rsidR="00D679E8" w:rsidRPr="00F96363" w:rsidRDefault="00E41934" w:rsidP="00D679E8">
      <w:pPr>
        <w:tabs>
          <w:tab w:val="left" w:pos="3510"/>
          <w:tab w:val="left" w:pos="6237"/>
        </w:tabs>
        <w:rPr>
          <w:sz w:val="27"/>
          <w:szCs w:val="27"/>
        </w:rPr>
      </w:pPr>
      <w:r w:rsidRPr="00F96363">
        <w:rPr>
          <w:sz w:val="27"/>
          <w:szCs w:val="27"/>
        </w:rPr>
        <w:t xml:space="preserve">проектирование и </w:t>
      </w:r>
      <w:r w:rsidR="00D679E8" w:rsidRPr="00F96363">
        <w:rPr>
          <w:sz w:val="27"/>
          <w:szCs w:val="27"/>
        </w:rPr>
        <w:t>строительство средней обра</w:t>
      </w:r>
      <w:r w:rsidR="002C3E21" w:rsidRPr="00F96363">
        <w:rPr>
          <w:sz w:val="27"/>
          <w:szCs w:val="27"/>
        </w:rPr>
        <w:t>зовательной организации (школы)</w:t>
      </w:r>
      <w:r w:rsidR="00D679E8" w:rsidRPr="00F96363">
        <w:rPr>
          <w:sz w:val="27"/>
          <w:szCs w:val="27"/>
        </w:rPr>
        <w:t xml:space="preserve"> плановой мощностью 1100</w:t>
      </w:r>
      <w:r w:rsidR="004079E9" w:rsidRPr="00F96363">
        <w:rPr>
          <w:sz w:val="27"/>
          <w:szCs w:val="27"/>
        </w:rPr>
        <w:t xml:space="preserve"> мест</w:t>
      </w:r>
      <w:r w:rsidR="00D679E8" w:rsidRPr="00F96363">
        <w:rPr>
          <w:sz w:val="27"/>
          <w:szCs w:val="27"/>
        </w:rPr>
        <w:t xml:space="preserve"> по ул. Утренней в квартале 282.02.01.08;</w:t>
      </w:r>
    </w:p>
    <w:p w14:paraId="42F9A6DB" w14:textId="77777777" w:rsidR="00D679E8" w:rsidRPr="00F96363" w:rsidRDefault="00E41934" w:rsidP="00D679E8">
      <w:pPr>
        <w:tabs>
          <w:tab w:val="left" w:pos="3510"/>
          <w:tab w:val="left" w:pos="6237"/>
        </w:tabs>
        <w:rPr>
          <w:sz w:val="27"/>
          <w:szCs w:val="27"/>
        </w:rPr>
      </w:pPr>
      <w:r w:rsidRPr="00F96363">
        <w:rPr>
          <w:sz w:val="27"/>
          <w:szCs w:val="27"/>
        </w:rPr>
        <w:t xml:space="preserve">проектирование и </w:t>
      </w:r>
      <w:r w:rsidR="00D679E8" w:rsidRPr="00F96363">
        <w:rPr>
          <w:sz w:val="27"/>
          <w:szCs w:val="27"/>
        </w:rPr>
        <w:t>строительство дошкольной образовательной организации (детск</w:t>
      </w:r>
      <w:r w:rsidR="002C3E21" w:rsidRPr="00F96363">
        <w:rPr>
          <w:sz w:val="27"/>
          <w:szCs w:val="27"/>
        </w:rPr>
        <w:t>ого сада) плановой мощностью 220 мест</w:t>
      </w:r>
      <w:r w:rsidR="00D679E8" w:rsidRPr="00F96363">
        <w:rPr>
          <w:sz w:val="27"/>
          <w:szCs w:val="27"/>
        </w:rPr>
        <w:t xml:space="preserve"> по ул. Легендарной в квартале 282.02.01.08;</w:t>
      </w:r>
    </w:p>
    <w:p w14:paraId="42F9A6DC" w14:textId="62E60191" w:rsidR="00D679E8" w:rsidRPr="00F96363" w:rsidRDefault="00E41934" w:rsidP="00D679E8">
      <w:pPr>
        <w:ind w:firstLine="708"/>
        <w:rPr>
          <w:color w:val="000000" w:themeColor="text1"/>
          <w:sz w:val="27"/>
          <w:szCs w:val="27"/>
        </w:rPr>
      </w:pPr>
      <w:r w:rsidRPr="00F96363">
        <w:rPr>
          <w:color w:val="000000" w:themeColor="text1"/>
          <w:sz w:val="27"/>
          <w:szCs w:val="27"/>
        </w:rPr>
        <w:t>проектирование и реконструкцию</w:t>
      </w:r>
      <w:r w:rsidR="00D679E8" w:rsidRPr="00F96363">
        <w:rPr>
          <w:color w:val="000000" w:themeColor="text1"/>
          <w:sz w:val="27"/>
          <w:szCs w:val="27"/>
        </w:rPr>
        <w:t xml:space="preserve"> сквера по ул. Белорусской, 19 площадью не менее 0,20 га в квартале 282.01.01.01;</w:t>
      </w:r>
    </w:p>
    <w:p w14:paraId="42F9A6DD" w14:textId="44D3D7C6" w:rsidR="00D679E8" w:rsidRPr="00F96363" w:rsidRDefault="00E41934" w:rsidP="00D679E8">
      <w:pPr>
        <w:tabs>
          <w:tab w:val="left" w:pos="3510"/>
          <w:tab w:val="left" w:pos="6237"/>
        </w:tabs>
        <w:rPr>
          <w:sz w:val="27"/>
          <w:szCs w:val="27"/>
        </w:rPr>
      </w:pPr>
      <w:r w:rsidRPr="00F96363">
        <w:rPr>
          <w:color w:val="000000" w:themeColor="text1"/>
          <w:sz w:val="27"/>
          <w:szCs w:val="27"/>
        </w:rPr>
        <w:t xml:space="preserve">проектирование и </w:t>
      </w:r>
      <w:r w:rsidR="00D679E8" w:rsidRPr="00F96363">
        <w:rPr>
          <w:sz w:val="27"/>
          <w:szCs w:val="27"/>
        </w:rPr>
        <w:t>строительство сквера по ул. Охотской</w:t>
      </w:r>
      <w:r w:rsidR="00661F57">
        <w:rPr>
          <w:sz w:val="27"/>
          <w:szCs w:val="27"/>
        </w:rPr>
        <w:t>,</w:t>
      </w:r>
      <w:r w:rsidR="00D679E8" w:rsidRPr="00F96363">
        <w:rPr>
          <w:sz w:val="27"/>
          <w:szCs w:val="27"/>
        </w:rPr>
        <w:t xml:space="preserve"> 90 площадью не менее 7,76 га в квартале 282.01.02.01;</w:t>
      </w:r>
    </w:p>
    <w:p w14:paraId="42F9A6DE" w14:textId="5A889E40" w:rsidR="00D679E8" w:rsidRPr="00F96363" w:rsidRDefault="00E41934" w:rsidP="00D679E8">
      <w:pPr>
        <w:tabs>
          <w:tab w:val="left" w:pos="3510"/>
          <w:tab w:val="left" w:pos="6237"/>
        </w:tabs>
        <w:rPr>
          <w:sz w:val="27"/>
          <w:szCs w:val="27"/>
        </w:rPr>
      </w:pPr>
      <w:r w:rsidRPr="00F96363">
        <w:rPr>
          <w:color w:val="000000" w:themeColor="text1"/>
          <w:sz w:val="27"/>
          <w:szCs w:val="27"/>
        </w:rPr>
        <w:t xml:space="preserve">проектирование и </w:t>
      </w:r>
      <w:r w:rsidRPr="00F96363">
        <w:rPr>
          <w:sz w:val="27"/>
          <w:szCs w:val="27"/>
        </w:rPr>
        <w:t>реконструкцию</w:t>
      </w:r>
      <w:r w:rsidR="00D679E8" w:rsidRPr="00F96363">
        <w:rPr>
          <w:sz w:val="27"/>
          <w:szCs w:val="27"/>
        </w:rPr>
        <w:t xml:space="preserve"> сквера «Светлая роща» по ул. Кубовой, 113 площадью не менее 0,71 га в квартале 282.01.02.01;</w:t>
      </w:r>
    </w:p>
    <w:p w14:paraId="42F9A6DF" w14:textId="153AC6DF" w:rsidR="00D679E8" w:rsidRPr="00F96363" w:rsidRDefault="00E41934" w:rsidP="00D679E8">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реконструкцию</w:t>
      </w:r>
      <w:r w:rsidR="00D679E8" w:rsidRPr="00F96363">
        <w:rPr>
          <w:sz w:val="27"/>
          <w:szCs w:val="27"/>
        </w:rPr>
        <w:t xml:space="preserve"> сквера памяти по ул. Кубовой</w:t>
      </w:r>
      <w:r w:rsidR="00661F57">
        <w:rPr>
          <w:sz w:val="27"/>
          <w:szCs w:val="27"/>
        </w:rPr>
        <w:t>,</w:t>
      </w:r>
      <w:r w:rsidR="00D679E8" w:rsidRPr="00F96363">
        <w:rPr>
          <w:sz w:val="27"/>
          <w:szCs w:val="27"/>
        </w:rPr>
        <w:t xml:space="preserve"> 112 площадью 0,15 га в квартале 282.01.02.01;</w:t>
      </w:r>
    </w:p>
    <w:p w14:paraId="42F9A6E0" w14:textId="35258C8E" w:rsidR="00D679E8" w:rsidRPr="00F96363" w:rsidRDefault="00E41934" w:rsidP="00D679E8">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реконструкцию</w:t>
      </w:r>
      <w:r w:rsidR="00D679E8" w:rsidRPr="00F96363">
        <w:rPr>
          <w:sz w:val="27"/>
          <w:szCs w:val="27"/>
        </w:rPr>
        <w:t xml:space="preserve"> сквера по ул. Кубовой, 104 площадью не менее 0,18 га в квартале 282.01.02.01;</w:t>
      </w:r>
    </w:p>
    <w:p w14:paraId="42F9A6E1" w14:textId="196C0C85" w:rsidR="00D679E8" w:rsidRPr="00F96363" w:rsidRDefault="00E41934" w:rsidP="00D679E8">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реконструкцию</w:t>
      </w:r>
      <w:r w:rsidR="00D679E8" w:rsidRPr="00F96363">
        <w:rPr>
          <w:sz w:val="27"/>
          <w:szCs w:val="27"/>
        </w:rPr>
        <w:t xml:space="preserve"> бульвара по ул. Кубовой площадью не менее 0,58 га,</w:t>
      </w:r>
      <w:r w:rsidR="00C877ED" w:rsidRPr="00F96363">
        <w:rPr>
          <w:sz w:val="27"/>
          <w:szCs w:val="27"/>
        </w:rPr>
        <w:t xml:space="preserve"> </w:t>
      </w:r>
      <w:r w:rsidR="00D679E8" w:rsidRPr="00F96363">
        <w:rPr>
          <w:sz w:val="27"/>
          <w:szCs w:val="27"/>
        </w:rPr>
        <w:t>в квартале 282.01.02.01;</w:t>
      </w:r>
    </w:p>
    <w:p w14:paraId="42F9A6E2" w14:textId="62DFFB50" w:rsidR="00D679E8" w:rsidRPr="00F96363" w:rsidRDefault="00E41934" w:rsidP="00D679E8">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реконструкцию</w:t>
      </w:r>
      <w:r w:rsidR="00D679E8" w:rsidRPr="00F96363">
        <w:rPr>
          <w:sz w:val="27"/>
          <w:szCs w:val="27"/>
        </w:rPr>
        <w:t xml:space="preserve"> бульвара о</w:t>
      </w:r>
      <w:r w:rsidR="00C877ED" w:rsidRPr="00F96363">
        <w:rPr>
          <w:sz w:val="27"/>
          <w:szCs w:val="27"/>
        </w:rPr>
        <w:t xml:space="preserve">т дома 105 до дома 107/1 по ул. Кубовой </w:t>
      </w:r>
      <w:r w:rsidR="00D679E8" w:rsidRPr="00F96363">
        <w:rPr>
          <w:sz w:val="27"/>
          <w:szCs w:val="27"/>
        </w:rPr>
        <w:t>площадью не менее 0,37 га</w:t>
      </w:r>
      <w:r w:rsidR="00C877ED" w:rsidRPr="00F96363">
        <w:rPr>
          <w:sz w:val="27"/>
          <w:szCs w:val="27"/>
        </w:rPr>
        <w:t xml:space="preserve"> </w:t>
      </w:r>
      <w:r w:rsidR="00D679E8" w:rsidRPr="00F96363">
        <w:rPr>
          <w:sz w:val="27"/>
          <w:szCs w:val="27"/>
        </w:rPr>
        <w:t>в квартале 282.01.02.01;</w:t>
      </w:r>
    </w:p>
    <w:p w14:paraId="42F9A6E3" w14:textId="7817891E" w:rsidR="00D679E8" w:rsidRPr="00F96363" w:rsidRDefault="00E41934" w:rsidP="00D679E8">
      <w:pPr>
        <w:tabs>
          <w:tab w:val="left" w:pos="3510"/>
          <w:tab w:val="left" w:pos="6237"/>
        </w:tabs>
        <w:rPr>
          <w:sz w:val="27"/>
          <w:szCs w:val="27"/>
        </w:rPr>
      </w:pPr>
      <w:r w:rsidRPr="00F96363">
        <w:rPr>
          <w:color w:val="000000" w:themeColor="text1"/>
          <w:sz w:val="27"/>
          <w:szCs w:val="27"/>
        </w:rPr>
        <w:t>проек</w:t>
      </w:r>
      <w:r w:rsidR="00C877ED" w:rsidRPr="00F96363">
        <w:rPr>
          <w:color w:val="000000" w:themeColor="text1"/>
          <w:sz w:val="27"/>
          <w:szCs w:val="27"/>
        </w:rPr>
        <w:t>т</w:t>
      </w:r>
      <w:r w:rsidRPr="00F96363">
        <w:rPr>
          <w:color w:val="000000" w:themeColor="text1"/>
          <w:sz w:val="27"/>
          <w:szCs w:val="27"/>
        </w:rPr>
        <w:t>ирование и</w:t>
      </w:r>
      <w:r w:rsidRPr="00F96363">
        <w:rPr>
          <w:sz w:val="27"/>
          <w:szCs w:val="27"/>
        </w:rPr>
        <w:t xml:space="preserve"> реконструкцию</w:t>
      </w:r>
      <w:r w:rsidR="00D679E8" w:rsidRPr="00F96363">
        <w:rPr>
          <w:sz w:val="27"/>
          <w:szCs w:val="27"/>
        </w:rPr>
        <w:t xml:space="preserve"> рекреационной территории по ул. Кубовой площадью не менее 0,48 га в квартале 282.01.02.02;</w:t>
      </w:r>
    </w:p>
    <w:p w14:paraId="42F9A6E4" w14:textId="261AC9AC" w:rsidR="00D679E8" w:rsidRPr="00F96363" w:rsidRDefault="00E41934" w:rsidP="00D679E8">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w:t>
      </w:r>
      <w:r w:rsidR="00D679E8" w:rsidRPr="00F96363">
        <w:rPr>
          <w:sz w:val="27"/>
          <w:szCs w:val="27"/>
        </w:rPr>
        <w:t>строительство парка «Стрижи»</w:t>
      </w:r>
      <w:r w:rsidR="00C877ED" w:rsidRPr="00F96363">
        <w:rPr>
          <w:sz w:val="27"/>
          <w:szCs w:val="27"/>
        </w:rPr>
        <w:t xml:space="preserve"> площадью не менее 9,64 </w:t>
      </w:r>
      <w:r w:rsidR="00D679E8" w:rsidRPr="00F96363">
        <w:rPr>
          <w:sz w:val="27"/>
          <w:szCs w:val="27"/>
        </w:rPr>
        <w:t>га в квартале 282.01.02.09;</w:t>
      </w:r>
    </w:p>
    <w:p w14:paraId="42F9A6E5" w14:textId="3E18D367" w:rsidR="00D679E8" w:rsidRPr="00F96363" w:rsidRDefault="00E41934" w:rsidP="00D679E8">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реконструкцию</w:t>
      </w:r>
      <w:r w:rsidR="00D679E8" w:rsidRPr="00F96363">
        <w:rPr>
          <w:sz w:val="27"/>
          <w:szCs w:val="27"/>
        </w:rPr>
        <w:t xml:space="preserve"> сквера по ул. Анжерской, 52 площадью не менее 0,23 га до 2030 года в квартале 282.01.02.10</w:t>
      </w:r>
      <w:r w:rsidR="00362303" w:rsidRPr="00F96363">
        <w:rPr>
          <w:sz w:val="27"/>
          <w:szCs w:val="27"/>
        </w:rPr>
        <w:t>;</w:t>
      </w:r>
    </w:p>
    <w:p w14:paraId="42F9A6E6" w14:textId="08E2B955" w:rsidR="00362303" w:rsidRPr="00F96363" w:rsidRDefault="00E41934" w:rsidP="00362303">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реконструкцию</w:t>
      </w:r>
      <w:r w:rsidR="00362303" w:rsidRPr="00F96363">
        <w:rPr>
          <w:sz w:val="27"/>
          <w:szCs w:val="27"/>
        </w:rPr>
        <w:t xml:space="preserve"> магистральных улиц общегородского значения непрерывного движения 1-го Мочищенского шо</w:t>
      </w:r>
      <w:r w:rsidR="00F96363">
        <w:rPr>
          <w:sz w:val="27"/>
          <w:szCs w:val="27"/>
        </w:rPr>
        <w:t>ссе, Краснояровского шоссе, ул. </w:t>
      </w:r>
      <w:r w:rsidR="00362303" w:rsidRPr="00F96363">
        <w:rPr>
          <w:sz w:val="27"/>
          <w:szCs w:val="27"/>
        </w:rPr>
        <w:t>Кедровой до 2030 года;</w:t>
      </w:r>
    </w:p>
    <w:p w14:paraId="42F9A6E7" w14:textId="4489DFA9" w:rsidR="00362303" w:rsidRPr="00F96363" w:rsidRDefault="00E41934" w:rsidP="00362303">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w:t>
      </w:r>
      <w:r w:rsidR="00362303" w:rsidRPr="00F96363">
        <w:rPr>
          <w:sz w:val="27"/>
          <w:szCs w:val="27"/>
        </w:rPr>
        <w:t>реконструкц</w:t>
      </w:r>
      <w:r w:rsidRPr="00F96363">
        <w:rPr>
          <w:sz w:val="27"/>
          <w:szCs w:val="27"/>
        </w:rPr>
        <w:t>ию</w:t>
      </w:r>
      <w:r w:rsidR="00362303" w:rsidRPr="00F96363">
        <w:rPr>
          <w:sz w:val="27"/>
          <w:szCs w:val="27"/>
        </w:rPr>
        <w:t xml:space="preserve"> магистральных улиц общегородского значения непрерывного движения </w:t>
      </w:r>
      <w:r w:rsidR="00BE5130" w:rsidRPr="00F96363">
        <w:rPr>
          <w:sz w:val="27"/>
          <w:szCs w:val="27"/>
        </w:rPr>
        <w:t xml:space="preserve">- </w:t>
      </w:r>
      <w:r w:rsidR="00362303" w:rsidRPr="00F96363">
        <w:rPr>
          <w:sz w:val="27"/>
          <w:szCs w:val="27"/>
        </w:rPr>
        <w:t>Краснояровского шоссе, ул</w:t>
      </w:r>
      <w:r w:rsidR="00BE5130" w:rsidRPr="00F96363">
        <w:rPr>
          <w:sz w:val="27"/>
          <w:szCs w:val="27"/>
        </w:rPr>
        <w:t>.</w:t>
      </w:r>
      <w:r w:rsidR="00362303" w:rsidRPr="00F96363">
        <w:rPr>
          <w:sz w:val="27"/>
          <w:szCs w:val="27"/>
        </w:rPr>
        <w:t xml:space="preserve"> Кедровой (от ул</w:t>
      </w:r>
      <w:r w:rsidR="00BE5130" w:rsidRPr="00F96363">
        <w:rPr>
          <w:sz w:val="27"/>
          <w:szCs w:val="27"/>
        </w:rPr>
        <w:t>. </w:t>
      </w:r>
      <w:r w:rsidR="00362303" w:rsidRPr="00F96363">
        <w:rPr>
          <w:sz w:val="27"/>
          <w:szCs w:val="27"/>
        </w:rPr>
        <w:t>Кубовой до Северного объезда) до 2030 года;</w:t>
      </w:r>
    </w:p>
    <w:p w14:paraId="42F9A6E8" w14:textId="6423108A" w:rsidR="00362303" w:rsidRPr="00F96363" w:rsidRDefault="00E41934" w:rsidP="00362303">
      <w:pPr>
        <w:tabs>
          <w:tab w:val="left" w:pos="3510"/>
          <w:tab w:val="left" w:pos="6237"/>
        </w:tabs>
        <w:rPr>
          <w:sz w:val="27"/>
          <w:szCs w:val="27"/>
        </w:rPr>
      </w:pPr>
      <w:r w:rsidRPr="00F96363">
        <w:rPr>
          <w:color w:val="000000" w:themeColor="text1"/>
          <w:sz w:val="27"/>
          <w:szCs w:val="27"/>
        </w:rPr>
        <w:t>проектирование и</w:t>
      </w:r>
      <w:r w:rsidRPr="00F96363">
        <w:rPr>
          <w:sz w:val="27"/>
          <w:szCs w:val="27"/>
        </w:rPr>
        <w:t xml:space="preserve"> </w:t>
      </w:r>
      <w:r w:rsidR="00362303" w:rsidRPr="00F96363">
        <w:rPr>
          <w:sz w:val="27"/>
          <w:szCs w:val="27"/>
        </w:rPr>
        <w:t>строительство транспортной развязки в двух уровнях на пересечении 1-го Мочищенского шоссе и ул</w:t>
      </w:r>
      <w:r w:rsidR="00BE5130" w:rsidRPr="00F96363">
        <w:rPr>
          <w:sz w:val="27"/>
          <w:szCs w:val="27"/>
        </w:rPr>
        <w:t>.</w:t>
      </w:r>
      <w:r w:rsidR="00362303" w:rsidRPr="00F96363">
        <w:rPr>
          <w:sz w:val="27"/>
          <w:szCs w:val="27"/>
        </w:rPr>
        <w:t xml:space="preserve"> Кедровой до 2030 года</w:t>
      </w:r>
      <w:r w:rsidR="00677945" w:rsidRPr="00F96363">
        <w:rPr>
          <w:sz w:val="27"/>
          <w:szCs w:val="27"/>
        </w:rPr>
        <w:t>.</w:t>
      </w:r>
    </w:p>
    <w:p w14:paraId="42F9A6E9" w14:textId="77777777" w:rsidR="00362303" w:rsidRPr="00F96363" w:rsidRDefault="00362303" w:rsidP="00362303">
      <w:pPr>
        <w:tabs>
          <w:tab w:val="left" w:pos="3510"/>
          <w:tab w:val="left" w:pos="6237"/>
        </w:tabs>
        <w:rPr>
          <w:sz w:val="27"/>
          <w:szCs w:val="27"/>
        </w:rPr>
      </w:pPr>
      <w:r w:rsidRPr="00F96363">
        <w:rPr>
          <w:sz w:val="27"/>
          <w:szCs w:val="27"/>
        </w:rPr>
        <w:t>В местах пересечения 1-го Мочищенского шоссе с ул. Кедровой и перспективной магистральной улицей общегородского значения непрерывного движения запроектированы транспортные развязки в двух уровнях.</w:t>
      </w:r>
    </w:p>
    <w:p w14:paraId="42F9A6EA" w14:textId="77777777" w:rsidR="00D679E8" w:rsidRPr="00F96363" w:rsidRDefault="00D679E8" w:rsidP="00D679E8">
      <w:pPr>
        <w:ind w:firstLine="720"/>
        <w:rPr>
          <w:sz w:val="27"/>
          <w:szCs w:val="27"/>
        </w:rPr>
      </w:pPr>
      <w:r w:rsidRPr="00F96363">
        <w:rPr>
          <w:sz w:val="27"/>
          <w:szCs w:val="27"/>
        </w:rPr>
        <w:t>На последующих стадиях проектирования необходимо уточнить площадь территории, предназначенной для размещения очистных сооружений поверхностных стоков, их состав, а также степень очистки стоков в соответствии с установленными нормативами.</w:t>
      </w:r>
    </w:p>
    <w:p w14:paraId="42F9A6EB" w14:textId="77777777" w:rsidR="00D679E8" w:rsidRPr="00F96363" w:rsidRDefault="00D679E8" w:rsidP="00D679E8">
      <w:pPr>
        <w:ind w:firstLine="720"/>
        <w:rPr>
          <w:sz w:val="27"/>
          <w:szCs w:val="27"/>
        </w:rPr>
      </w:pPr>
      <w:r w:rsidRPr="00F96363">
        <w:rPr>
          <w:sz w:val="27"/>
          <w:szCs w:val="27"/>
        </w:rPr>
        <w:t>В целях предотвращения разрушений от эрозии на расчетный срок предусматривается организация берегоукреплений на естественных и искусственных водоемах.</w:t>
      </w:r>
    </w:p>
    <w:p w14:paraId="42F9A6EC" w14:textId="77777777" w:rsidR="00D679E8" w:rsidRPr="00F96363" w:rsidRDefault="00D679E8" w:rsidP="00D679E8">
      <w:pPr>
        <w:ind w:firstLine="720"/>
        <w:rPr>
          <w:sz w:val="27"/>
          <w:szCs w:val="27"/>
        </w:rPr>
      </w:pPr>
      <w:r w:rsidRPr="00F96363">
        <w:rPr>
          <w:sz w:val="27"/>
          <w:szCs w:val="27"/>
        </w:rPr>
        <w:t>Необходимо предусмотреть перечень мероприятий, необходимых для выноса железнодорожных путей, с проработкой трассы железной дороги от жилого района «Пашино» до карьера Мочище с согласованием проектных решений с Управлением Западно-Сибирской железной дороги.</w:t>
      </w:r>
    </w:p>
    <w:p w14:paraId="42F9A6ED" w14:textId="77777777" w:rsidR="00D679E8" w:rsidRPr="00F96363" w:rsidRDefault="00D679E8" w:rsidP="00D679E8">
      <w:pPr>
        <w:widowControl w:val="0"/>
        <w:ind w:firstLine="708"/>
        <w:rPr>
          <w:color w:val="000000" w:themeColor="text1"/>
          <w:sz w:val="27"/>
          <w:szCs w:val="27"/>
        </w:rPr>
      </w:pPr>
      <w:r w:rsidRPr="00F96363">
        <w:rPr>
          <w:color w:val="000000" w:themeColor="text1"/>
          <w:sz w:val="27"/>
          <w:szCs w:val="27"/>
        </w:rPr>
        <w:t>Проектирование и строительство сетей водоснабжения, водоотведения, теплоснабжения, электроснабжения, ливневой канализации реализуются в течение всего расчетного срока.</w:t>
      </w:r>
    </w:p>
    <w:p w14:paraId="42F9A6EE" w14:textId="7F1A34CA" w:rsidR="00D679E8" w:rsidRPr="00F96363" w:rsidRDefault="00D679E8" w:rsidP="00D679E8">
      <w:pPr>
        <w:widowControl w:val="0"/>
        <w:ind w:firstLine="708"/>
        <w:rPr>
          <w:color w:val="000000" w:themeColor="text1"/>
          <w:sz w:val="27"/>
          <w:szCs w:val="27"/>
        </w:rPr>
      </w:pPr>
      <w:r w:rsidRPr="00F96363">
        <w:rPr>
          <w:color w:val="000000" w:themeColor="text1"/>
          <w:sz w:val="27"/>
          <w:szCs w:val="27"/>
        </w:rPr>
        <w:t>Планируемый объем нового жилищного строительства рассчитан с учетом существующей и планируемой мощности существующих и планируемых объектов социальной инфраструктуры и предусмотрен к реализации в течени</w:t>
      </w:r>
      <w:r w:rsidR="00BE5130" w:rsidRPr="00F96363">
        <w:rPr>
          <w:color w:val="000000" w:themeColor="text1"/>
          <w:sz w:val="27"/>
          <w:szCs w:val="27"/>
        </w:rPr>
        <w:t>е</w:t>
      </w:r>
      <w:r w:rsidRPr="00F96363">
        <w:rPr>
          <w:color w:val="000000" w:themeColor="text1"/>
          <w:sz w:val="27"/>
          <w:szCs w:val="27"/>
        </w:rPr>
        <w:t xml:space="preserve"> всего расчетного срока.</w:t>
      </w:r>
    </w:p>
    <w:p w14:paraId="42F9A6EF" w14:textId="77777777" w:rsidR="00D679E8" w:rsidRPr="00F96363" w:rsidRDefault="00D679E8" w:rsidP="000B1C8B">
      <w:pPr>
        <w:widowControl w:val="0"/>
        <w:ind w:firstLine="708"/>
        <w:rPr>
          <w:color w:val="000000" w:themeColor="text1"/>
          <w:sz w:val="27"/>
          <w:szCs w:val="27"/>
        </w:rPr>
      </w:pPr>
      <w:r w:rsidRPr="00F96363">
        <w:rPr>
          <w:color w:val="000000" w:themeColor="text1"/>
          <w:sz w:val="27"/>
          <w:szCs w:val="27"/>
        </w:rPr>
        <w:t>Срок реализации этапа – 2030 год.</w:t>
      </w:r>
    </w:p>
    <w:p w14:paraId="42F9A6F0" w14:textId="77777777" w:rsidR="000B1C8B" w:rsidRPr="00F96363" w:rsidRDefault="000B1C8B" w:rsidP="000B1C8B">
      <w:pPr>
        <w:widowControl w:val="0"/>
        <w:ind w:firstLine="708"/>
        <w:rPr>
          <w:sz w:val="27"/>
          <w:szCs w:val="27"/>
        </w:rPr>
      </w:pPr>
      <w:r w:rsidRPr="00F96363">
        <w:rPr>
          <w:sz w:val="27"/>
          <w:szCs w:val="27"/>
        </w:rPr>
        <w:t xml:space="preserve">Жилищное строительство возможно осуществлять на протяжении реализации всего проекта планировки территории, 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Мочищенским шоссе, Краснояровским шоссе, в Заельцовском районе (далее – проект планировки) до 2030 года только при его одновременном нормативном обеспечении муниципальными объектами дошкольного, начального общего, основного общего и среднего общего образования, что достигается путем реализации одного или нескольких условий (этапов), определенных в соответствии с </w:t>
      </w:r>
      <w:r w:rsidR="002C3E21" w:rsidRPr="00F96363">
        <w:rPr>
          <w:sz w:val="27"/>
          <w:szCs w:val="27"/>
        </w:rPr>
        <w:t>под</w:t>
      </w:r>
      <w:r w:rsidRPr="00F96363">
        <w:rPr>
          <w:sz w:val="27"/>
          <w:szCs w:val="27"/>
        </w:rPr>
        <w:t>разделом 1.2 приложения 2 к проекту планировки.</w:t>
      </w:r>
    </w:p>
    <w:p w14:paraId="42F9A6F1" w14:textId="582B6B3B" w:rsidR="00D679E8" w:rsidRPr="00F96363" w:rsidRDefault="00D679E8" w:rsidP="000B1C8B">
      <w:pPr>
        <w:spacing w:line="240" w:lineRule="atLeast"/>
        <w:ind w:firstLine="708"/>
        <w:rPr>
          <w:color w:val="000000" w:themeColor="text1"/>
          <w:sz w:val="27"/>
          <w:szCs w:val="27"/>
        </w:rPr>
      </w:pPr>
      <w:r w:rsidRPr="00F96363">
        <w:rPr>
          <w:sz w:val="27"/>
          <w:szCs w:val="27"/>
        </w:rPr>
        <w:t>Снос объектов капитального строительства, их частей</w:t>
      </w:r>
      <w:r w:rsidR="00F0258F" w:rsidRPr="00F96363">
        <w:rPr>
          <w:sz w:val="27"/>
          <w:szCs w:val="27"/>
        </w:rPr>
        <w:t>,</w:t>
      </w:r>
      <w:r w:rsidRPr="00F96363">
        <w:rPr>
          <w:sz w:val="27"/>
          <w:szCs w:val="27"/>
        </w:rPr>
        <w:t xml:space="preserve"> необходимых для строительства реконструкции других объектов капитального строительства в соответствии с </w:t>
      </w:r>
      <w:r w:rsidRPr="00F96363">
        <w:rPr>
          <w:color w:val="000000" w:themeColor="text1"/>
          <w:sz w:val="27"/>
          <w:szCs w:val="27"/>
        </w:rPr>
        <w:t>приложениями 1, 2 к проекту планировки, возможно осуществлять на протяжении реализации всего проекта планировки до 2030 года (включительно).</w:t>
      </w:r>
    </w:p>
    <w:p w14:paraId="42F9A6F2" w14:textId="53DD712E" w:rsidR="00D679E8" w:rsidRPr="00F96363" w:rsidRDefault="002C3E21" w:rsidP="000B1C8B">
      <w:pPr>
        <w:widowControl w:val="0"/>
        <w:ind w:firstLine="708"/>
        <w:rPr>
          <w:color w:val="000000" w:themeColor="text1"/>
          <w:sz w:val="27"/>
          <w:szCs w:val="27"/>
        </w:rPr>
      </w:pPr>
      <w:r w:rsidRPr="00F96363">
        <w:rPr>
          <w:color w:val="000000" w:themeColor="text1"/>
          <w:sz w:val="27"/>
          <w:szCs w:val="27"/>
        </w:rPr>
        <w:t>После 2030 года</w:t>
      </w:r>
      <w:r w:rsidR="00D679E8" w:rsidRPr="00F96363">
        <w:rPr>
          <w:color w:val="000000" w:themeColor="text1"/>
          <w:sz w:val="27"/>
          <w:szCs w:val="27"/>
        </w:rPr>
        <w:t xml:space="preserve"> в соответствии с Генеральным планом города Новосибирска, утвержденным решением Совета депутатов горо</w:t>
      </w:r>
      <w:r w:rsidR="00F96363">
        <w:rPr>
          <w:color w:val="000000" w:themeColor="text1"/>
          <w:sz w:val="27"/>
          <w:szCs w:val="27"/>
        </w:rPr>
        <w:t>да Новосибирска от 26.12.2007 № </w:t>
      </w:r>
      <w:r w:rsidR="00D679E8" w:rsidRPr="00F96363">
        <w:rPr>
          <w:color w:val="000000" w:themeColor="text1"/>
          <w:sz w:val="27"/>
          <w:szCs w:val="27"/>
        </w:rPr>
        <w:t xml:space="preserve">824, </w:t>
      </w:r>
      <w:r w:rsidRPr="00F96363">
        <w:rPr>
          <w:color w:val="000000" w:themeColor="text1"/>
          <w:sz w:val="27"/>
          <w:szCs w:val="27"/>
        </w:rPr>
        <w:t xml:space="preserve">планируется </w:t>
      </w:r>
      <w:r w:rsidR="00D679E8" w:rsidRPr="00F96363">
        <w:rPr>
          <w:color w:val="000000" w:themeColor="text1"/>
          <w:sz w:val="27"/>
          <w:szCs w:val="27"/>
        </w:rPr>
        <w:t xml:space="preserve">дальнейшее развитие </w:t>
      </w:r>
      <w:r w:rsidR="00821DE8" w:rsidRPr="00F96363">
        <w:rPr>
          <w:color w:val="000000" w:themeColor="text1"/>
          <w:sz w:val="27"/>
          <w:szCs w:val="27"/>
        </w:rPr>
        <w:t>объектов улично-дорожной сети</w:t>
      </w:r>
      <w:r w:rsidR="00D679E8" w:rsidRPr="00F96363">
        <w:rPr>
          <w:color w:val="000000" w:themeColor="text1"/>
          <w:sz w:val="27"/>
          <w:szCs w:val="27"/>
        </w:rPr>
        <w:t xml:space="preserve"> – создание транспортно-пересадочного узла «Родники» в районе пересечения Красного проспекта и ул</w:t>
      </w:r>
      <w:r w:rsidR="00F0258F" w:rsidRPr="00F96363">
        <w:rPr>
          <w:color w:val="000000" w:themeColor="text1"/>
          <w:sz w:val="27"/>
          <w:szCs w:val="27"/>
        </w:rPr>
        <w:t>. </w:t>
      </w:r>
      <w:r w:rsidR="00D679E8" w:rsidRPr="00F96363">
        <w:rPr>
          <w:color w:val="000000" w:themeColor="text1"/>
          <w:sz w:val="27"/>
          <w:szCs w:val="27"/>
        </w:rPr>
        <w:t>Краузе.</w:t>
      </w:r>
    </w:p>
    <w:p w14:paraId="42F9A6F3" w14:textId="77777777" w:rsidR="000B1C8B" w:rsidRPr="00F96363" w:rsidRDefault="000B1C8B" w:rsidP="00367688">
      <w:pPr>
        <w:widowControl w:val="0"/>
        <w:spacing w:line="240" w:lineRule="atLeast"/>
        <w:ind w:firstLine="0"/>
        <w:rPr>
          <w:sz w:val="27"/>
          <w:szCs w:val="27"/>
        </w:rPr>
      </w:pPr>
    </w:p>
    <w:p w14:paraId="42F9A6F4" w14:textId="77777777" w:rsidR="00D679E8" w:rsidRPr="00F96363" w:rsidRDefault="00D679E8" w:rsidP="00D679E8">
      <w:pPr>
        <w:widowControl w:val="0"/>
        <w:spacing w:line="240" w:lineRule="atLeast"/>
        <w:ind w:firstLine="0"/>
        <w:jc w:val="center"/>
        <w:rPr>
          <w:sz w:val="27"/>
          <w:szCs w:val="27"/>
        </w:rPr>
      </w:pPr>
      <w:r w:rsidRPr="00F96363">
        <w:rPr>
          <w:sz w:val="27"/>
          <w:szCs w:val="27"/>
        </w:rPr>
        <w:t>____________</w:t>
      </w:r>
    </w:p>
    <w:p w14:paraId="42F9A6F5" w14:textId="77777777" w:rsidR="00085AA6" w:rsidRDefault="00085AA6" w:rsidP="00832C64">
      <w:pPr>
        <w:ind w:left="6521" w:firstLine="0"/>
        <w:jc w:val="left"/>
        <w:rPr>
          <w:sz w:val="24"/>
          <w:szCs w:val="24"/>
        </w:rPr>
        <w:sectPr w:rsidR="00085AA6" w:rsidSect="00FD2977">
          <w:pgSz w:w="11906" w:h="16838" w:code="9"/>
          <w:pgMar w:top="1134" w:right="567" w:bottom="851" w:left="1418" w:header="709" w:footer="709" w:gutter="0"/>
          <w:pgNumType w:start="1"/>
          <w:cols w:space="708"/>
          <w:titlePg/>
          <w:docGrid w:linePitch="360"/>
        </w:sectPr>
      </w:pPr>
    </w:p>
    <w:p w14:paraId="42F9A6F6" w14:textId="77777777" w:rsidR="00085AA6" w:rsidRPr="00DF20A6" w:rsidRDefault="00085AA6" w:rsidP="00085AA6">
      <w:pPr>
        <w:ind w:left="6521" w:firstLine="0"/>
        <w:jc w:val="left"/>
        <w:rPr>
          <w:szCs w:val="28"/>
        </w:rPr>
      </w:pPr>
      <w:r w:rsidRPr="00DF20A6">
        <w:rPr>
          <w:szCs w:val="28"/>
        </w:rPr>
        <w:t>Приложение 2</w:t>
      </w:r>
    </w:p>
    <w:p w14:paraId="42F9A6F7" w14:textId="77777777" w:rsidR="00085AA6" w:rsidRPr="00DF20A6" w:rsidRDefault="00085AA6" w:rsidP="00085AA6">
      <w:pPr>
        <w:widowControl w:val="0"/>
        <w:tabs>
          <w:tab w:val="left" w:pos="6379"/>
        </w:tabs>
        <w:ind w:left="6521" w:right="264" w:firstLine="0"/>
        <w:jc w:val="left"/>
        <w:rPr>
          <w:szCs w:val="28"/>
        </w:rPr>
      </w:pPr>
      <w:r w:rsidRPr="00DF20A6">
        <w:rPr>
          <w:szCs w:val="28"/>
        </w:rPr>
        <w:t>к постановлению мэрии</w:t>
      </w:r>
    </w:p>
    <w:p w14:paraId="42F9A6F8" w14:textId="77777777" w:rsidR="00085AA6" w:rsidRPr="00DF20A6" w:rsidRDefault="00085AA6" w:rsidP="00085AA6">
      <w:pPr>
        <w:widowControl w:val="0"/>
        <w:tabs>
          <w:tab w:val="left" w:pos="6379"/>
        </w:tabs>
        <w:ind w:left="6521" w:right="264" w:firstLine="0"/>
        <w:jc w:val="left"/>
        <w:rPr>
          <w:szCs w:val="28"/>
        </w:rPr>
      </w:pPr>
      <w:r w:rsidRPr="00DF20A6">
        <w:rPr>
          <w:szCs w:val="28"/>
        </w:rPr>
        <w:t>города Новосибирска</w:t>
      </w:r>
    </w:p>
    <w:p w14:paraId="42F9A6F9" w14:textId="77777777" w:rsidR="00085AA6" w:rsidRPr="00DF20A6" w:rsidRDefault="00085AA6" w:rsidP="00085AA6">
      <w:pPr>
        <w:widowControl w:val="0"/>
        <w:tabs>
          <w:tab w:val="left" w:pos="6379"/>
        </w:tabs>
        <w:ind w:left="6521" w:right="-2" w:firstLine="0"/>
        <w:jc w:val="left"/>
        <w:rPr>
          <w:szCs w:val="28"/>
        </w:rPr>
      </w:pPr>
      <w:r w:rsidRPr="00DF20A6">
        <w:rPr>
          <w:szCs w:val="28"/>
        </w:rPr>
        <w:t xml:space="preserve">от </w:t>
      </w:r>
      <w:r w:rsidRPr="00CD53B5">
        <w:rPr>
          <w:szCs w:val="28"/>
        </w:rPr>
        <w:t>___________</w:t>
      </w:r>
      <w:r w:rsidRPr="00DF20A6">
        <w:rPr>
          <w:szCs w:val="28"/>
        </w:rPr>
        <w:t xml:space="preserve"> № </w:t>
      </w:r>
      <w:r>
        <w:rPr>
          <w:szCs w:val="28"/>
        </w:rPr>
        <w:t>______</w:t>
      </w:r>
    </w:p>
    <w:p w14:paraId="42F9A6FA" w14:textId="77777777" w:rsidR="00085AA6" w:rsidRPr="00DF20A6" w:rsidRDefault="00085AA6" w:rsidP="00085AA6">
      <w:pPr>
        <w:widowControl w:val="0"/>
        <w:tabs>
          <w:tab w:val="left" w:pos="6379"/>
        </w:tabs>
        <w:ind w:left="6521" w:right="-2" w:firstLine="0"/>
        <w:jc w:val="left"/>
        <w:rPr>
          <w:szCs w:val="28"/>
        </w:rPr>
      </w:pPr>
    </w:p>
    <w:p w14:paraId="42F9A6FB" w14:textId="77777777" w:rsidR="00085AA6" w:rsidRPr="00DF20A6" w:rsidRDefault="00085AA6" w:rsidP="00085AA6">
      <w:pPr>
        <w:widowControl w:val="0"/>
        <w:tabs>
          <w:tab w:val="left" w:pos="6379"/>
        </w:tabs>
        <w:ind w:left="6521" w:right="264" w:hanging="142"/>
        <w:rPr>
          <w:b/>
          <w:szCs w:val="28"/>
        </w:rPr>
      </w:pPr>
    </w:p>
    <w:p w14:paraId="42F9A6FC" w14:textId="77777777" w:rsidR="00085AA6" w:rsidRPr="00DF20A6" w:rsidRDefault="00085AA6" w:rsidP="00085AA6">
      <w:pPr>
        <w:widowControl w:val="0"/>
        <w:ind w:firstLine="0"/>
        <w:jc w:val="center"/>
        <w:rPr>
          <w:b/>
          <w:szCs w:val="28"/>
        </w:rPr>
      </w:pPr>
      <w:r w:rsidRPr="00DF20A6">
        <w:rPr>
          <w:b/>
          <w:szCs w:val="28"/>
        </w:rPr>
        <w:t>ПРОЕКТ</w:t>
      </w:r>
    </w:p>
    <w:p w14:paraId="42F9A6FD" w14:textId="77777777" w:rsidR="00085AA6" w:rsidRDefault="00085AA6" w:rsidP="00085AA6">
      <w:pPr>
        <w:suppressAutoHyphens/>
        <w:ind w:firstLine="0"/>
        <w:jc w:val="center"/>
        <w:rPr>
          <w:b/>
          <w:szCs w:val="28"/>
        </w:rPr>
      </w:pPr>
      <w:r w:rsidRPr="00DF20A6">
        <w:rPr>
          <w:b/>
          <w:szCs w:val="28"/>
        </w:rPr>
        <w:t xml:space="preserve">межевания территории </w:t>
      </w:r>
      <w:bookmarkStart w:id="16" w:name="_Hlk204767227"/>
      <w:r w:rsidRPr="00CD53B5">
        <w:rPr>
          <w:b/>
          <w:szCs w:val="28"/>
        </w:rPr>
        <w:t xml:space="preserve">квартала 282.01.02.10 в границах проекта планировки территории, 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w:t>
      </w:r>
    </w:p>
    <w:p w14:paraId="42F9A6FE" w14:textId="77777777" w:rsidR="00085AA6" w:rsidRDefault="00085AA6" w:rsidP="00085AA6">
      <w:pPr>
        <w:suppressAutoHyphens/>
        <w:ind w:firstLine="0"/>
        <w:jc w:val="center"/>
        <w:rPr>
          <w:b/>
          <w:szCs w:val="28"/>
        </w:rPr>
      </w:pPr>
      <w:r w:rsidRPr="00CD53B5">
        <w:rPr>
          <w:b/>
          <w:szCs w:val="28"/>
        </w:rPr>
        <w:t xml:space="preserve">1-м Мочищенским шоссе, Краснояровским шоссе, </w:t>
      </w:r>
    </w:p>
    <w:p w14:paraId="42F9A6FF" w14:textId="77777777" w:rsidR="00085AA6" w:rsidRDefault="00085AA6" w:rsidP="00085AA6">
      <w:pPr>
        <w:suppressAutoHyphens/>
        <w:ind w:firstLine="0"/>
        <w:jc w:val="center"/>
        <w:rPr>
          <w:b/>
          <w:szCs w:val="28"/>
        </w:rPr>
      </w:pPr>
      <w:r w:rsidRPr="00CD53B5">
        <w:rPr>
          <w:b/>
          <w:szCs w:val="28"/>
        </w:rPr>
        <w:t>в Заельцовском районе</w:t>
      </w:r>
    </w:p>
    <w:bookmarkEnd w:id="16"/>
    <w:p w14:paraId="42F9A700" w14:textId="77777777" w:rsidR="00085AA6" w:rsidRPr="00DF20A6" w:rsidRDefault="00085AA6" w:rsidP="00085AA6">
      <w:pPr>
        <w:suppressAutoHyphens/>
        <w:ind w:firstLine="0"/>
        <w:jc w:val="center"/>
        <w:rPr>
          <w:b/>
          <w:szCs w:val="28"/>
        </w:rPr>
      </w:pPr>
    </w:p>
    <w:p w14:paraId="42F9A701" w14:textId="77777777" w:rsidR="00085AA6" w:rsidRPr="00DF20A6" w:rsidRDefault="00085AA6" w:rsidP="00085AA6">
      <w:pPr>
        <w:rPr>
          <w:szCs w:val="28"/>
        </w:rPr>
      </w:pPr>
      <w:r w:rsidRPr="00DF20A6">
        <w:rPr>
          <w:szCs w:val="28"/>
        </w:rPr>
        <w:t>1. Текстовая часть проекта межевания территории:</w:t>
      </w:r>
    </w:p>
    <w:p w14:paraId="42F9A702" w14:textId="77777777" w:rsidR="00085AA6" w:rsidRPr="00DF20A6" w:rsidRDefault="00085AA6" w:rsidP="00085AA6">
      <w:pPr>
        <w:rPr>
          <w:szCs w:val="28"/>
        </w:rPr>
      </w:pPr>
      <w:r w:rsidRPr="00DF20A6">
        <w:rPr>
          <w:szCs w:val="28"/>
        </w:rPr>
        <w:t>1.1. Сведения об образуем</w:t>
      </w:r>
      <w:r>
        <w:rPr>
          <w:szCs w:val="28"/>
        </w:rPr>
        <w:t>ых</w:t>
      </w:r>
      <w:r w:rsidRPr="00DF20A6">
        <w:rPr>
          <w:szCs w:val="28"/>
        </w:rPr>
        <w:t xml:space="preserve"> земельн</w:t>
      </w:r>
      <w:r>
        <w:rPr>
          <w:szCs w:val="28"/>
        </w:rPr>
        <w:t>ых</w:t>
      </w:r>
      <w:r w:rsidRPr="00DF20A6">
        <w:rPr>
          <w:szCs w:val="28"/>
        </w:rPr>
        <w:t xml:space="preserve"> участк</w:t>
      </w:r>
      <w:r>
        <w:rPr>
          <w:szCs w:val="28"/>
        </w:rPr>
        <w:t>ах</w:t>
      </w:r>
      <w:r w:rsidRPr="00DF20A6">
        <w:rPr>
          <w:szCs w:val="28"/>
        </w:rPr>
        <w:t xml:space="preserve"> (приложение 1).</w:t>
      </w:r>
    </w:p>
    <w:p w14:paraId="42F9A703" w14:textId="77777777" w:rsidR="00085AA6" w:rsidRPr="00DF20A6" w:rsidRDefault="00085AA6" w:rsidP="00085AA6">
      <w:pPr>
        <w:rPr>
          <w:szCs w:val="28"/>
        </w:rPr>
      </w:pPr>
      <w:r w:rsidRPr="00DF20A6">
        <w:rPr>
          <w:szCs w:val="28"/>
        </w:rPr>
        <w:t>1.2. Сведения о границах территории, в отношении которой утвержден проект межевания (приложение 2).</w:t>
      </w:r>
    </w:p>
    <w:p w14:paraId="42F9A704" w14:textId="77777777" w:rsidR="00085AA6" w:rsidRPr="00DF20A6" w:rsidRDefault="00085AA6" w:rsidP="00085AA6">
      <w:pPr>
        <w:rPr>
          <w:szCs w:val="28"/>
        </w:rPr>
      </w:pPr>
      <w:r w:rsidRPr="00DF20A6">
        <w:rPr>
          <w:szCs w:val="28"/>
        </w:rPr>
        <w:t>2. Чертеж межевания территории (приложение 3).</w:t>
      </w:r>
    </w:p>
    <w:p w14:paraId="42F9A705" w14:textId="77777777" w:rsidR="00085AA6" w:rsidRPr="0074562F" w:rsidRDefault="00085AA6" w:rsidP="00085AA6">
      <w:pPr>
        <w:spacing w:before="360"/>
        <w:ind w:firstLine="0"/>
        <w:jc w:val="center"/>
      </w:pPr>
      <w:r w:rsidRPr="001143FE">
        <w:t>____________</w:t>
      </w:r>
    </w:p>
    <w:p w14:paraId="42F9A706" w14:textId="77777777" w:rsidR="00085AA6" w:rsidRDefault="00085AA6" w:rsidP="00085AA6">
      <w:pPr>
        <w:widowControl w:val="0"/>
        <w:spacing w:line="240" w:lineRule="atLeast"/>
        <w:ind w:firstLine="0"/>
        <w:jc w:val="center"/>
        <w:rPr>
          <w:szCs w:val="28"/>
        </w:rPr>
      </w:pPr>
    </w:p>
    <w:p w14:paraId="42F9A707" w14:textId="77777777" w:rsidR="00085AA6" w:rsidRDefault="00085AA6" w:rsidP="00085AA6">
      <w:pPr>
        <w:widowControl w:val="0"/>
        <w:spacing w:line="240" w:lineRule="atLeast"/>
        <w:ind w:firstLine="0"/>
        <w:jc w:val="center"/>
        <w:rPr>
          <w:szCs w:val="28"/>
        </w:rPr>
      </w:pPr>
    </w:p>
    <w:p w14:paraId="42F9A708" w14:textId="77777777" w:rsidR="00085AA6" w:rsidRDefault="00085AA6" w:rsidP="00085AA6">
      <w:pPr>
        <w:widowControl w:val="0"/>
        <w:spacing w:line="240" w:lineRule="atLeast"/>
        <w:ind w:firstLine="0"/>
        <w:jc w:val="center"/>
        <w:rPr>
          <w:szCs w:val="28"/>
        </w:rPr>
      </w:pPr>
    </w:p>
    <w:p w14:paraId="42F9A709" w14:textId="77777777" w:rsidR="00085AA6" w:rsidRDefault="00085AA6" w:rsidP="00085AA6">
      <w:pPr>
        <w:widowControl w:val="0"/>
        <w:spacing w:line="240" w:lineRule="atLeast"/>
        <w:ind w:firstLine="0"/>
        <w:jc w:val="center"/>
        <w:rPr>
          <w:szCs w:val="28"/>
        </w:rPr>
      </w:pPr>
    </w:p>
    <w:p w14:paraId="42F9A70A" w14:textId="77777777" w:rsidR="00085AA6" w:rsidRDefault="00085AA6" w:rsidP="00085AA6">
      <w:pPr>
        <w:widowControl w:val="0"/>
        <w:spacing w:line="240" w:lineRule="atLeast"/>
        <w:ind w:firstLine="0"/>
        <w:jc w:val="center"/>
        <w:rPr>
          <w:szCs w:val="28"/>
        </w:rPr>
      </w:pPr>
    </w:p>
    <w:p w14:paraId="42F9A70B" w14:textId="77777777" w:rsidR="00085AA6" w:rsidRDefault="00085AA6" w:rsidP="00085AA6">
      <w:pPr>
        <w:widowControl w:val="0"/>
        <w:spacing w:line="240" w:lineRule="atLeast"/>
        <w:ind w:firstLine="0"/>
        <w:jc w:val="center"/>
        <w:rPr>
          <w:szCs w:val="28"/>
        </w:rPr>
      </w:pPr>
    </w:p>
    <w:p w14:paraId="42F9A70C" w14:textId="77777777" w:rsidR="00085AA6" w:rsidRDefault="00085AA6" w:rsidP="00085AA6">
      <w:pPr>
        <w:widowControl w:val="0"/>
        <w:spacing w:line="240" w:lineRule="atLeast"/>
        <w:ind w:firstLine="0"/>
        <w:jc w:val="center"/>
        <w:rPr>
          <w:szCs w:val="28"/>
        </w:rPr>
      </w:pPr>
    </w:p>
    <w:p w14:paraId="42F9A70D" w14:textId="77777777" w:rsidR="00085AA6" w:rsidRDefault="00085AA6" w:rsidP="00085AA6">
      <w:pPr>
        <w:widowControl w:val="0"/>
        <w:spacing w:line="240" w:lineRule="atLeast"/>
        <w:ind w:firstLine="0"/>
        <w:jc w:val="center"/>
        <w:rPr>
          <w:szCs w:val="28"/>
        </w:rPr>
      </w:pPr>
    </w:p>
    <w:p w14:paraId="42F9A70E" w14:textId="77777777" w:rsidR="00085AA6" w:rsidRDefault="00085AA6" w:rsidP="00085AA6">
      <w:pPr>
        <w:widowControl w:val="0"/>
        <w:spacing w:line="240" w:lineRule="atLeast"/>
        <w:ind w:firstLine="0"/>
        <w:jc w:val="center"/>
        <w:rPr>
          <w:szCs w:val="28"/>
        </w:rPr>
      </w:pPr>
    </w:p>
    <w:p w14:paraId="42F9A70F" w14:textId="77777777" w:rsidR="00085AA6" w:rsidRDefault="00085AA6" w:rsidP="00085AA6">
      <w:pPr>
        <w:widowControl w:val="0"/>
        <w:spacing w:line="240" w:lineRule="atLeast"/>
        <w:ind w:firstLine="0"/>
        <w:jc w:val="center"/>
        <w:rPr>
          <w:szCs w:val="28"/>
        </w:rPr>
      </w:pPr>
    </w:p>
    <w:p w14:paraId="42F9A710" w14:textId="77777777" w:rsidR="00085AA6" w:rsidRDefault="00085AA6" w:rsidP="00085AA6">
      <w:pPr>
        <w:widowControl w:val="0"/>
        <w:spacing w:line="240" w:lineRule="atLeast"/>
        <w:ind w:firstLine="0"/>
        <w:jc w:val="center"/>
        <w:rPr>
          <w:szCs w:val="28"/>
        </w:rPr>
      </w:pPr>
    </w:p>
    <w:p w14:paraId="42F9A711" w14:textId="77777777" w:rsidR="00085AA6" w:rsidRDefault="00085AA6" w:rsidP="00085AA6">
      <w:pPr>
        <w:widowControl w:val="0"/>
        <w:spacing w:line="240" w:lineRule="atLeast"/>
        <w:ind w:firstLine="0"/>
        <w:jc w:val="center"/>
        <w:rPr>
          <w:szCs w:val="28"/>
        </w:rPr>
      </w:pPr>
    </w:p>
    <w:p w14:paraId="42F9A712" w14:textId="77777777" w:rsidR="00085AA6" w:rsidRDefault="00085AA6" w:rsidP="00085AA6">
      <w:pPr>
        <w:widowControl w:val="0"/>
        <w:spacing w:line="240" w:lineRule="atLeast"/>
        <w:ind w:firstLine="0"/>
        <w:jc w:val="center"/>
        <w:rPr>
          <w:szCs w:val="28"/>
        </w:rPr>
        <w:sectPr w:rsidR="00085AA6" w:rsidSect="00804998">
          <w:pgSz w:w="11906" w:h="16838" w:code="9"/>
          <w:pgMar w:top="1134" w:right="567" w:bottom="851" w:left="1418" w:header="709" w:footer="709" w:gutter="0"/>
          <w:pgNumType w:start="1"/>
          <w:cols w:space="708"/>
          <w:titlePg/>
          <w:docGrid w:linePitch="360"/>
        </w:sectPr>
      </w:pPr>
    </w:p>
    <w:p w14:paraId="42F9A713" w14:textId="77777777" w:rsidR="00085AA6" w:rsidRPr="00DF20A6" w:rsidRDefault="00085AA6" w:rsidP="000C0658">
      <w:pPr>
        <w:ind w:left="10348" w:firstLine="0"/>
        <w:rPr>
          <w:sz w:val="24"/>
          <w:szCs w:val="24"/>
        </w:rPr>
      </w:pPr>
      <w:r w:rsidRPr="00DF20A6">
        <w:rPr>
          <w:sz w:val="24"/>
          <w:szCs w:val="24"/>
        </w:rPr>
        <w:t>Приложение 1</w:t>
      </w:r>
    </w:p>
    <w:p w14:paraId="42F9A714" w14:textId="77777777" w:rsidR="00085AA6" w:rsidRDefault="00085AA6" w:rsidP="000C0658">
      <w:pPr>
        <w:ind w:left="10348" w:firstLine="0"/>
        <w:rPr>
          <w:rFonts w:ascii="Calibri" w:hAnsi="Calibri"/>
          <w:sz w:val="24"/>
          <w:szCs w:val="24"/>
          <w:lang w:eastAsia="en-US"/>
        </w:rPr>
      </w:pPr>
      <w:bookmarkStart w:id="17" w:name="_Hlk204767396"/>
      <w:r w:rsidRPr="00DF20A6">
        <w:rPr>
          <w:sz w:val="24"/>
          <w:szCs w:val="24"/>
        </w:rPr>
        <w:t xml:space="preserve">к проекту межевания территории </w:t>
      </w:r>
      <w:r w:rsidRPr="00CD53B5">
        <w:rPr>
          <w:sz w:val="24"/>
          <w:szCs w:val="24"/>
        </w:rPr>
        <w:t>квартала 282.01.02.10 в границах проекта планировки территории, 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Мочищенским шоссе, Краснояровским шоссе, в Заельцовском районе</w:t>
      </w:r>
    </w:p>
    <w:bookmarkEnd w:id="17"/>
    <w:p w14:paraId="42F9A715" w14:textId="77777777" w:rsidR="00085AA6" w:rsidRPr="00F40798" w:rsidRDefault="00085AA6" w:rsidP="00085AA6">
      <w:pPr>
        <w:ind w:left="10773" w:firstLine="0"/>
        <w:rPr>
          <w:rFonts w:ascii="Calibri" w:hAnsi="Calibri"/>
          <w:szCs w:val="28"/>
          <w:lang w:eastAsia="en-US"/>
        </w:rPr>
      </w:pPr>
    </w:p>
    <w:p w14:paraId="42F9A716" w14:textId="77777777" w:rsidR="00085AA6" w:rsidRPr="00F40798" w:rsidRDefault="00085AA6" w:rsidP="00085AA6">
      <w:pPr>
        <w:ind w:right="-1702" w:firstLine="0"/>
        <w:jc w:val="center"/>
        <w:rPr>
          <w:b/>
          <w:szCs w:val="28"/>
        </w:rPr>
      </w:pPr>
    </w:p>
    <w:p w14:paraId="42F9A717" w14:textId="77777777" w:rsidR="00085AA6" w:rsidRPr="00F40798" w:rsidRDefault="00085AA6" w:rsidP="00F40798">
      <w:pPr>
        <w:ind w:right="-1702" w:firstLine="0"/>
        <w:jc w:val="center"/>
        <w:rPr>
          <w:b/>
          <w:sz w:val="26"/>
          <w:szCs w:val="26"/>
        </w:rPr>
      </w:pPr>
      <w:r w:rsidRPr="00F40798">
        <w:rPr>
          <w:b/>
          <w:sz w:val="26"/>
          <w:szCs w:val="26"/>
        </w:rPr>
        <w:t>СВЕДЕНИЯ</w:t>
      </w:r>
    </w:p>
    <w:p w14:paraId="42F9A718" w14:textId="77777777" w:rsidR="00085AA6" w:rsidRPr="00F40798" w:rsidRDefault="00085AA6" w:rsidP="00F40798">
      <w:pPr>
        <w:ind w:right="-1702" w:firstLine="0"/>
        <w:jc w:val="center"/>
        <w:rPr>
          <w:b/>
          <w:sz w:val="26"/>
          <w:szCs w:val="26"/>
        </w:rPr>
      </w:pPr>
      <w:r w:rsidRPr="00F40798">
        <w:rPr>
          <w:b/>
          <w:sz w:val="26"/>
          <w:szCs w:val="26"/>
        </w:rPr>
        <w:t xml:space="preserve">об образуемых земельных участках </w:t>
      </w:r>
    </w:p>
    <w:p w14:paraId="42F9A719" w14:textId="77777777" w:rsidR="00085AA6" w:rsidRPr="00DF20A6" w:rsidRDefault="00085AA6" w:rsidP="00F40798">
      <w:pPr>
        <w:ind w:right="-1702" w:firstLine="0"/>
        <w:jc w:val="center"/>
        <w:rPr>
          <w:sz w:val="24"/>
          <w:szCs w:val="24"/>
        </w:rPr>
      </w:pPr>
    </w:p>
    <w:p w14:paraId="42F9A71A" w14:textId="77777777" w:rsidR="00085AA6" w:rsidRPr="00C61F80" w:rsidRDefault="00085AA6" w:rsidP="00085AA6">
      <w:pPr>
        <w:rPr>
          <w:sz w:val="2"/>
          <w:szCs w:val="2"/>
        </w:rPr>
      </w:pPr>
    </w:p>
    <w:tbl>
      <w:tblPr>
        <w:tblW w:w="15381" w:type="dxa"/>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1794"/>
        <w:gridCol w:w="4111"/>
        <w:gridCol w:w="1559"/>
        <w:gridCol w:w="4536"/>
        <w:gridCol w:w="3381"/>
      </w:tblGrid>
      <w:tr w:rsidR="00085AA6" w:rsidRPr="00CD53B5" w14:paraId="42F9A728" w14:textId="77777777" w:rsidTr="00F40798">
        <w:trPr>
          <w:trHeight w:val="20"/>
          <w:jc w:val="center"/>
        </w:trPr>
        <w:tc>
          <w:tcPr>
            <w:tcW w:w="1794" w:type="dxa"/>
            <w:hideMark/>
          </w:tcPr>
          <w:p w14:paraId="42F9A71B" w14:textId="77777777" w:rsidR="00085AA6" w:rsidRPr="00CD53B5" w:rsidRDefault="00085AA6" w:rsidP="00085AA6">
            <w:pPr>
              <w:ind w:firstLine="0"/>
              <w:jc w:val="center"/>
              <w:rPr>
                <w:bCs/>
                <w:kern w:val="32"/>
                <w:sz w:val="26"/>
                <w:szCs w:val="26"/>
              </w:rPr>
            </w:pPr>
            <w:r w:rsidRPr="00CD53B5">
              <w:rPr>
                <w:bCs/>
                <w:kern w:val="32"/>
                <w:sz w:val="26"/>
                <w:szCs w:val="26"/>
              </w:rPr>
              <w:t xml:space="preserve">Условный </w:t>
            </w:r>
          </w:p>
          <w:p w14:paraId="0C8A6A57" w14:textId="77777777" w:rsidR="00F40798" w:rsidRDefault="00085AA6" w:rsidP="00085AA6">
            <w:pPr>
              <w:ind w:firstLine="0"/>
              <w:jc w:val="center"/>
              <w:rPr>
                <w:bCs/>
                <w:kern w:val="32"/>
                <w:sz w:val="26"/>
                <w:szCs w:val="26"/>
              </w:rPr>
            </w:pPr>
            <w:r w:rsidRPr="00CD53B5">
              <w:rPr>
                <w:bCs/>
                <w:kern w:val="32"/>
                <w:sz w:val="26"/>
                <w:szCs w:val="26"/>
              </w:rPr>
              <w:t xml:space="preserve">номер </w:t>
            </w:r>
          </w:p>
          <w:p w14:paraId="49C3BC1D" w14:textId="77777777" w:rsidR="00F40798" w:rsidRDefault="00085AA6" w:rsidP="00085AA6">
            <w:pPr>
              <w:ind w:firstLine="0"/>
              <w:jc w:val="center"/>
              <w:rPr>
                <w:bCs/>
                <w:kern w:val="32"/>
                <w:sz w:val="26"/>
                <w:szCs w:val="26"/>
              </w:rPr>
            </w:pPr>
            <w:r w:rsidRPr="00CD53B5">
              <w:rPr>
                <w:bCs/>
                <w:kern w:val="32"/>
                <w:sz w:val="26"/>
                <w:szCs w:val="26"/>
              </w:rPr>
              <w:t xml:space="preserve">земельного участка на чертеже </w:t>
            </w:r>
          </w:p>
          <w:p w14:paraId="42F9A71C" w14:textId="09F65266" w:rsidR="00085AA6" w:rsidRPr="00CD53B5" w:rsidRDefault="00085AA6" w:rsidP="00085AA6">
            <w:pPr>
              <w:ind w:firstLine="0"/>
              <w:jc w:val="center"/>
              <w:rPr>
                <w:bCs/>
                <w:kern w:val="32"/>
                <w:sz w:val="26"/>
                <w:szCs w:val="26"/>
              </w:rPr>
            </w:pPr>
            <w:r w:rsidRPr="00CD53B5">
              <w:rPr>
                <w:bCs/>
                <w:kern w:val="32"/>
                <w:sz w:val="26"/>
                <w:szCs w:val="26"/>
              </w:rPr>
              <w:t>межевания территории</w:t>
            </w:r>
          </w:p>
        </w:tc>
        <w:tc>
          <w:tcPr>
            <w:tcW w:w="4111" w:type="dxa"/>
            <w:hideMark/>
          </w:tcPr>
          <w:p w14:paraId="42F9A71D" w14:textId="77777777" w:rsidR="00085AA6" w:rsidRPr="00CD53B5" w:rsidRDefault="00085AA6" w:rsidP="00085AA6">
            <w:pPr>
              <w:suppressAutoHyphens/>
              <w:ind w:firstLine="0"/>
              <w:jc w:val="center"/>
              <w:rPr>
                <w:bCs/>
                <w:kern w:val="32"/>
                <w:sz w:val="26"/>
                <w:szCs w:val="26"/>
              </w:rPr>
            </w:pPr>
            <w:r w:rsidRPr="00CD53B5">
              <w:rPr>
                <w:bCs/>
                <w:kern w:val="32"/>
                <w:sz w:val="26"/>
                <w:szCs w:val="26"/>
              </w:rPr>
              <w:t>Вид разрешенного использования</w:t>
            </w:r>
          </w:p>
          <w:p w14:paraId="42F9A71E" w14:textId="77777777" w:rsidR="00085AA6" w:rsidRPr="00CD53B5" w:rsidRDefault="00085AA6" w:rsidP="00085AA6">
            <w:pPr>
              <w:suppressAutoHyphens/>
              <w:ind w:firstLine="0"/>
              <w:jc w:val="center"/>
              <w:rPr>
                <w:bCs/>
                <w:kern w:val="32"/>
                <w:sz w:val="26"/>
                <w:szCs w:val="26"/>
              </w:rPr>
            </w:pPr>
            <w:r w:rsidRPr="00CD53B5">
              <w:rPr>
                <w:bCs/>
                <w:kern w:val="32"/>
                <w:sz w:val="26"/>
                <w:szCs w:val="26"/>
              </w:rPr>
              <w:t xml:space="preserve">образуемого земельного участка </w:t>
            </w:r>
          </w:p>
          <w:p w14:paraId="42F9A71F" w14:textId="77777777" w:rsidR="00085AA6" w:rsidRPr="00CD53B5" w:rsidRDefault="00085AA6" w:rsidP="00085AA6">
            <w:pPr>
              <w:suppressAutoHyphens/>
              <w:ind w:firstLine="0"/>
              <w:jc w:val="center"/>
              <w:rPr>
                <w:bCs/>
                <w:kern w:val="32"/>
                <w:sz w:val="26"/>
                <w:szCs w:val="26"/>
              </w:rPr>
            </w:pPr>
            <w:r w:rsidRPr="00CD53B5">
              <w:rPr>
                <w:bCs/>
                <w:kern w:val="32"/>
                <w:sz w:val="26"/>
                <w:szCs w:val="26"/>
              </w:rPr>
              <w:t>в соответствии с проектом</w:t>
            </w:r>
          </w:p>
          <w:p w14:paraId="42F9A720" w14:textId="77777777" w:rsidR="00085AA6" w:rsidRPr="00CD53B5" w:rsidRDefault="00085AA6" w:rsidP="00085AA6">
            <w:pPr>
              <w:suppressAutoHyphens/>
              <w:ind w:firstLine="0"/>
              <w:jc w:val="center"/>
              <w:rPr>
                <w:bCs/>
                <w:kern w:val="32"/>
                <w:sz w:val="26"/>
                <w:szCs w:val="26"/>
              </w:rPr>
            </w:pPr>
            <w:r w:rsidRPr="00CD53B5">
              <w:rPr>
                <w:bCs/>
                <w:kern w:val="32"/>
                <w:sz w:val="26"/>
                <w:szCs w:val="26"/>
              </w:rPr>
              <w:t>планировки территории</w:t>
            </w:r>
          </w:p>
        </w:tc>
        <w:tc>
          <w:tcPr>
            <w:tcW w:w="1559" w:type="dxa"/>
            <w:hideMark/>
          </w:tcPr>
          <w:p w14:paraId="6A729B3E" w14:textId="77777777" w:rsidR="00F40798" w:rsidRDefault="00085AA6" w:rsidP="00085AA6">
            <w:pPr>
              <w:ind w:firstLine="0"/>
              <w:jc w:val="center"/>
              <w:rPr>
                <w:bCs/>
                <w:kern w:val="32"/>
                <w:sz w:val="26"/>
                <w:szCs w:val="26"/>
              </w:rPr>
            </w:pPr>
            <w:r w:rsidRPr="00CD53B5">
              <w:rPr>
                <w:bCs/>
                <w:kern w:val="32"/>
                <w:sz w:val="26"/>
                <w:szCs w:val="26"/>
              </w:rPr>
              <w:t xml:space="preserve">Площадь образуемого земельного участка, </w:t>
            </w:r>
          </w:p>
          <w:p w14:paraId="42F9A721" w14:textId="7C3077D8" w:rsidR="00085AA6" w:rsidRPr="00CD53B5" w:rsidRDefault="00085AA6" w:rsidP="00085AA6">
            <w:pPr>
              <w:ind w:firstLine="0"/>
              <w:jc w:val="center"/>
              <w:rPr>
                <w:bCs/>
                <w:kern w:val="32"/>
                <w:sz w:val="26"/>
                <w:szCs w:val="26"/>
              </w:rPr>
            </w:pPr>
            <w:r w:rsidRPr="00CD53B5">
              <w:rPr>
                <w:bCs/>
                <w:kern w:val="32"/>
                <w:sz w:val="26"/>
                <w:szCs w:val="26"/>
              </w:rPr>
              <w:t>га</w:t>
            </w:r>
          </w:p>
        </w:tc>
        <w:tc>
          <w:tcPr>
            <w:tcW w:w="4536" w:type="dxa"/>
            <w:hideMark/>
          </w:tcPr>
          <w:p w14:paraId="42F9A722" w14:textId="77777777" w:rsidR="00085AA6" w:rsidRPr="00CD53B5" w:rsidRDefault="00085AA6" w:rsidP="00085AA6">
            <w:pPr>
              <w:ind w:firstLine="0"/>
              <w:jc w:val="center"/>
              <w:rPr>
                <w:bCs/>
                <w:kern w:val="32"/>
                <w:sz w:val="26"/>
                <w:szCs w:val="26"/>
              </w:rPr>
            </w:pPr>
            <w:r w:rsidRPr="00CD53B5">
              <w:rPr>
                <w:bCs/>
                <w:kern w:val="32"/>
                <w:sz w:val="26"/>
                <w:szCs w:val="26"/>
              </w:rPr>
              <w:t>Адрес земельного</w:t>
            </w:r>
          </w:p>
          <w:p w14:paraId="42F9A723" w14:textId="77777777" w:rsidR="00085AA6" w:rsidRPr="00CD53B5" w:rsidRDefault="00085AA6" w:rsidP="00085AA6">
            <w:pPr>
              <w:ind w:firstLine="0"/>
              <w:jc w:val="center"/>
              <w:rPr>
                <w:bCs/>
                <w:kern w:val="32"/>
                <w:sz w:val="26"/>
                <w:szCs w:val="26"/>
              </w:rPr>
            </w:pPr>
            <w:r w:rsidRPr="00CD53B5">
              <w:rPr>
                <w:bCs/>
                <w:kern w:val="32"/>
                <w:sz w:val="26"/>
                <w:szCs w:val="26"/>
              </w:rPr>
              <w:t>участка</w:t>
            </w:r>
          </w:p>
        </w:tc>
        <w:tc>
          <w:tcPr>
            <w:tcW w:w="3381" w:type="dxa"/>
            <w:hideMark/>
          </w:tcPr>
          <w:p w14:paraId="42F9A724" w14:textId="77777777" w:rsidR="00085AA6" w:rsidRPr="00CD53B5" w:rsidRDefault="00085AA6" w:rsidP="00085AA6">
            <w:pPr>
              <w:ind w:firstLine="0"/>
              <w:jc w:val="center"/>
              <w:rPr>
                <w:bCs/>
                <w:kern w:val="32"/>
                <w:sz w:val="26"/>
                <w:szCs w:val="26"/>
              </w:rPr>
            </w:pPr>
            <w:r w:rsidRPr="00CD53B5">
              <w:rPr>
                <w:bCs/>
                <w:kern w:val="32"/>
                <w:sz w:val="26"/>
                <w:szCs w:val="26"/>
              </w:rPr>
              <w:t xml:space="preserve">Возможный способ </w:t>
            </w:r>
          </w:p>
          <w:p w14:paraId="42F9A725" w14:textId="77777777" w:rsidR="00085AA6" w:rsidRPr="00CD53B5" w:rsidRDefault="00085AA6" w:rsidP="00085AA6">
            <w:pPr>
              <w:ind w:firstLine="0"/>
              <w:jc w:val="center"/>
              <w:rPr>
                <w:bCs/>
                <w:kern w:val="32"/>
                <w:sz w:val="26"/>
                <w:szCs w:val="26"/>
              </w:rPr>
            </w:pPr>
            <w:r w:rsidRPr="00CD53B5">
              <w:rPr>
                <w:bCs/>
                <w:kern w:val="32"/>
                <w:sz w:val="26"/>
                <w:szCs w:val="26"/>
              </w:rPr>
              <w:t>образования</w:t>
            </w:r>
          </w:p>
          <w:p w14:paraId="42F9A726" w14:textId="77777777" w:rsidR="00085AA6" w:rsidRPr="00CD53B5" w:rsidRDefault="00085AA6" w:rsidP="00085AA6">
            <w:pPr>
              <w:ind w:firstLine="0"/>
              <w:jc w:val="center"/>
              <w:rPr>
                <w:bCs/>
                <w:kern w:val="32"/>
                <w:sz w:val="26"/>
                <w:szCs w:val="26"/>
              </w:rPr>
            </w:pPr>
            <w:r w:rsidRPr="00CD53B5">
              <w:rPr>
                <w:bCs/>
                <w:kern w:val="32"/>
                <w:sz w:val="26"/>
                <w:szCs w:val="26"/>
              </w:rPr>
              <w:t>земельного</w:t>
            </w:r>
          </w:p>
          <w:p w14:paraId="42F9A727" w14:textId="77777777" w:rsidR="00085AA6" w:rsidRPr="00CD53B5" w:rsidRDefault="00085AA6" w:rsidP="00085AA6">
            <w:pPr>
              <w:ind w:firstLine="0"/>
              <w:jc w:val="center"/>
              <w:rPr>
                <w:bCs/>
                <w:kern w:val="32"/>
                <w:sz w:val="26"/>
                <w:szCs w:val="26"/>
              </w:rPr>
            </w:pPr>
            <w:r w:rsidRPr="00CD53B5">
              <w:rPr>
                <w:bCs/>
                <w:kern w:val="32"/>
                <w:sz w:val="26"/>
                <w:szCs w:val="26"/>
              </w:rPr>
              <w:t>участка</w:t>
            </w:r>
          </w:p>
        </w:tc>
      </w:tr>
    </w:tbl>
    <w:p w14:paraId="42F9A729" w14:textId="77777777" w:rsidR="00085AA6" w:rsidRPr="00CD53B5" w:rsidRDefault="00085AA6" w:rsidP="00085AA6">
      <w:pPr>
        <w:rPr>
          <w:sz w:val="2"/>
          <w:szCs w:val="2"/>
        </w:rPr>
      </w:pPr>
    </w:p>
    <w:tbl>
      <w:tblPr>
        <w:tblW w:w="15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1791"/>
        <w:gridCol w:w="4111"/>
        <w:gridCol w:w="1559"/>
        <w:gridCol w:w="4536"/>
        <w:gridCol w:w="3378"/>
      </w:tblGrid>
      <w:tr w:rsidR="00085AA6" w:rsidRPr="00CD53B5" w14:paraId="42F9A72F" w14:textId="77777777" w:rsidTr="00F40798">
        <w:trPr>
          <w:tblHeader/>
          <w:jc w:val="center"/>
        </w:trPr>
        <w:tc>
          <w:tcPr>
            <w:tcW w:w="1791" w:type="dxa"/>
            <w:tcBorders>
              <w:top w:val="single" w:sz="4" w:space="0" w:color="000000"/>
              <w:left w:val="single" w:sz="4" w:space="0" w:color="000000"/>
              <w:bottom w:val="single" w:sz="4" w:space="0" w:color="000000"/>
              <w:right w:val="single" w:sz="4" w:space="0" w:color="000000"/>
            </w:tcBorders>
            <w:hideMark/>
          </w:tcPr>
          <w:p w14:paraId="42F9A72A" w14:textId="77777777" w:rsidR="00085AA6" w:rsidRPr="00CD53B5" w:rsidRDefault="00085AA6" w:rsidP="00085AA6">
            <w:pPr>
              <w:ind w:firstLine="0"/>
              <w:jc w:val="center"/>
              <w:rPr>
                <w:bCs/>
                <w:kern w:val="32"/>
                <w:sz w:val="26"/>
                <w:szCs w:val="26"/>
              </w:rPr>
            </w:pPr>
            <w:r w:rsidRPr="00CD53B5">
              <w:rPr>
                <w:bCs/>
                <w:kern w:val="32"/>
                <w:sz w:val="26"/>
                <w:szCs w:val="26"/>
              </w:rPr>
              <w:t>1</w:t>
            </w:r>
          </w:p>
        </w:tc>
        <w:tc>
          <w:tcPr>
            <w:tcW w:w="4111" w:type="dxa"/>
            <w:tcBorders>
              <w:top w:val="single" w:sz="4" w:space="0" w:color="000000"/>
              <w:left w:val="single" w:sz="4" w:space="0" w:color="000000"/>
              <w:bottom w:val="single" w:sz="4" w:space="0" w:color="000000"/>
              <w:right w:val="single" w:sz="4" w:space="0" w:color="000000"/>
            </w:tcBorders>
            <w:vAlign w:val="center"/>
            <w:hideMark/>
          </w:tcPr>
          <w:p w14:paraId="42F9A72B" w14:textId="77777777" w:rsidR="00085AA6" w:rsidRPr="00CD53B5" w:rsidRDefault="00085AA6" w:rsidP="00085AA6">
            <w:pPr>
              <w:ind w:firstLine="0"/>
              <w:jc w:val="center"/>
              <w:rPr>
                <w:bCs/>
                <w:kern w:val="32"/>
                <w:sz w:val="26"/>
                <w:szCs w:val="26"/>
              </w:rPr>
            </w:pPr>
            <w:r w:rsidRPr="00CD53B5">
              <w:rPr>
                <w:bCs/>
                <w:kern w:val="32"/>
                <w:sz w:val="26"/>
                <w:szCs w:val="26"/>
              </w:rPr>
              <w:t>2</w:t>
            </w:r>
          </w:p>
        </w:tc>
        <w:tc>
          <w:tcPr>
            <w:tcW w:w="1559" w:type="dxa"/>
            <w:tcBorders>
              <w:top w:val="single" w:sz="4" w:space="0" w:color="000000"/>
              <w:left w:val="single" w:sz="4" w:space="0" w:color="000000"/>
              <w:bottom w:val="single" w:sz="4" w:space="0" w:color="000000"/>
              <w:right w:val="single" w:sz="4" w:space="0" w:color="000000"/>
            </w:tcBorders>
            <w:hideMark/>
          </w:tcPr>
          <w:p w14:paraId="42F9A72C" w14:textId="77777777" w:rsidR="00085AA6" w:rsidRPr="00CD53B5" w:rsidRDefault="00085AA6" w:rsidP="00085AA6">
            <w:pPr>
              <w:ind w:firstLine="37"/>
              <w:jc w:val="center"/>
              <w:rPr>
                <w:bCs/>
                <w:kern w:val="32"/>
                <w:sz w:val="26"/>
                <w:szCs w:val="26"/>
              </w:rPr>
            </w:pPr>
            <w:r w:rsidRPr="00CD53B5">
              <w:rPr>
                <w:bCs/>
                <w:kern w:val="32"/>
                <w:sz w:val="26"/>
                <w:szCs w:val="26"/>
              </w:rPr>
              <w:t>3</w:t>
            </w:r>
          </w:p>
        </w:tc>
        <w:tc>
          <w:tcPr>
            <w:tcW w:w="4536" w:type="dxa"/>
            <w:tcBorders>
              <w:top w:val="single" w:sz="4" w:space="0" w:color="000000"/>
              <w:left w:val="single" w:sz="4" w:space="0" w:color="000000"/>
              <w:bottom w:val="single" w:sz="4" w:space="0" w:color="000000"/>
              <w:right w:val="single" w:sz="4" w:space="0" w:color="000000"/>
            </w:tcBorders>
            <w:hideMark/>
          </w:tcPr>
          <w:p w14:paraId="42F9A72D" w14:textId="77777777" w:rsidR="00085AA6" w:rsidRPr="00CD53B5" w:rsidRDefault="00085AA6" w:rsidP="00085AA6">
            <w:pPr>
              <w:ind w:firstLine="0"/>
              <w:jc w:val="center"/>
              <w:rPr>
                <w:bCs/>
                <w:kern w:val="32"/>
                <w:sz w:val="26"/>
                <w:szCs w:val="26"/>
              </w:rPr>
            </w:pPr>
            <w:r w:rsidRPr="00CD53B5">
              <w:rPr>
                <w:bCs/>
                <w:kern w:val="32"/>
                <w:sz w:val="26"/>
                <w:szCs w:val="26"/>
              </w:rPr>
              <w:t>4</w:t>
            </w:r>
          </w:p>
        </w:tc>
        <w:tc>
          <w:tcPr>
            <w:tcW w:w="3378" w:type="dxa"/>
            <w:tcBorders>
              <w:top w:val="single" w:sz="4" w:space="0" w:color="000000"/>
              <w:left w:val="single" w:sz="4" w:space="0" w:color="000000"/>
              <w:bottom w:val="single" w:sz="4" w:space="0" w:color="000000"/>
              <w:right w:val="single" w:sz="4" w:space="0" w:color="000000"/>
            </w:tcBorders>
            <w:vAlign w:val="bottom"/>
            <w:hideMark/>
          </w:tcPr>
          <w:p w14:paraId="42F9A72E" w14:textId="77777777" w:rsidR="00085AA6" w:rsidRPr="00CD53B5" w:rsidRDefault="00085AA6" w:rsidP="00085AA6">
            <w:pPr>
              <w:ind w:firstLine="0"/>
              <w:jc w:val="center"/>
              <w:rPr>
                <w:bCs/>
                <w:kern w:val="32"/>
                <w:sz w:val="26"/>
                <w:szCs w:val="26"/>
              </w:rPr>
            </w:pPr>
            <w:r w:rsidRPr="00CD53B5">
              <w:rPr>
                <w:bCs/>
                <w:kern w:val="32"/>
                <w:sz w:val="26"/>
                <w:szCs w:val="26"/>
              </w:rPr>
              <w:t>5</w:t>
            </w:r>
          </w:p>
        </w:tc>
      </w:tr>
      <w:tr w:rsidR="00085AA6" w:rsidRPr="00CD53B5" w14:paraId="42F9A735" w14:textId="77777777" w:rsidTr="00F40798">
        <w:trPr>
          <w:jc w:val="center"/>
        </w:trPr>
        <w:tc>
          <w:tcPr>
            <w:tcW w:w="1791" w:type="dxa"/>
            <w:tcBorders>
              <w:top w:val="single" w:sz="4" w:space="0" w:color="000000"/>
              <w:left w:val="single" w:sz="4" w:space="0" w:color="000000"/>
              <w:bottom w:val="single" w:sz="4" w:space="0" w:color="000000"/>
              <w:right w:val="single" w:sz="4" w:space="0" w:color="000000"/>
            </w:tcBorders>
            <w:hideMark/>
          </w:tcPr>
          <w:p w14:paraId="42F9A730"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1</w:t>
            </w:r>
          </w:p>
        </w:tc>
        <w:tc>
          <w:tcPr>
            <w:tcW w:w="4111" w:type="dxa"/>
            <w:tcBorders>
              <w:top w:val="single" w:sz="4" w:space="0" w:color="000000"/>
              <w:left w:val="single" w:sz="4" w:space="0" w:color="000000"/>
              <w:bottom w:val="single" w:sz="4" w:space="0" w:color="000000"/>
              <w:right w:val="single" w:sz="4" w:space="0" w:color="000000"/>
            </w:tcBorders>
            <w:hideMark/>
          </w:tcPr>
          <w:p w14:paraId="42F9A731"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hideMark/>
          </w:tcPr>
          <w:p w14:paraId="42F9A732" w14:textId="77777777" w:rsidR="00085AA6" w:rsidRPr="00CD53B5" w:rsidRDefault="00085AA6" w:rsidP="00085AA6">
            <w:pPr>
              <w:ind w:firstLine="0"/>
              <w:jc w:val="center"/>
              <w:rPr>
                <w:sz w:val="26"/>
                <w:szCs w:val="26"/>
                <w:lang w:eastAsia="en-US"/>
              </w:rPr>
            </w:pPr>
            <w:r w:rsidRPr="00CD53B5">
              <w:rPr>
                <w:sz w:val="26"/>
                <w:szCs w:val="26"/>
                <w:lang w:eastAsia="en-US"/>
              </w:rPr>
              <w:t>0,0801</w:t>
            </w:r>
          </w:p>
        </w:tc>
        <w:tc>
          <w:tcPr>
            <w:tcW w:w="4536" w:type="dxa"/>
            <w:tcBorders>
              <w:top w:val="single" w:sz="4" w:space="0" w:color="000000"/>
              <w:left w:val="single" w:sz="4" w:space="0" w:color="000000"/>
              <w:bottom w:val="single" w:sz="4" w:space="0" w:color="000000"/>
              <w:right w:val="single" w:sz="4" w:space="0" w:color="000000"/>
            </w:tcBorders>
            <w:hideMark/>
          </w:tcPr>
          <w:p w14:paraId="42F9A733"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w:t>
            </w:r>
            <w:r>
              <w:rPr>
                <w:sz w:val="26"/>
                <w:szCs w:val="26"/>
                <w:lang w:eastAsia="en-US"/>
              </w:rPr>
              <w:t xml:space="preserve">          </w:t>
            </w:r>
            <w:r w:rsidRPr="00CD53B5">
              <w:rPr>
                <w:sz w:val="26"/>
                <w:szCs w:val="26"/>
                <w:lang w:eastAsia="en-US"/>
              </w:rPr>
              <w:t>Новосибирск, город Новосибирск,                          ул. Григоровича, з/у 6</w:t>
            </w:r>
          </w:p>
        </w:tc>
        <w:tc>
          <w:tcPr>
            <w:tcW w:w="3378" w:type="dxa"/>
            <w:tcBorders>
              <w:top w:val="single" w:sz="4" w:space="0" w:color="000000"/>
              <w:left w:val="single" w:sz="4" w:space="0" w:color="000000"/>
              <w:bottom w:val="single" w:sz="4" w:space="0" w:color="000000"/>
              <w:right w:val="single" w:sz="4" w:space="0" w:color="000000"/>
            </w:tcBorders>
            <w:hideMark/>
          </w:tcPr>
          <w:p w14:paraId="42F9A734"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Перераспределение</w:t>
            </w:r>
            <w:r>
              <w:rPr>
                <w:rFonts w:eastAsia="Calibri"/>
                <w:sz w:val="26"/>
                <w:szCs w:val="26"/>
                <w:lang w:eastAsia="en-US"/>
              </w:rPr>
              <w:t xml:space="preserve"> з</w:t>
            </w:r>
            <w:r w:rsidRPr="00CD53B5">
              <w:rPr>
                <w:rFonts w:eastAsia="Calibri"/>
                <w:sz w:val="26"/>
                <w:szCs w:val="26"/>
                <w:lang w:eastAsia="en-US"/>
              </w:rPr>
              <w:t>емельного участка с кадастровым</w:t>
            </w:r>
            <w:r>
              <w:rPr>
                <w:rFonts w:eastAsia="Calibri"/>
                <w:sz w:val="26"/>
                <w:szCs w:val="26"/>
                <w:lang w:eastAsia="en-US"/>
              </w:rPr>
              <w:t xml:space="preserve"> </w:t>
            </w:r>
            <w:r w:rsidRPr="00CD53B5">
              <w:rPr>
                <w:rFonts w:eastAsia="Calibri"/>
                <w:sz w:val="26"/>
                <w:szCs w:val="26"/>
                <w:lang w:eastAsia="en-US"/>
              </w:rPr>
              <w:t>номером 54:35:031347:138 и земель, государственная собственность на которые не разграничена</w:t>
            </w:r>
          </w:p>
        </w:tc>
      </w:tr>
      <w:tr w:rsidR="00085AA6" w:rsidRPr="00CD53B5" w14:paraId="42F9A73B"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36"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2</w:t>
            </w:r>
          </w:p>
        </w:tc>
        <w:tc>
          <w:tcPr>
            <w:tcW w:w="4111" w:type="dxa"/>
            <w:tcBorders>
              <w:top w:val="single" w:sz="4" w:space="0" w:color="000000"/>
              <w:left w:val="single" w:sz="4" w:space="0" w:color="000000"/>
              <w:bottom w:val="single" w:sz="4" w:space="0" w:color="000000"/>
              <w:right w:val="single" w:sz="4" w:space="0" w:color="000000"/>
            </w:tcBorders>
          </w:tcPr>
          <w:p w14:paraId="42F9A737"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38" w14:textId="77777777" w:rsidR="00085AA6" w:rsidRPr="00CD53B5" w:rsidRDefault="00085AA6" w:rsidP="00085AA6">
            <w:pPr>
              <w:ind w:firstLine="0"/>
              <w:jc w:val="center"/>
              <w:rPr>
                <w:sz w:val="26"/>
                <w:szCs w:val="26"/>
                <w:lang w:eastAsia="en-US"/>
              </w:rPr>
            </w:pPr>
            <w:r w:rsidRPr="00CD53B5">
              <w:rPr>
                <w:sz w:val="26"/>
                <w:szCs w:val="26"/>
                <w:lang w:eastAsia="en-US"/>
              </w:rPr>
              <w:t>0,0580</w:t>
            </w:r>
          </w:p>
        </w:tc>
        <w:tc>
          <w:tcPr>
            <w:tcW w:w="4536" w:type="dxa"/>
            <w:tcBorders>
              <w:top w:val="single" w:sz="4" w:space="0" w:color="000000"/>
              <w:left w:val="single" w:sz="4" w:space="0" w:color="000000"/>
              <w:bottom w:val="single" w:sz="4" w:space="0" w:color="000000"/>
              <w:right w:val="single" w:sz="4" w:space="0" w:color="000000"/>
            </w:tcBorders>
          </w:tcPr>
          <w:p w14:paraId="42F9A739"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Григоровича, з/у 8</w:t>
            </w:r>
          </w:p>
        </w:tc>
        <w:tc>
          <w:tcPr>
            <w:tcW w:w="3378" w:type="dxa"/>
            <w:tcBorders>
              <w:top w:val="single" w:sz="4" w:space="0" w:color="000000"/>
              <w:left w:val="single" w:sz="4" w:space="0" w:color="000000"/>
              <w:bottom w:val="single" w:sz="4" w:space="0" w:color="000000"/>
              <w:right w:val="single" w:sz="4" w:space="0" w:color="000000"/>
            </w:tcBorders>
          </w:tcPr>
          <w:p w14:paraId="42F9A73A"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Перераспределение земельного участка с кадастровым номером 54:35:031347:140 и земель, государственная собственность на которые не разграничена</w:t>
            </w:r>
          </w:p>
        </w:tc>
      </w:tr>
      <w:tr w:rsidR="00085AA6" w:rsidRPr="00CD53B5" w14:paraId="42F9A741"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3C"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3</w:t>
            </w:r>
          </w:p>
        </w:tc>
        <w:tc>
          <w:tcPr>
            <w:tcW w:w="4111" w:type="dxa"/>
            <w:tcBorders>
              <w:top w:val="single" w:sz="4" w:space="0" w:color="000000"/>
              <w:left w:val="single" w:sz="4" w:space="0" w:color="000000"/>
              <w:bottom w:val="single" w:sz="4" w:space="0" w:color="000000"/>
              <w:right w:val="single" w:sz="4" w:space="0" w:color="000000"/>
            </w:tcBorders>
          </w:tcPr>
          <w:p w14:paraId="42F9A73D"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3E" w14:textId="77777777" w:rsidR="00085AA6" w:rsidRPr="00CD53B5" w:rsidRDefault="00085AA6" w:rsidP="00085AA6">
            <w:pPr>
              <w:ind w:firstLine="0"/>
              <w:jc w:val="center"/>
              <w:rPr>
                <w:sz w:val="26"/>
                <w:szCs w:val="26"/>
                <w:lang w:eastAsia="en-US"/>
              </w:rPr>
            </w:pPr>
            <w:r w:rsidRPr="00CD53B5">
              <w:rPr>
                <w:sz w:val="26"/>
                <w:szCs w:val="26"/>
                <w:lang w:eastAsia="en-US"/>
              </w:rPr>
              <w:t>0,0823</w:t>
            </w:r>
          </w:p>
        </w:tc>
        <w:tc>
          <w:tcPr>
            <w:tcW w:w="4536" w:type="dxa"/>
            <w:tcBorders>
              <w:top w:val="single" w:sz="4" w:space="0" w:color="000000"/>
              <w:left w:val="single" w:sz="4" w:space="0" w:color="000000"/>
              <w:bottom w:val="single" w:sz="4" w:space="0" w:color="000000"/>
              <w:right w:val="single" w:sz="4" w:space="0" w:color="000000"/>
            </w:tcBorders>
          </w:tcPr>
          <w:p w14:paraId="42F9A73F"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Григоровича, з/у 10</w:t>
            </w:r>
          </w:p>
        </w:tc>
        <w:tc>
          <w:tcPr>
            <w:tcW w:w="3378" w:type="dxa"/>
            <w:tcBorders>
              <w:top w:val="single" w:sz="4" w:space="0" w:color="000000"/>
              <w:left w:val="single" w:sz="4" w:space="0" w:color="000000"/>
              <w:bottom w:val="single" w:sz="4" w:space="0" w:color="000000"/>
              <w:right w:val="single" w:sz="4" w:space="0" w:color="000000"/>
            </w:tcBorders>
          </w:tcPr>
          <w:p w14:paraId="42F9A740"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Перераспределение земельного участка с кадастровым номером 54:35:031347:142 и земель, государственная собственность на которые не разграничена</w:t>
            </w:r>
          </w:p>
        </w:tc>
      </w:tr>
      <w:tr w:rsidR="00085AA6" w:rsidRPr="00CD53B5" w14:paraId="42F9A747"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42"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4</w:t>
            </w:r>
          </w:p>
        </w:tc>
        <w:tc>
          <w:tcPr>
            <w:tcW w:w="4111" w:type="dxa"/>
            <w:tcBorders>
              <w:top w:val="single" w:sz="4" w:space="0" w:color="000000"/>
              <w:left w:val="single" w:sz="4" w:space="0" w:color="000000"/>
              <w:bottom w:val="single" w:sz="4" w:space="0" w:color="000000"/>
              <w:right w:val="single" w:sz="4" w:space="0" w:color="000000"/>
            </w:tcBorders>
          </w:tcPr>
          <w:p w14:paraId="42F9A743"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44" w14:textId="77777777" w:rsidR="00085AA6" w:rsidRPr="00CD53B5" w:rsidRDefault="00085AA6" w:rsidP="00085AA6">
            <w:pPr>
              <w:ind w:firstLine="0"/>
              <w:jc w:val="center"/>
              <w:rPr>
                <w:sz w:val="26"/>
                <w:szCs w:val="26"/>
                <w:lang w:eastAsia="en-US"/>
              </w:rPr>
            </w:pPr>
            <w:r w:rsidRPr="00CD53B5">
              <w:rPr>
                <w:sz w:val="26"/>
                <w:szCs w:val="26"/>
                <w:lang w:eastAsia="en-US"/>
              </w:rPr>
              <w:t>0,0572</w:t>
            </w:r>
          </w:p>
        </w:tc>
        <w:tc>
          <w:tcPr>
            <w:tcW w:w="4536" w:type="dxa"/>
            <w:tcBorders>
              <w:top w:val="single" w:sz="4" w:space="0" w:color="000000"/>
              <w:left w:val="single" w:sz="4" w:space="0" w:color="000000"/>
              <w:bottom w:val="single" w:sz="4" w:space="0" w:color="000000"/>
              <w:right w:val="single" w:sz="4" w:space="0" w:color="000000"/>
            </w:tcBorders>
          </w:tcPr>
          <w:p w14:paraId="42F9A745"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Григоровича, з/у 12</w:t>
            </w:r>
          </w:p>
        </w:tc>
        <w:tc>
          <w:tcPr>
            <w:tcW w:w="3378" w:type="dxa"/>
            <w:tcBorders>
              <w:top w:val="single" w:sz="4" w:space="0" w:color="000000"/>
              <w:left w:val="single" w:sz="4" w:space="0" w:color="000000"/>
              <w:bottom w:val="single" w:sz="4" w:space="0" w:color="000000"/>
              <w:right w:val="single" w:sz="4" w:space="0" w:color="000000"/>
            </w:tcBorders>
          </w:tcPr>
          <w:p w14:paraId="42F9A746"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Перераспределение земельного участка с кадастровым номером 54:35:031347:143 и земель, государственная собственность на которые не разграничена</w:t>
            </w:r>
          </w:p>
        </w:tc>
      </w:tr>
      <w:tr w:rsidR="00085AA6" w:rsidRPr="00CD53B5" w14:paraId="42F9A74D"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48"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5</w:t>
            </w:r>
          </w:p>
        </w:tc>
        <w:tc>
          <w:tcPr>
            <w:tcW w:w="4111" w:type="dxa"/>
            <w:tcBorders>
              <w:top w:val="single" w:sz="4" w:space="0" w:color="000000"/>
              <w:left w:val="single" w:sz="4" w:space="0" w:color="000000"/>
              <w:bottom w:val="single" w:sz="4" w:space="0" w:color="000000"/>
              <w:right w:val="single" w:sz="4" w:space="0" w:color="000000"/>
            </w:tcBorders>
          </w:tcPr>
          <w:p w14:paraId="42F9A749"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4A" w14:textId="77777777" w:rsidR="00085AA6" w:rsidRPr="00CD53B5" w:rsidRDefault="00085AA6" w:rsidP="00085AA6">
            <w:pPr>
              <w:ind w:firstLine="0"/>
              <w:jc w:val="center"/>
              <w:rPr>
                <w:sz w:val="26"/>
                <w:szCs w:val="26"/>
                <w:lang w:eastAsia="en-US"/>
              </w:rPr>
            </w:pPr>
            <w:r w:rsidRPr="00CD53B5">
              <w:rPr>
                <w:sz w:val="26"/>
                <w:szCs w:val="26"/>
                <w:lang w:eastAsia="en-US"/>
              </w:rPr>
              <w:t>0,0673</w:t>
            </w:r>
          </w:p>
        </w:tc>
        <w:tc>
          <w:tcPr>
            <w:tcW w:w="4536" w:type="dxa"/>
            <w:tcBorders>
              <w:top w:val="single" w:sz="4" w:space="0" w:color="000000"/>
              <w:left w:val="single" w:sz="4" w:space="0" w:color="000000"/>
              <w:bottom w:val="single" w:sz="4" w:space="0" w:color="000000"/>
              <w:right w:val="single" w:sz="4" w:space="0" w:color="000000"/>
            </w:tcBorders>
          </w:tcPr>
          <w:p w14:paraId="42F9A74B"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Рентгеновская, з/у 5</w:t>
            </w:r>
          </w:p>
        </w:tc>
        <w:tc>
          <w:tcPr>
            <w:tcW w:w="3378" w:type="dxa"/>
            <w:tcBorders>
              <w:top w:val="single" w:sz="4" w:space="0" w:color="000000"/>
              <w:left w:val="single" w:sz="4" w:space="0" w:color="000000"/>
              <w:bottom w:val="single" w:sz="4" w:space="0" w:color="000000"/>
              <w:right w:val="single" w:sz="4" w:space="0" w:color="000000"/>
            </w:tcBorders>
          </w:tcPr>
          <w:p w14:paraId="42F9A74C"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Перераспределение земельного участка с кадастровым номером 54:35:031347:139 и земель, государственная собственность на которые не разграничена</w:t>
            </w:r>
          </w:p>
        </w:tc>
      </w:tr>
      <w:tr w:rsidR="00085AA6" w:rsidRPr="00CD53B5" w14:paraId="42F9A753"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4E"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6</w:t>
            </w:r>
          </w:p>
        </w:tc>
        <w:tc>
          <w:tcPr>
            <w:tcW w:w="4111" w:type="dxa"/>
            <w:tcBorders>
              <w:top w:val="single" w:sz="4" w:space="0" w:color="000000"/>
              <w:left w:val="single" w:sz="4" w:space="0" w:color="000000"/>
              <w:bottom w:val="single" w:sz="4" w:space="0" w:color="000000"/>
              <w:right w:val="single" w:sz="4" w:space="0" w:color="000000"/>
            </w:tcBorders>
          </w:tcPr>
          <w:p w14:paraId="42F9A74F"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50" w14:textId="77777777" w:rsidR="00085AA6" w:rsidRPr="00CD53B5" w:rsidRDefault="00085AA6" w:rsidP="00085AA6">
            <w:pPr>
              <w:ind w:firstLine="0"/>
              <w:jc w:val="center"/>
              <w:rPr>
                <w:sz w:val="26"/>
                <w:szCs w:val="26"/>
                <w:lang w:eastAsia="en-US"/>
              </w:rPr>
            </w:pPr>
            <w:r w:rsidRPr="00CD53B5">
              <w:rPr>
                <w:sz w:val="26"/>
                <w:szCs w:val="26"/>
                <w:lang w:eastAsia="en-US"/>
              </w:rPr>
              <w:t>0,1000</w:t>
            </w:r>
          </w:p>
        </w:tc>
        <w:tc>
          <w:tcPr>
            <w:tcW w:w="4536" w:type="dxa"/>
            <w:tcBorders>
              <w:top w:val="single" w:sz="4" w:space="0" w:color="000000"/>
              <w:left w:val="single" w:sz="4" w:space="0" w:color="000000"/>
              <w:bottom w:val="single" w:sz="4" w:space="0" w:color="000000"/>
              <w:right w:val="single" w:sz="4" w:space="0" w:color="000000"/>
            </w:tcBorders>
          </w:tcPr>
          <w:p w14:paraId="42F9A751"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Рентгеновская, з/у 7</w:t>
            </w:r>
          </w:p>
        </w:tc>
        <w:tc>
          <w:tcPr>
            <w:tcW w:w="3378" w:type="dxa"/>
            <w:tcBorders>
              <w:top w:val="single" w:sz="4" w:space="0" w:color="000000"/>
              <w:left w:val="single" w:sz="4" w:space="0" w:color="000000"/>
              <w:bottom w:val="single" w:sz="4" w:space="0" w:color="000000"/>
              <w:right w:val="single" w:sz="4" w:space="0" w:color="000000"/>
            </w:tcBorders>
          </w:tcPr>
          <w:p w14:paraId="42F9A752"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Перераспределение земельного участка с кадастровым номером 54:35:031347:141 и земель, государственная</w:t>
            </w:r>
            <w:r>
              <w:rPr>
                <w:rFonts w:eastAsia="Calibri"/>
                <w:sz w:val="26"/>
                <w:szCs w:val="26"/>
                <w:lang w:eastAsia="en-US"/>
              </w:rPr>
              <w:t xml:space="preserve"> </w:t>
            </w:r>
            <w:r w:rsidRPr="00CD53B5">
              <w:rPr>
                <w:rFonts w:eastAsia="Calibri"/>
                <w:sz w:val="26"/>
                <w:szCs w:val="26"/>
                <w:lang w:eastAsia="en-US"/>
              </w:rPr>
              <w:t>собственность на которые не разграничена</w:t>
            </w:r>
          </w:p>
        </w:tc>
      </w:tr>
      <w:tr w:rsidR="00085AA6" w:rsidRPr="00CD53B5" w14:paraId="42F9A759"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54"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7</w:t>
            </w:r>
          </w:p>
        </w:tc>
        <w:tc>
          <w:tcPr>
            <w:tcW w:w="4111" w:type="dxa"/>
            <w:tcBorders>
              <w:top w:val="single" w:sz="4" w:space="0" w:color="000000"/>
              <w:left w:val="single" w:sz="4" w:space="0" w:color="000000"/>
              <w:bottom w:val="single" w:sz="4" w:space="0" w:color="000000"/>
              <w:right w:val="single" w:sz="4" w:space="0" w:color="000000"/>
            </w:tcBorders>
          </w:tcPr>
          <w:p w14:paraId="42F9A755"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56" w14:textId="77777777" w:rsidR="00085AA6" w:rsidRPr="00CD53B5" w:rsidRDefault="00085AA6" w:rsidP="00085AA6">
            <w:pPr>
              <w:ind w:firstLine="0"/>
              <w:jc w:val="center"/>
              <w:rPr>
                <w:sz w:val="26"/>
                <w:szCs w:val="26"/>
                <w:lang w:eastAsia="en-US"/>
              </w:rPr>
            </w:pPr>
            <w:r w:rsidRPr="00CD53B5">
              <w:rPr>
                <w:sz w:val="26"/>
                <w:szCs w:val="26"/>
                <w:lang w:eastAsia="en-US"/>
              </w:rPr>
              <w:t>0,0706</w:t>
            </w:r>
          </w:p>
        </w:tc>
        <w:tc>
          <w:tcPr>
            <w:tcW w:w="4536" w:type="dxa"/>
            <w:tcBorders>
              <w:top w:val="single" w:sz="4" w:space="0" w:color="000000"/>
              <w:left w:val="single" w:sz="4" w:space="0" w:color="000000"/>
              <w:bottom w:val="single" w:sz="4" w:space="0" w:color="000000"/>
              <w:right w:val="single" w:sz="4" w:space="0" w:color="000000"/>
            </w:tcBorders>
          </w:tcPr>
          <w:p w14:paraId="42F9A757"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Уссурийская, з/у 14</w:t>
            </w:r>
          </w:p>
        </w:tc>
        <w:tc>
          <w:tcPr>
            <w:tcW w:w="3378" w:type="dxa"/>
            <w:vMerge w:val="restart"/>
            <w:tcBorders>
              <w:top w:val="single" w:sz="4" w:space="0" w:color="000000"/>
              <w:left w:val="single" w:sz="4" w:space="0" w:color="000000"/>
              <w:right w:val="single" w:sz="4" w:space="0" w:color="000000"/>
            </w:tcBorders>
          </w:tcPr>
          <w:p w14:paraId="42F9A758" w14:textId="77777777" w:rsidR="00085AA6" w:rsidRPr="00CD53B5" w:rsidRDefault="00085AA6" w:rsidP="00085AA6">
            <w:pPr>
              <w:ind w:right="35" w:firstLine="0"/>
              <w:rPr>
                <w:rFonts w:eastAsia="Calibri"/>
                <w:sz w:val="26"/>
                <w:szCs w:val="26"/>
                <w:lang w:eastAsia="en-US"/>
              </w:rPr>
            </w:pPr>
            <w:r w:rsidRPr="00CD53B5">
              <w:rPr>
                <w:rFonts w:eastAsia="Calibri"/>
                <w:sz w:val="26"/>
                <w:szCs w:val="26"/>
                <w:lang w:eastAsia="en-US"/>
              </w:rPr>
              <w:t>Образование из земель, государственная собственность на которые не разграничена</w:t>
            </w:r>
          </w:p>
        </w:tc>
      </w:tr>
      <w:tr w:rsidR="00085AA6" w:rsidRPr="00CD53B5" w14:paraId="42F9A75F"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5A"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8</w:t>
            </w:r>
          </w:p>
        </w:tc>
        <w:tc>
          <w:tcPr>
            <w:tcW w:w="4111" w:type="dxa"/>
            <w:tcBorders>
              <w:top w:val="single" w:sz="4" w:space="0" w:color="000000"/>
              <w:left w:val="single" w:sz="4" w:space="0" w:color="000000"/>
              <w:bottom w:val="single" w:sz="4" w:space="0" w:color="000000"/>
              <w:right w:val="single" w:sz="4" w:space="0" w:color="000000"/>
            </w:tcBorders>
          </w:tcPr>
          <w:p w14:paraId="42F9A75B"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Для индивидуального жилищного строительства (2.1) – индивидуальные жилые дома; гаражи для собственных нужд и хозяйственные постройки*</w:t>
            </w:r>
          </w:p>
        </w:tc>
        <w:tc>
          <w:tcPr>
            <w:tcW w:w="1559" w:type="dxa"/>
            <w:tcBorders>
              <w:top w:val="single" w:sz="4" w:space="0" w:color="000000"/>
              <w:left w:val="single" w:sz="4" w:space="0" w:color="000000"/>
              <w:bottom w:val="single" w:sz="4" w:space="0" w:color="000000"/>
              <w:right w:val="single" w:sz="4" w:space="0" w:color="000000"/>
            </w:tcBorders>
          </w:tcPr>
          <w:p w14:paraId="42F9A75C" w14:textId="77777777" w:rsidR="00085AA6" w:rsidRPr="00CD53B5" w:rsidRDefault="00085AA6" w:rsidP="00085AA6">
            <w:pPr>
              <w:ind w:firstLine="0"/>
              <w:jc w:val="center"/>
              <w:rPr>
                <w:sz w:val="26"/>
                <w:szCs w:val="26"/>
                <w:lang w:eastAsia="en-US"/>
              </w:rPr>
            </w:pPr>
            <w:r w:rsidRPr="00CD53B5">
              <w:rPr>
                <w:sz w:val="26"/>
                <w:szCs w:val="26"/>
                <w:lang w:eastAsia="en-US"/>
              </w:rPr>
              <w:t>0,0929</w:t>
            </w:r>
          </w:p>
        </w:tc>
        <w:tc>
          <w:tcPr>
            <w:tcW w:w="4536" w:type="dxa"/>
            <w:tcBorders>
              <w:top w:val="single" w:sz="4" w:space="0" w:color="000000"/>
              <w:left w:val="single" w:sz="4" w:space="0" w:color="000000"/>
              <w:bottom w:val="single" w:sz="4" w:space="0" w:color="000000"/>
              <w:right w:val="single" w:sz="4" w:space="0" w:color="000000"/>
            </w:tcBorders>
          </w:tcPr>
          <w:p w14:paraId="42F9A75D"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Просторная, з/у 5/1</w:t>
            </w:r>
          </w:p>
        </w:tc>
        <w:tc>
          <w:tcPr>
            <w:tcW w:w="3378" w:type="dxa"/>
            <w:vMerge/>
            <w:tcBorders>
              <w:left w:val="single" w:sz="4" w:space="0" w:color="000000"/>
              <w:right w:val="single" w:sz="4" w:space="0" w:color="000000"/>
            </w:tcBorders>
          </w:tcPr>
          <w:p w14:paraId="42F9A75E" w14:textId="77777777" w:rsidR="00085AA6" w:rsidRPr="00CD53B5" w:rsidRDefault="00085AA6" w:rsidP="00085AA6">
            <w:pPr>
              <w:ind w:right="35" w:firstLine="0"/>
              <w:rPr>
                <w:rFonts w:eastAsia="Calibri"/>
                <w:sz w:val="26"/>
                <w:szCs w:val="26"/>
                <w:lang w:eastAsia="en-US"/>
              </w:rPr>
            </w:pPr>
          </w:p>
        </w:tc>
      </w:tr>
      <w:tr w:rsidR="00085AA6" w:rsidRPr="00CD53B5" w14:paraId="42F9A765" w14:textId="77777777" w:rsidTr="00F40798">
        <w:trPr>
          <w:trHeight w:val="125"/>
          <w:jc w:val="center"/>
        </w:trPr>
        <w:tc>
          <w:tcPr>
            <w:tcW w:w="1791" w:type="dxa"/>
            <w:tcBorders>
              <w:top w:val="single" w:sz="4" w:space="0" w:color="000000"/>
              <w:left w:val="single" w:sz="4" w:space="0" w:color="000000"/>
              <w:bottom w:val="single" w:sz="4" w:space="0" w:color="000000"/>
              <w:right w:val="single" w:sz="4" w:space="0" w:color="000000"/>
            </w:tcBorders>
          </w:tcPr>
          <w:p w14:paraId="42F9A760" w14:textId="77777777" w:rsidR="00085AA6" w:rsidRPr="00CD53B5" w:rsidRDefault="00085AA6" w:rsidP="00085AA6">
            <w:pPr>
              <w:widowControl w:val="0"/>
              <w:autoSpaceDE w:val="0"/>
              <w:autoSpaceDN w:val="0"/>
              <w:adjustRightInd w:val="0"/>
              <w:ind w:firstLine="23"/>
              <w:jc w:val="center"/>
              <w:rPr>
                <w:sz w:val="26"/>
                <w:szCs w:val="26"/>
                <w:lang w:eastAsia="en-US"/>
              </w:rPr>
            </w:pPr>
            <w:r w:rsidRPr="00CD53B5">
              <w:rPr>
                <w:sz w:val="26"/>
                <w:szCs w:val="26"/>
                <w:lang w:eastAsia="en-US"/>
              </w:rPr>
              <w:t>ЗУ 9</w:t>
            </w:r>
          </w:p>
        </w:tc>
        <w:tc>
          <w:tcPr>
            <w:tcW w:w="4111" w:type="dxa"/>
            <w:tcBorders>
              <w:top w:val="single" w:sz="4" w:space="0" w:color="000000"/>
              <w:left w:val="single" w:sz="4" w:space="0" w:color="000000"/>
              <w:bottom w:val="single" w:sz="4" w:space="0" w:color="000000"/>
              <w:right w:val="single" w:sz="4" w:space="0" w:color="000000"/>
            </w:tcBorders>
          </w:tcPr>
          <w:p w14:paraId="42F9A761" w14:textId="77777777" w:rsidR="00085AA6" w:rsidRPr="00CD53B5" w:rsidRDefault="00085AA6" w:rsidP="00085AA6">
            <w:pPr>
              <w:widowControl w:val="0"/>
              <w:autoSpaceDE w:val="0"/>
              <w:autoSpaceDN w:val="0"/>
              <w:adjustRightInd w:val="0"/>
              <w:ind w:firstLine="0"/>
              <w:rPr>
                <w:sz w:val="26"/>
                <w:szCs w:val="26"/>
                <w:lang w:eastAsia="en-US"/>
              </w:rPr>
            </w:pPr>
            <w:r w:rsidRPr="00CD53B5">
              <w:rPr>
                <w:sz w:val="26"/>
                <w:szCs w:val="26"/>
                <w:lang w:eastAsia="en-US"/>
              </w:rPr>
              <w:t xml:space="preserve">Дошкольное, начальное и среднее общее образование (3.5.1) – детские ясли; детские сады </w:t>
            </w:r>
          </w:p>
        </w:tc>
        <w:tc>
          <w:tcPr>
            <w:tcW w:w="1559" w:type="dxa"/>
            <w:tcBorders>
              <w:top w:val="single" w:sz="4" w:space="0" w:color="000000"/>
              <w:left w:val="single" w:sz="4" w:space="0" w:color="000000"/>
              <w:bottom w:val="single" w:sz="4" w:space="0" w:color="000000"/>
              <w:right w:val="single" w:sz="4" w:space="0" w:color="000000"/>
            </w:tcBorders>
          </w:tcPr>
          <w:p w14:paraId="42F9A762" w14:textId="77777777" w:rsidR="00085AA6" w:rsidRPr="00CD53B5" w:rsidRDefault="00085AA6" w:rsidP="00085AA6">
            <w:pPr>
              <w:ind w:firstLine="0"/>
              <w:jc w:val="center"/>
              <w:rPr>
                <w:sz w:val="26"/>
                <w:szCs w:val="26"/>
                <w:lang w:eastAsia="en-US"/>
              </w:rPr>
            </w:pPr>
            <w:r w:rsidRPr="00CD53B5">
              <w:rPr>
                <w:sz w:val="26"/>
                <w:szCs w:val="26"/>
                <w:lang w:eastAsia="en-US"/>
              </w:rPr>
              <w:t>0,7530</w:t>
            </w:r>
          </w:p>
        </w:tc>
        <w:tc>
          <w:tcPr>
            <w:tcW w:w="4536" w:type="dxa"/>
            <w:tcBorders>
              <w:top w:val="single" w:sz="4" w:space="0" w:color="000000"/>
              <w:left w:val="single" w:sz="4" w:space="0" w:color="000000"/>
              <w:bottom w:val="single" w:sz="4" w:space="0" w:color="000000"/>
              <w:right w:val="single" w:sz="4" w:space="0" w:color="000000"/>
            </w:tcBorders>
          </w:tcPr>
          <w:p w14:paraId="42F9A763" w14:textId="77777777" w:rsidR="00085AA6" w:rsidRPr="00CD53B5" w:rsidRDefault="00085AA6" w:rsidP="00085AA6">
            <w:pPr>
              <w:ind w:left="33" w:firstLine="0"/>
              <w:rPr>
                <w:sz w:val="26"/>
                <w:szCs w:val="26"/>
                <w:lang w:eastAsia="en-US"/>
              </w:rPr>
            </w:pPr>
            <w:r w:rsidRPr="00CD53B5">
              <w:rPr>
                <w:sz w:val="26"/>
                <w:szCs w:val="26"/>
                <w:lang w:eastAsia="en-US"/>
              </w:rPr>
              <w:t xml:space="preserve">Российская Федерация, Новосибирская область, городской округ город Новосибирск, город Новосибирск, </w:t>
            </w:r>
            <w:r>
              <w:rPr>
                <w:sz w:val="26"/>
                <w:szCs w:val="26"/>
                <w:lang w:eastAsia="en-US"/>
              </w:rPr>
              <w:t xml:space="preserve">              </w:t>
            </w:r>
            <w:r w:rsidRPr="00CD53B5">
              <w:rPr>
                <w:sz w:val="26"/>
                <w:szCs w:val="26"/>
                <w:lang w:eastAsia="en-US"/>
              </w:rPr>
              <w:t>ул. Арктическая, з/у 53</w:t>
            </w:r>
          </w:p>
        </w:tc>
        <w:tc>
          <w:tcPr>
            <w:tcW w:w="3378" w:type="dxa"/>
            <w:vMerge/>
            <w:tcBorders>
              <w:left w:val="single" w:sz="4" w:space="0" w:color="000000"/>
              <w:right w:val="single" w:sz="4" w:space="0" w:color="000000"/>
            </w:tcBorders>
          </w:tcPr>
          <w:p w14:paraId="42F9A764" w14:textId="77777777" w:rsidR="00085AA6" w:rsidRPr="00CD53B5" w:rsidRDefault="00085AA6" w:rsidP="00085AA6">
            <w:pPr>
              <w:ind w:right="35" w:firstLine="0"/>
              <w:rPr>
                <w:rFonts w:eastAsia="Calibri"/>
                <w:sz w:val="26"/>
                <w:szCs w:val="26"/>
                <w:lang w:eastAsia="en-US"/>
              </w:rPr>
            </w:pPr>
          </w:p>
        </w:tc>
      </w:tr>
    </w:tbl>
    <w:p w14:paraId="49ED8305" w14:textId="77777777" w:rsidR="00A077B7" w:rsidRDefault="00A077B7"/>
    <w:tbl>
      <w:tblPr>
        <w:tblW w:w="15375" w:type="dxa"/>
        <w:jc w:val="center"/>
        <w:tblLayout w:type="fixed"/>
        <w:tblCellMar>
          <w:left w:w="85" w:type="dxa"/>
          <w:right w:w="85" w:type="dxa"/>
        </w:tblCellMar>
        <w:tblLook w:val="04A0" w:firstRow="1" w:lastRow="0" w:firstColumn="1" w:lastColumn="0" w:noHBand="0" w:noVBand="1"/>
      </w:tblPr>
      <w:tblGrid>
        <w:gridCol w:w="1649"/>
        <w:gridCol w:w="13726"/>
      </w:tblGrid>
      <w:tr w:rsidR="00A077B7" w:rsidRPr="00CD53B5" w14:paraId="2980D02F" w14:textId="77777777" w:rsidTr="00512873">
        <w:trPr>
          <w:trHeight w:val="125"/>
          <w:jc w:val="center"/>
        </w:trPr>
        <w:tc>
          <w:tcPr>
            <w:tcW w:w="1649" w:type="dxa"/>
          </w:tcPr>
          <w:p w14:paraId="40991C12" w14:textId="276CD749" w:rsidR="00A077B7" w:rsidRPr="00CD53B5" w:rsidRDefault="00A077B7" w:rsidP="00FE6D9F">
            <w:pPr>
              <w:widowControl w:val="0"/>
              <w:autoSpaceDE w:val="0"/>
              <w:autoSpaceDN w:val="0"/>
              <w:adjustRightInd w:val="0"/>
              <w:ind w:firstLine="23"/>
              <w:rPr>
                <w:sz w:val="26"/>
                <w:szCs w:val="26"/>
                <w:lang w:eastAsia="en-US"/>
              </w:rPr>
            </w:pPr>
            <w:r w:rsidRPr="00CD53B5">
              <w:rPr>
                <w:sz w:val="26"/>
                <w:szCs w:val="26"/>
                <w:lang w:eastAsia="en-US"/>
              </w:rPr>
              <w:t>Примечани</w:t>
            </w:r>
            <w:r w:rsidR="00FE6D9F">
              <w:rPr>
                <w:sz w:val="26"/>
                <w:szCs w:val="26"/>
                <w:lang w:eastAsia="en-US"/>
              </w:rPr>
              <w:t>я</w:t>
            </w:r>
            <w:r w:rsidRPr="00CD53B5">
              <w:rPr>
                <w:sz w:val="26"/>
                <w:szCs w:val="26"/>
                <w:lang w:eastAsia="en-US"/>
              </w:rPr>
              <w:t>:</w:t>
            </w:r>
          </w:p>
        </w:tc>
        <w:tc>
          <w:tcPr>
            <w:tcW w:w="13726" w:type="dxa"/>
          </w:tcPr>
          <w:p w14:paraId="670442BA" w14:textId="1CF09AE2" w:rsidR="00A077B7" w:rsidRPr="00CD53B5" w:rsidRDefault="00A077B7" w:rsidP="00085AA6">
            <w:pPr>
              <w:ind w:right="35" w:firstLine="0"/>
              <w:rPr>
                <w:rFonts w:eastAsia="Calibri"/>
                <w:sz w:val="26"/>
                <w:szCs w:val="26"/>
                <w:lang w:eastAsia="en-US"/>
              </w:rPr>
            </w:pPr>
            <w:r>
              <w:rPr>
                <w:sz w:val="26"/>
                <w:szCs w:val="26"/>
                <w:lang w:eastAsia="en-US"/>
              </w:rPr>
              <w:t>* –</w:t>
            </w:r>
            <w:r w:rsidRPr="00CD53B5">
              <w:rPr>
                <w:sz w:val="26"/>
                <w:szCs w:val="26"/>
                <w:lang w:eastAsia="en-US"/>
              </w:rPr>
              <w:t xml:space="preserve"> образование земельн</w:t>
            </w:r>
            <w:r>
              <w:rPr>
                <w:sz w:val="26"/>
                <w:szCs w:val="26"/>
                <w:lang w:eastAsia="en-US"/>
              </w:rPr>
              <w:t>ых</w:t>
            </w:r>
            <w:r w:rsidRPr="00CD53B5">
              <w:rPr>
                <w:sz w:val="26"/>
                <w:szCs w:val="26"/>
                <w:lang w:eastAsia="en-US"/>
              </w:rPr>
              <w:t xml:space="preserve"> участк</w:t>
            </w:r>
            <w:r>
              <w:rPr>
                <w:sz w:val="26"/>
                <w:szCs w:val="26"/>
                <w:lang w:eastAsia="en-US"/>
              </w:rPr>
              <w:t>ов</w:t>
            </w:r>
            <w:r w:rsidRPr="00CD53B5">
              <w:rPr>
                <w:sz w:val="26"/>
                <w:szCs w:val="26"/>
                <w:lang w:eastAsia="en-US"/>
              </w:rPr>
              <w:t xml:space="preserve"> с условным</w:t>
            </w:r>
            <w:r>
              <w:rPr>
                <w:sz w:val="26"/>
                <w:szCs w:val="26"/>
                <w:lang w:eastAsia="en-US"/>
              </w:rPr>
              <w:t>и</w:t>
            </w:r>
            <w:r w:rsidRPr="00CD53B5">
              <w:rPr>
                <w:sz w:val="26"/>
                <w:szCs w:val="26"/>
                <w:lang w:eastAsia="en-US"/>
              </w:rPr>
              <w:t xml:space="preserve"> номер</w:t>
            </w:r>
            <w:r>
              <w:rPr>
                <w:sz w:val="26"/>
                <w:szCs w:val="26"/>
                <w:lang w:eastAsia="en-US"/>
              </w:rPr>
              <w:t>ами</w:t>
            </w:r>
            <w:r w:rsidRPr="00CD53B5">
              <w:rPr>
                <w:sz w:val="26"/>
                <w:szCs w:val="26"/>
                <w:lang w:eastAsia="en-US"/>
              </w:rPr>
              <w:t xml:space="preserve"> ЗУ 7, ЗУ 8 осуществляется с целью предоставления в соответствии с подпунктом 14 пункта 2 статьи 39.6 Земельного кодекса Российской Федерации</w:t>
            </w:r>
            <w:r>
              <w:rPr>
                <w:sz w:val="26"/>
                <w:szCs w:val="26"/>
                <w:lang w:eastAsia="en-US"/>
              </w:rPr>
              <w:t>.</w:t>
            </w:r>
          </w:p>
        </w:tc>
      </w:tr>
    </w:tbl>
    <w:p w14:paraId="42F9A76E" w14:textId="77777777" w:rsidR="00085AA6" w:rsidRPr="00DF20A6" w:rsidRDefault="00085AA6" w:rsidP="00085AA6">
      <w:pPr>
        <w:ind w:right="1700" w:firstLine="0"/>
        <w:jc w:val="left"/>
        <w:rPr>
          <w:sz w:val="24"/>
          <w:szCs w:val="24"/>
          <w:lang w:eastAsia="en-US"/>
        </w:rPr>
      </w:pPr>
    </w:p>
    <w:p w14:paraId="42F9A76F" w14:textId="77777777" w:rsidR="00085AA6" w:rsidRPr="00DF20A6" w:rsidRDefault="00085AA6" w:rsidP="00085AA6">
      <w:pPr>
        <w:ind w:firstLine="0"/>
        <w:jc w:val="center"/>
        <w:rPr>
          <w:sz w:val="22"/>
          <w:szCs w:val="22"/>
          <w:lang w:eastAsia="en-US"/>
        </w:rPr>
      </w:pPr>
      <w:r w:rsidRPr="00DF20A6">
        <w:rPr>
          <w:sz w:val="22"/>
          <w:szCs w:val="22"/>
          <w:lang w:eastAsia="en-US"/>
        </w:rPr>
        <w:t>________________</w:t>
      </w:r>
    </w:p>
    <w:p w14:paraId="42F9A770" w14:textId="77777777" w:rsidR="00085AA6" w:rsidRDefault="00085AA6" w:rsidP="00085AA6">
      <w:pPr>
        <w:widowControl w:val="0"/>
        <w:spacing w:line="240" w:lineRule="atLeast"/>
        <w:ind w:firstLine="0"/>
        <w:jc w:val="center"/>
        <w:rPr>
          <w:szCs w:val="28"/>
        </w:rPr>
        <w:sectPr w:rsidR="00085AA6" w:rsidSect="00FD2977">
          <w:pgSz w:w="16838" w:h="11906" w:orient="landscape" w:code="9"/>
          <w:pgMar w:top="1418" w:right="680" w:bottom="851" w:left="680" w:header="709" w:footer="709" w:gutter="0"/>
          <w:pgNumType w:start="1"/>
          <w:cols w:space="708"/>
          <w:titlePg/>
          <w:docGrid w:linePitch="381"/>
        </w:sectPr>
      </w:pPr>
    </w:p>
    <w:p w14:paraId="42F9A771" w14:textId="77777777" w:rsidR="00085AA6" w:rsidRPr="00DF20A6" w:rsidRDefault="00085AA6" w:rsidP="00085AA6">
      <w:pPr>
        <w:ind w:left="6237" w:firstLine="0"/>
        <w:rPr>
          <w:sz w:val="24"/>
          <w:szCs w:val="24"/>
        </w:rPr>
      </w:pPr>
      <w:r w:rsidRPr="00DF20A6">
        <w:rPr>
          <w:sz w:val="24"/>
          <w:szCs w:val="24"/>
        </w:rPr>
        <w:t>Приложение 2</w:t>
      </w:r>
    </w:p>
    <w:p w14:paraId="42F9A772" w14:textId="77777777" w:rsidR="00085AA6" w:rsidRDefault="00085AA6" w:rsidP="00085AA6">
      <w:pPr>
        <w:ind w:left="6237" w:firstLine="0"/>
        <w:rPr>
          <w:szCs w:val="28"/>
          <w:lang w:eastAsia="en-US"/>
        </w:rPr>
      </w:pPr>
      <w:r w:rsidRPr="00CD53B5">
        <w:rPr>
          <w:sz w:val="24"/>
          <w:szCs w:val="24"/>
        </w:rPr>
        <w:t>к проекту межевания территории квартала 282.01.02.10 в границах проекта планировки территории, ограниченной границей города Новосибирска, перспективной магистральной улицей общегородского значения регулируемого движения, планируемой магистральной улицей общегородского значения непрерывного движения, 1-м Мочищенским шоссе, Краснояровским шоссе, в Заельцовском районе</w:t>
      </w:r>
    </w:p>
    <w:p w14:paraId="42F9A773" w14:textId="5CB9324A" w:rsidR="00085AA6" w:rsidRDefault="00085AA6" w:rsidP="00085AA6">
      <w:pPr>
        <w:ind w:left="6237" w:firstLine="0"/>
        <w:rPr>
          <w:szCs w:val="28"/>
          <w:lang w:eastAsia="en-US"/>
        </w:rPr>
      </w:pPr>
    </w:p>
    <w:p w14:paraId="47CB2968" w14:textId="77777777" w:rsidR="00FE6D9F" w:rsidRPr="00DF20A6" w:rsidRDefault="00FE6D9F" w:rsidP="00085AA6">
      <w:pPr>
        <w:ind w:left="6237" w:firstLine="0"/>
        <w:rPr>
          <w:szCs w:val="28"/>
          <w:lang w:eastAsia="en-US"/>
        </w:rPr>
      </w:pPr>
    </w:p>
    <w:p w14:paraId="42F9A774" w14:textId="77777777" w:rsidR="00085AA6" w:rsidRPr="00DF20A6" w:rsidRDefault="00085AA6" w:rsidP="00085AA6">
      <w:pPr>
        <w:ind w:firstLine="0"/>
        <w:jc w:val="center"/>
        <w:rPr>
          <w:b/>
          <w:szCs w:val="28"/>
        </w:rPr>
      </w:pPr>
      <w:r w:rsidRPr="00DF20A6">
        <w:rPr>
          <w:b/>
          <w:szCs w:val="28"/>
        </w:rPr>
        <w:t>СВЕДЕНИЯ</w:t>
      </w:r>
    </w:p>
    <w:p w14:paraId="2585671D" w14:textId="77777777" w:rsidR="000848F4" w:rsidRDefault="00085AA6" w:rsidP="00085AA6">
      <w:pPr>
        <w:ind w:firstLine="0"/>
        <w:jc w:val="center"/>
        <w:rPr>
          <w:b/>
          <w:szCs w:val="28"/>
        </w:rPr>
      </w:pPr>
      <w:r w:rsidRPr="00DF20A6">
        <w:rPr>
          <w:b/>
          <w:szCs w:val="28"/>
        </w:rPr>
        <w:t xml:space="preserve">о границах территории, в отношении которой утвержден </w:t>
      </w:r>
    </w:p>
    <w:p w14:paraId="42F9A775" w14:textId="45A9FE16" w:rsidR="00085AA6" w:rsidRPr="00DF20A6" w:rsidRDefault="00085AA6" w:rsidP="00085AA6">
      <w:pPr>
        <w:ind w:firstLine="0"/>
        <w:jc w:val="center"/>
        <w:rPr>
          <w:b/>
          <w:szCs w:val="28"/>
        </w:rPr>
      </w:pPr>
      <w:r w:rsidRPr="00DF20A6">
        <w:rPr>
          <w:b/>
          <w:szCs w:val="28"/>
        </w:rPr>
        <w:t>проект межевания</w:t>
      </w:r>
    </w:p>
    <w:p w14:paraId="42F9A776" w14:textId="77777777" w:rsidR="00085AA6" w:rsidRPr="00DF20A6" w:rsidRDefault="00085AA6" w:rsidP="00085AA6">
      <w:pPr>
        <w:ind w:firstLine="0"/>
        <w:jc w:val="center"/>
        <w:rPr>
          <w:b/>
          <w:szCs w:val="28"/>
        </w:rPr>
      </w:pPr>
    </w:p>
    <w:p w14:paraId="42F9A777" w14:textId="77777777" w:rsidR="00085AA6" w:rsidRPr="00DF20A6" w:rsidRDefault="00085AA6" w:rsidP="00085AA6">
      <w:pPr>
        <w:widowControl w:val="0"/>
        <w:ind w:firstLine="0"/>
        <w:jc w:val="left"/>
        <w:rPr>
          <w:sz w:val="2"/>
          <w:szCs w:val="28"/>
        </w:rPr>
      </w:pPr>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23"/>
        <w:gridCol w:w="3723"/>
        <w:gridCol w:w="3070"/>
      </w:tblGrid>
      <w:tr w:rsidR="00085AA6" w:rsidRPr="00F23EDA" w14:paraId="42F9A77A" w14:textId="77777777" w:rsidTr="00085AA6">
        <w:trPr>
          <w:trHeight w:val="300"/>
          <w:jc w:val="center"/>
        </w:trPr>
        <w:tc>
          <w:tcPr>
            <w:tcW w:w="1431" w:type="pct"/>
            <w:vMerge w:val="restart"/>
            <w:tcBorders>
              <w:top w:val="single" w:sz="4" w:space="0" w:color="auto"/>
              <w:left w:val="single" w:sz="4" w:space="0" w:color="auto"/>
              <w:bottom w:val="single" w:sz="4" w:space="0" w:color="auto"/>
              <w:right w:val="single" w:sz="4" w:space="0" w:color="auto"/>
            </w:tcBorders>
            <w:hideMark/>
          </w:tcPr>
          <w:p w14:paraId="62F69FA5" w14:textId="77777777" w:rsidR="00FE6D9F" w:rsidRDefault="00085AA6" w:rsidP="00085AA6">
            <w:pPr>
              <w:widowControl w:val="0"/>
              <w:ind w:left="19" w:hanging="19"/>
              <w:jc w:val="center"/>
              <w:rPr>
                <w:rFonts w:eastAsia="Calibri"/>
                <w:noProof/>
                <w:szCs w:val="28"/>
              </w:rPr>
            </w:pPr>
            <w:r w:rsidRPr="00F23EDA">
              <w:rPr>
                <w:rFonts w:eastAsia="Calibri"/>
                <w:noProof/>
                <w:szCs w:val="28"/>
              </w:rPr>
              <w:t xml:space="preserve">№ </w:t>
            </w:r>
          </w:p>
          <w:p w14:paraId="42F9A778" w14:textId="77A07D5F" w:rsidR="00085AA6" w:rsidRPr="00F23EDA" w:rsidRDefault="00085AA6" w:rsidP="00085AA6">
            <w:pPr>
              <w:widowControl w:val="0"/>
              <w:ind w:left="19" w:hanging="19"/>
              <w:jc w:val="center"/>
              <w:rPr>
                <w:rFonts w:eastAsia="Calibri"/>
                <w:noProof/>
                <w:szCs w:val="28"/>
              </w:rPr>
            </w:pPr>
            <w:r w:rsidRPr="00F23EDA">
              <w:rPr>
                <w:rFonts w:eastAsia="Calibri"/>
                <w:noProof/>
                <w:szCs w:val="28"/>
              </w:rPr>
              <w:t>точки</w:t>
            </w:r>
          </w:p>
        </w:tc>
        <w:tc>
          <w:tcPr>
            <w:tcW w:w="3569" w:type="pct"/>
            <w:gridSpan w:val="2"/>
            <w:tcBorders>
              <w:top w:val="single" w:sz="4" w:space="0" w:color="auto"/>
              <w:left w:val="single" w:sz="4" w:space="0" w:color="auto"/>
              <w:bottom w:val="single" w:sz="4" w:space="0" w:color="auto"/>
              <w:right w:val="single" w:sz="4" w:space="0" w:color="auto"/>
            </w:tcBorders>
            <w:hideMark/>
          </w:tcPr>
          <w:p w14:paraId="42F9A779" w14:textId="77777777" w:rsidR="00085AA6" w:rsidRPr="00F23EDA" w:rsidRDefault="00085AA6" w:rsidP="00085AA6">
            <w:pPr>
              <w:widowControl w:val="0"/>
              <w:ind w:firstLine="0"/>
              <w:jc w:val="center"/>
              <w:rPr>
                <w:rFonts w:eastAsia="Calibri"/>
                <w:noProof/>
                <w:szCs w:val="28"/>
              </w:rPr>
            </w:pPr>
            <w:r w:rsidRPr="00F23EDA">
              <w:rPr>
                <w:rFonts w:eastAsia="Calibri"/>
                <w:noProof/>
                <w:szCs w:val="28"/>
              </w:rPr>
              <w:t>Координаты</w:t>
            </w:r>
          </w:p>
        </w:tc>
      </w:tr>
      <w:tr w:rsidR="00085AA6" w:rsidRPr="00F23EDA" w14:paraId="42F9A77E" w14:textId="77777777" w:rsidTr="00085AA6">
        <w:trPr>
          <w:trHeight w:val="340"/>
          <w:jc w:val="center"/>
        </w:trPr>
        <w:tc>
          <w:tcPr>
            <w:tcW w:w="1431" w:type="pct"/>
            <w:vMerge/>
            <w:tcBorders>
              <w:top w:val="single" w:sz="4" w:space="0" w:color="auto"/>
              <w:left w:val="single" w:sz="4" w:space="0" w:color="auto"/>
              <w:bottom w:val="single" w:sz="4" w:space="0" w:color="auto"/>
              <w:right w:val="single" w:sz="4" w:space="0" w:color="auto"/>
            </w:tcBorders>
            <w:vAlign w:val="center"/>
            <w:hideMark/>
          </w:tcPr>
          <w:p w14:paraId="42F9A77B" w14:textId="77777777" w:rsidR="00085AA6" w:rsidRPr="00F23EDA" w:rsidRDefault="00085AA6" w:rsidP="00085AA6">
            <w:pPr>
              <w:ind w:firstLine="0"/>
              <w:jc w:val="left"/>
              <w:rPr>
                <w:rFonts w:eastAsia="Calibri"/>
                <w:noProof/>
                <w:szCs w:val="28"/>
              </w:rPr>
            </w:pPr>
          </w:p>
        </w:tc>
        <w:tc>
          <w:tcPr>
            <w:tcW w:w="1956" w:type="pct"/>
            <w:tcBorders>
              <w:top w:val="single" w:sz="4" w:space="0" w:color="auto"/>
              <w:left w:val="single" w:sz="4" w:space="0" w:color="auto"/>
              <w:bottom w:val="single" w:sz="4" w:space="0" w:color="auto"/>
              <w:right w:val="single" w:sz="4" w:space="0" w:color="auto"/>
            </w:tcBorders>
            <w:hideMark/>
          </w:tcPr>
          <w:p w14:paraId="42F9A77C" w14:textId="77777777" w:rsidR="00085AA6" w:rsidRPr="00F23EDA" w:rsidRDefault="00085AA6" w:rsidP="00085AA6">
            <w:pPr>
              <w:widowControl w:val="0"/>
              <w:ind w:firstLine="0"/>
              <w:jc w:val="center"/>
              <w:rPr>
                <w:rFonts w:eastAsia="Calibri"/>
                <w:noProof/>
                <w:szCs w:val="28"/>
                <w:lang w:val="en-US"/>
              </w:rPr>
            </w:pPr>
            <w:r w:rsidRPr="00F23EDA">
              <w:rPr>
                <w:rFonts w:eastAsia="Calibri"/>
                <w:noProof/>
                <w:szCs w:val="28"/>
                <w:lang w:val="en-US"/>
              </w:rPr>
              <w:t>X</w:t>
            </w:r>
          </w:p>
        </w:tc>
        <w:tc>
          <w:tcPr>
            <w:tcW w:w="1613" w:type="pct"/>
            <w:tcBorders>
              <w:top w:val="single" w:sz="4" w:space="0" w:color="auto"/>
              <w:left w:val="single" w:sz="4" w:space="0" w:color="auto"/>
              <w:bottom w:val="single" w:sz="4" w:space="0" w:color="auto"/>
              <w:right w:val="single" w:sz="4" w:space="0" w:color="auto"/>
            </w:tcBorders>
            <w:hideMark/>
          </w:tcPr>
          <w:p w14:paraId="42F9A77D" w14:textId="77777777" w:rsidR="00085AA6" w:rsidRPr="00F23EDA" w:rsidRDefault="00085AA6" w:rsidP="00085AA6">
            <w:pPr>
              <w:widowControl w:val="0"/>
              <w:ind w:firstLine="0"/>
              <w:jc w:val="center"/>
              <w:rPr>
                <w:rFonts w:eastAsia="Calibri"/>
                <w:noProof/>
                <w:szCs w:val="28"/>
              </w:rPr>
            </w:pPr>
            <w:r w:rsidRPr="00F23EDA">
              <w:rPr>
                <w:rFonts w:eastAsia="Calibri"/>
                <w:noProof/>
                <w:szCs w:val="28"/>
                <w:lang w:val="en-US"/>
              </w:rPr>
              <w:t>Y</w:t>
            </w:r>
          </w:p>
        </w:tc>
      </w:tr>
    </w:tbl>
    <w:p w14:paraId="42F9A77F" w14:textId="77777777" w:rsidR="00085AA6" w:rsidRPr="00F23EDA" w:rsidRDefault="00085AA6" w:rsidP="00085AA6">
      <w:pPr>
        <w:widowControl w:val="0"/>
        <w:ind w:firstLine="0"/>
        <w:jc w:val="left"/>
        <w:rPr>
          <w:sz w:val="2"/>
          <w:szCs w:val="2"/>
        </w:rPr>
      </w:pPr>
    </w:p>
    <w:tbl>
      <w:tblPr>
        <w:tblW w:w="4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7"/>
        <w:gridCol w:w="3702"/>
        <w:gridCol w:w="3097"/>
      </w:tblGrid>
      <w:tr w:rsidR="00085AA6" w:rsidRPr="00F23EDA" w14:paraId="42F9A783" w14:textId="77777777" w:rsidTr="00085AA6">
        <w:trPr>
          <w:trHeight w:val="20"/>
          <w:tblHeader/>
          <w:jc w:val="center"/>
        </w:trPr>
        <w:tc>
          <w:tcPr>
            <w:tcW w:w="1428" w:type="pct"/>
            <w:tcBorders>
              <w:top w:val="single" w:sz="4" w:space="0" w:color="auto"/>
              <w:left w:val="single" w:sz="4" w:space="0" w:color="auto"/>
              <w:bottom w:val="single" w:sz="4" w:space="0" w:color="auto"/>
              <w:right w:val="single" w:sz="4" w:space="0" w:color="auto"/>
            </w:tcBorders>
            <w:vAlign w:val="bottom"/>
            <w:hideMark/>
          </w:tcPr>
          <w:p w14:paraId="42F9A780" w14:textId="77777777" w:rsidR="00085AA6" w:rsidRPr="00F23EDA" w:rsidRDefault="00085AA6" w:rsidP="00085AA6">
            <w:pPr>
              <w:spacing w:line="276" w:lineRule="auto"/>
              <w:ind w:firstLine="0"/>
              <w:jc w:val="center"/>
              <w:rPr>
                <w:szCs w:val="28"/>
                <w:lang w:eastAsia="en-US"/>
              </w:rPr>
            </w:pPr>
            <w:r w:rsidRPr="00F23EDA">
              <w:rPr>
                <w:szCs w:val="28"/>
                <w:lang w:eastAsia="en-US"/>
              </w:rPr>
              <w:t>1</w:t>
            </w:r>
          </w:p>
        </w:tc>
        <w:tc>
          <w:tcPr>
            <w:tcW w:w="1945" w:type="pct"/>
            <w:tcBorders>
              <w:top w:val="single" w:sz="4" w:space="0" w:color="auto"/>
              <w:left w:val="single" w:sz="4" w:space="0" w:color="auto"/>
              <w:bottom w:val="single" w:sz="4" w:space="0" w:color="auto"/>
              <w:right w:val="single" w:sz="4" w:space="0" w:color="auto"/>
            </w:tcBorders>
            <w:vAlign w:val="bottom"/>
            <w:hideMark/>
          </w:tcPr>
          <w:p w14:paraId="42F9A781" w14:textId="77777777" w:rsidR="00085AA6" w:rsidRPr="00F23EDA" w:rsidRDefault="00085AA6" w:rsidP="00085AA6">
            <w:pPr>
              <w:spacing w:line="276" w:lineRule="auto"/>
              <w:ind w:firstLine="0"/>
              <w:jc w:val="center"/>
              <w:rPr>
                <w:szCs w:val="28"/>
                <w:lang w:eastAsia="en-US"/>
              </w:rPr>
            </w:pPr>
            <w:r w:rsidRPr="00F23EDA">
              <w:rPr>
                <w:szCs w:val="28"/>
                <w:lang w:eastAsia="en-US"/>
              </w:rPr>
              <w:t>2</w:t>
            </w:r>
          </w:p>
        </w:tc>
        <w:tc>
          <w:tcPr>
            <w:tcW w:w="1627" w:type="pct"/>
            <w:tcBorders>
              <w:top w:val="single" w:sz="4" w:space="0" w:color="auto"/>
              <w:left w:val="single" w:sz="4" w:space="0" w:color="auto"/>
              <w:bottom w:val="single" w:sz="4" w:space="0" w:color="auto"/>
              <w:right w:val="single" w:sz="4" w:space="0" w:color="auto"/>
            </w:tcBorders>
            <w:vAlign w:val="bottom"/>
            <w:hideMark/>
          </w:tcPr>
          <w:p w14:paraId="42F9A782" w14:textId="77777777" w:rsidR="00085AA6" w:rsidRPr="00F23EDA" w:rsidRDefault="00085AA6" w:rsidP="00085AA6">
            <w:pPr>
              <w:spacing w:line="276" w:lineRule="auto"/>
              <w:ind w:firstLine="0"/>
              <w:jc w:val="center"/>
              <w:rPr>
                <w:szCs w:val="28"/>
                <w:lang w:eastAsia="en-US"/>
              </w:rPr>
            </w:pPr>
            <w:r w:rsidRPr="00F23EDA">
              <w:rPr>
                <w:szCs w:val="28"/>
                <w:lang w:eastAsia="en-US"/>
              </w:rPr>
              <w:t>3</w:t>
            </w:r>
          </w:p>
        </w:tc>
      </w:tr>
      <w:tr w:rsidR="00085AA6" w:rsidRPr="00F23EDA" w14:paraId="42F9A78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84" w14:textId="77777777" w:rsidR="00085AA6" w:rsidRPr="00F23EDA" w:rsidRDefault="00085AA6" w:rsidP="00085AA6">
            <w:pPr>
              <w:spacing w:line="276" w:lineRule="auto"/>
              <w:ind w:firstLine="0"/>
              <w:jc w:val="center"/>
              <w:rPr>
                <w:szCs w:val="28"/>
                <w:lang w:eastAsia="en-US"/>
              </w:rPr>
            </w:pPr>
            <w:r w:rsidRPr="00F23EDA">
              <w:rPr>
                <w:szCs w:val="28"/>
                <w:lang w:eastAsia="en-US"/>
              </w:rPr>
              <w:t>1</w:t>
            </w:r>
          </w:p>
        </w:tc>
        <w:tc>
          <w:tcPr>
            <w:tcW w:w="1945" w:type="pct"/>
            <w:tcBorders>
              <w:top w:val="single" w:sz="4" w:space="0" w:color="auto"/>
              <w:left w:val="single" w:sz="4" w:space="0" w:color="auto"/>
              <w:bottom w:val="single" w:sz="4" w:space="0" w:color="auto"/>
              <w:right w:val="single" w:sz="4" w:space="0" w:color="auto"/>
            </w:tcBorders>
            <w:vAlign w:val="center"/>
          </w:tcPr>
          <w:p w14:paraId="42F9A785" w14:textId="77777777" w:rsidR="00085AA6" w:rsidRPr="00F23EDA" w:rsidRDefault="00085AA6" w:rsidP="00085AA6">
            <w:pPr>
              <w:spacing w:line="276" w:lineRule="auto"/>
              <w:ind w:firstLine="0"/>
              <w:jc w:val="center"/>
              <w:rPr>
                <w:szCs w:val="28"/>
                <w:lang w:eastAsia="en-US"/>
              </w:rPr>
            </w:pPr>
            <w:r w:rsidRPr="00F23EDA">
              <w:rPr>
                <w:szCs w:val="28"/>
                <w:lang w:eastAsia="en-US"/>
              </w:rPr>
              <w:t>497811,80</w:t>
            </w:r>
          </w:p>
        </w:tc>
        <w:tc>
          <w:tcPr>
            <w:tcW w:w="1627" w:type="pct"/>
            <w:tcBorders>
              <w:top w:val="single" w:sz="4" w:space="0" w:color="auto"/>
              <w:left w:val="single" w:sz="4" w:space="0" w:color="auto"/>
              <w:bottom w:val="single" w:sz="4" w:space="0" w:color="auto"/>
              <w:right w:val="single" w:sz="4" w:space="0" w:color="auto"/>
            </w:tcBorders>
            <w:vAlign w:val="center"/>
          </w:tcPr>
          <w:p w14:paraId="42F9A786" w14:textId="77777777" w:rsidR="00085AA6" w:rsidRPr="00F23EDA" w:rsidRDefault="00085AA6" w:rsidP="00085AA6">
            <w:pPr>
              <w:spacing w:line="276" w:lineRule="auto"/>
              <w:ind w:firstLine="0"/>
              <w:jc w:val="center"/>
              <w:rPr>
                <w:szCs w:val="28"/>
                <w:lang w:eastAsia="en-US"/>
              </w:rPr>
            </w:pPr>
            <w:r w:rsidRPr="00F23EDA">
              <w:rPr>
                <w:szCs w:val="28"/>
                <w:lang w:eastAsia="en-US"/>
              </w:rPr>
              <w:t>4196906,74</w:t>
            </w:r>
          </w:p>
        </w:tc>
      </w:tr>
      <w:tr w:rsidR="00085AA6" w:rsidRPr="00F23EDA" w14:paraId="42F9A78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88" w14:textId="77777777" w:rsidR="00085AA6" w:rsidRPr="00F23EDA" w:rsidRDefault="00085AA6" w:rsidP="00085AA6">
            <w:pPr>
              <w:spacing w:line="276" w:lineRule="auto"/>
              <w:ind w:firstLine="0"/>
              <w:jc w:val="center"/>
              <w:rPr>
                <w:szCs w:val="28"/>
                <w:lang w:eastAsia="en-US"/>
              </w:rPr>
            </w:pPr>
            <w:r w:rsidRPr="00F23EDA">
              <w:rPr>
                <w:szCs w:val="28"/>
                <w:lang w:eastAsia="en-US"/>
              </w:rPr>
              <w:t>2</w:t>
            </w:r>
          </w:p>
        </w:tc>
        <w:tc>
          <w:tcPr>
            <w:tcW w:w="1945" w:type="pct"/>
            <w:tcBorders>
              <w:top w:val="single" w:sz="4" w:space="0" w:color="auto"/>
              <w:left w:val="single" w:sz="4" w:space="0" w:color="auto"/>
              <w:bottom w:val="single" w:sz="4" w:space="0" w:color="auto"/>
              <w:right w:val="single" w:sz="4" w:space="0" w:color="auto"/>
            </w:tcBorders>
            <w:vAlign w:val="center"/>
          </w:tcPr>
          <w:p w14:paraId="42F9A789" w14:textId="77777777" w:rsidR="00085AA6" w:rsidRPr="00F23EDA" w:rsidRDefault="00085AA6" w:rsidP="00085AA6">
            <w:pPr>
              <w:spacing w:line="276" w:lineRule="auto"/>
              <w:ind w:firstLine="0"/>
              <w:jc w:val="center"/>
              <w:rPr>
                <w:szCs w:val="28"/>
                <w:lang w:eastAsia="en-US"/>
              </w:rPr>
            </w:pPr>
            <w:r w:rsidRPr="00F23EDA">
              <w:rPr>
                <w:szCs w:val="28"/>
                <w:lang w:eastAsia="en-US"/>
              </w:rPr>
              <w:t>497815,20</w:t>
            </w:r>
          </w:p>
        </w:tc>
        <w:tc>
          <w:tcPr>
            <w:tcW w:w="1627" w:type="pct"/>
            <w:tcBorders>
              <w:top w:val="single" w:sz="4" w:space="0" w:color="auto"/>
              <w:left w:val="single" w:sz="4" w:space="0" w:color="auto"/>
              <w:bottom w:val="single" w:sz="4" w:space="0" w:color="auto"/>
              <w:right w:val="single" w:sz="4" w:space="0" w:color="auto"/>
            </w:tcBorders>
            <w:vAlign w:val="center"/>
          </w:tcPr>
          <w:p w14:paraId="42F9A78A" w14:textId="77777777" w:rsidR="00085AA6" w:rsidRPr="00F23EDA" w:rsidRDefault="00085AA6" w:rsidP="00085AA6">
            <w:pPr>
              <w:spacing w:line="276" w:lineRule="auto"/>
              <w:ind w:firstLine="0"/>
              <w:jc w:val="center"/>
              <w:rPr>
                <w:szCs w:val="28"/>
                <w:lang w:eastAsia="en-US"/>
              </w:rPr>
            </w:pPr>
            <w:r w:rsidRPr="00F23EDA">
              <w:rPr>
                <w:szCs w:val="28"/>
                <w:lang w:eastAsia="en-US"/>
              </w:rPr>
              <w:t>4196904,61</w:t>
            </w:r>
          </w:p>
        </w:tc>
      </w:tr>
      <w:tr w:rsidR="00085AA6" w:rsidRPr="00F23EDA" w14:paraId="42F9A78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8C" w14:textId="77777777" w:rsidR="00085AA6" w:rsidRPr="00F23EDA" w:rsidRDefault="00085AA6" w:rsidP="00085AA6">
            <w:pPr>
              <w:spacing w:line="276" w:lineRule="auto"/>
              <w:ind w:firstLine="0"/>
              <w:jc w:val="center"/>
              <w:rPr>
                <w:szCs w:val="28"/>
                <w:lang w:eastAsia="en-US"/>
              </w:rPr>
            </w:pPr>
            <w:r w:rsidRPr="00F23EDA">
              <w:rPr>
                <w:szCs w:val="28"/>
                <w:lang w:eastAsia="en-US"/>
              </w:rPr>
              <w:t>3</w:t>
            </w:r>
          </w:p>
        </w:tc>
        <w:tc>
          <w:tcPr>
            <w:tcW w:w="1945" w:type="pct"/>
            <w:tcBorders>
              <w:top w:val="single" w:sz="4" w:space="0" w:color="auto"/>
              <w:left w:val="single" w:sz="4" w:space="0" w:color="auto"/>
              <w:bottom w:val="single" w:sz="4" w:space="0" w:color="auto"/>
              <w:right w:val="single" w:sz="4" w:space="0" w:color="auto"/>
            </w:tcBorders>
            <w:vAlign w:val="center"/>
          </w:tcPr>
          <w:p w14:paraId="42F9A78D" w14:textId="77777777" w:rsidR="00085AA6" w:rsidRPr="00F23EDA" w:rsidRDefault="00085AA6" w:rsidP="00085AA6">
            <w:pPr>
              <w:spacing w:line="276" w:lineRule="auto"/>
              <w:ind w:firstLine="0"/>
              <w:jc w:val="center"/>
              <w:rPr>
                <w:szCs w:val="28"/>
                <w:lang w:eastAsia="en-US"/>
              </w:rPr>
            </w:pPr>
            <w:r w:rsidRPr="00F23EDA">
              <w:rPr>
                <w:szCs w:val="28"/>
                <w:lang w:eastAsia="en-US"/>
              </w:rPr>
              <w:t>497825,61</w:t>
            </w:r>
          </w:p>
        </w:tc>
        <w:tc>
          <w:tcPr>
            <w:tcW w:w="1627" w:type="pct"/>
            <w:tcBorders>
              <w:top w:val="single" w:sz="4" w:space="0" w:color="auto"/>
              <w:left w:val="single" w:sz="4" w:space="0" w:color="auto"/>
              <w:bottom w:val="single" w:sz="4" w:space="0" w:color="auto"/>
              <w:right w:val="single" w:sz="4" w:space="0" w:color="auto"/>
            </w:tcBorders>
            <w:vAlign w:val="center"/>
          </w:tcPr>
          <w:p w14:paraId="42F9A78E" w14:textId="77777777" w:rsidR="00085AA6" w:rsidRPr="00F23EDA" w:rsidRDefault="00085AA6" w:rsidP="00085AA6">
            <w:pPr>
              <w:spacing w:line="276" w:lineRule="auto"/>
              <w:ind w:firstLine="0"/>
              <w:jc w:val="center"/>
              <w:rPr>
                <w:szCs w:val="28"/>
                <w:lang w:eastAsia="en-US"/>
              </w:rPr>
            </w:pPr>
            <w:r w:rsidRPr="00F23EDA">
              <w:rPr>
                <w:szCs w:val="28"/>
                <w:lang w:eastAsia="en-US"/>
              </w:rPr>
              <w:t>4196897,29</w:t>
            </w:r>
          </w:p>
        </w:tc>
      </w:tr>
      <w:tr w:rsidR="00085AA6" w:rsidRPr="00F23EDA" w14:paraId="42F9A79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90" w14:textId="77777777" w:rsidR="00085AA6" w:rsidRPr="00F23EDA" w:rsidRDefault="00085AA6" w:rsidP="00085AA6">
            <w:pPr>
              <w:spacing w:line="276" w:lineRule="auto"/>
              <w:ind w:firstLine="0"/>
              <w:jc w:val="center"/>
              <w:rPr>
                <w:szCs w:val="28"/>
                <w:lang w:eastAsia="en-US"/>
              </w:rPr>
            </w:pPr>
            <w:r w:rsidRPr="00F23EDA">
              <w:rPr>
                <w:szCs w:val="28"/>
                <w:lang w:eastAsia="en-US"/>
              </w:rPr>
              <w:t>4</w:t>
            </w:r>
          </w:p>
        </w:tc>
        <w:tc>
          <w:tcPr>
            <w:tcW w:w="1945" w:type="pct"/>
            <w:tcBorders>
              <w:top w:val="single" w:sz="4" w:space="0" w:color="auto"/>
              <w:left w:val="single" w:sz="4" w:space="0" w:color="auto"/>
              <w:bottom w:val="single" w:sz="4" w:space="0" w:color="auto"/>
              <w:right w:val="single" w:sz="4" w:space="0" w:color="auto"/>
            </w:tcBorders>
            <w:vAlign w:val="center"/>
          </w:tcPr>
          <w:p w14:paraId="42F9A791" w14:textId="77777777" w:rsidR="00085AA6" w:rsidRPr="00F23EDA" w:rsidRDefault="00085AA6" w:rsidP="00085AA6">
            <w:pPr>
              <w:spacing w:line="276" w:lineRule="auto"/>
              <w:ind w:firstLine="0"/>
              <w:jc w:val="center"/>
              <w:rPr>
                <w:szCs w:val="28"/>
                <w:lang w:eastAsia="en-US"/>
              </w:rPr>
            </w:pPr>
            <w:r w:rsidRPr="00F23EDA">
              <w:rPr>
                <w:szCs w:val="28"/>
                <w:lang w:eastAsia="en-US"/>
              </w:rPr>
              <w:t>497846,50</w:t>
            </w:r>
          </w:p>
        </w:tc>
        <w:tc>
          <w:tcPr>
            <w:tcW w:w="1627" w:type="pct"/>
            <w:tcBorders>
              <w:top w:val="single" w:sz="4" w:space="0" w:color="auto"/>
              <w:left w:val="single" w:sz="4" w:space="0" w:color="auto"/>
              <w:bottom w:val="single" w:sz="4" w:space="0" w:color="auto"/>
              <w:right w:val="single" w:sz="4" w:space="0" w:color="auto"/>
            </w:tcBorders>
            <w:vAlign w:val="center"/>
          </w:tcPr>
          <w:p w14:paraId="42F9A792" w14:textId="77777777" w:rsidR="00085AA6" w:rsidRPr="00F23EDA" w:rsidRDefault="00085AA6" w:rsidP="00085AA6">
            <w:pPr>
              <w:spacing w:line="276" w:lineRule="auto"/>
              <w:ind w:firstLine="0"/>
              <w:jc w:val="center"/>
              <w:rPr>
                <w:szCs w:val="28"/>
                <w:lang w:eastAsia="en-US"/>
              </w:rPr>
            </w:pPr>
            <w:r w:rsidRPr="00F23EDA">
              <w:rPr>
                <w:szCs w:val="28"/>
                <w:lang w:eastAsia="en-US"/>
              </w:rPr>
              <w:t>4196882,66</w:t>
            </w:r>
          </w:p>
        </w:tc>
      </w:tr>
      <w:tr w:rsidR="00085AA6" w:rsidRPr="00F23EDA" w14:paraId="42F9A79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94" w14:textId="77777777" w:rsidR="00085AA6" w:rsidRPr="00F23EDA" w:rsidRDefault="00085AA6" w:rsidP="00085AA6">
            <w:pPr>
              <w:spacing w:line="276" w:lineRule="auto"/>
              <w:ind w:firstLine="0"/>
              <w:jc w:val="center"/>
              <w:rPr>
                <w:szCs w:val="28"/>
                <w:lang w:eastAsia="en-US"/>
              </w:rPr>
            </w:pPr>
            <w:r w:rsidRPr="00F23EDA">
              <w:rPr>
                <w:szCs w:val="28"/>
                <w:lang w:eastAsia="en-US"/>
              </w:rPr>
              <w:t>5</w:t>
            </w:r>
          </w:p>
        </w:tc>
        <w:tc>
          <w:tcPr>
            <w:tcW w:w="1945" w:type="pct"/>
            <w:tcBorders>
              <w:top w:val="single" w:sz="4" w:space="0" w:color="auto"/>
              <w:left w:val="single" w:sz="4" w:space="0" w:color="auto"/>
              <w:bottom w:val="single" w:sz="4" w:space="0" w:color="auto"/>
              <w:right w:val="single" w:sz="4" w:space="0" w:color="auto"/>
            </w:tcBorders>
            <w:vAlign w:val="center"/>
          </w:tcPr>
          <w:p w14:paraId="42F9A795" w14:textId="77777777" w:rsidR="00085AA6" w:rsidRPr="00F23EDA" w:rsidRDefault="00085AA6" w:rsidP="00085AA6">
            <w:pPr>
              <w:spacing w:line="276" w:lineRule="auto"/>
              <w:ind w:firstLine="0"/>
              <w:jc w:val="center"/>
              <w:rPr>
                <w:szCs w:val="28"/>
                <w:lang w:eastAsia="en-US"/>
              </w:rPr>
            </w:pPr>
            <w:r w:rsidRPr="00F23EDA">
              <w:rPr>
                <w:szCs w:val="28"/>
                <w:lang w:eastAsia="en-US"/>
              </w:rPr>
              <w:t>497863,88</w:t>
            </w:r>
          </w:p>
        </w:tc>
        <w:tc>
          <w:tcPr>
            <w:tcW w:w="1627" w:type="pct"/>
            <w:tcBorders>
              <w:top w:val="single" w:sz="4" w:space="0" w:color="auto"/>
              <w:left w:val="single" w:sz="4" w:space="0" w:color="auto"/>
              <w:bottom w:val="single" w:sz="4" w:space="0" w:color="auto"/>
              <w:right w:val="single" w:sz="4" w:space="0" w:color="auto"/>
            </w:tcBorders>
            <w:vAlign w:val="center"/>
          </w:tcPr>
          <w:p w14:paraId="42F9A796" w14:textId="77777777" w:rsidR="00085AA6" w:rsidRPr="00F23EDA" w:rsidRDefault="00085AA6" w:rsidP="00085AA6">
            <w:pPr>
              <w:spacing w:line="276" w:lineRule="auto"/>
              <w:ind w:firstLine="0"/>
              <w:jc w:val="center"/>
              <w:rPr>
                <w:szCs w:val="28"/>
                <w:lang w:eastAsia="en-US"/>
              </w:rPr>
            </w:pPr>
            <w:r w:rsidRPr="00F23EDA">
              <w:rPr>
                <w:szCs w:val="28"/>
                <w:lang w:eastAsia="en-US"/>
              </w:rPr>
              <w:t>4196870,46</w:t>
            </w:r>
          </w:p>
        </w:tc>
      </w:tr>
      <w:tr w:rsidR="00085AA6" w:rsidRPr="00F23EDA" w14:paraId="42F9A79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98" w14:textId="77777777" w:rsidR="00085AA6" w:rsidRPr="00F23EDA" w:rsidRDefault="00085AA6" w:rsidP="00085AA6">
            <w:pPr>
              <w:spacing w:line="276" w:lineRule="auto"/>
              <w:ind w:firstLine="0"/>
              <w:jc w:val="center"/>
              <w:rPr>
                <w:szCs w:val="28"/>
                <w:lang w:eastAsia="en-US"/>
              </w:rPr>
            </w:pPr>
            <w:r w:rsidRPr="00F23EDA">
              <w:rPr>
                <w:szCs w:val="28"/>
                <w:lang w:eastAsia="en-US"/>
              </w:rPr>
              <w:t>6</w:t>
            </w:r>
          </w:p>
        </w:tc>
        <w:tc>
          <w:tcPr>
            <w:tcW w:w="1945" w:type="pct"/>
            <w:tcBorders>
              <w:top w:val="single" w:sz="4" w:space="0" w:color="auto"/>
              <w:left w:val="single" w:sz="4" w:space="0" w:color="auto"/>
              <w:bottom w:val="single" w:sz="4" w:space="0" w:color="auto"/>
              <w:right w:val="single" w:sz="4" w:space="0" w:color="auto"/>
            </w:tcBorders>
            <w:vAlign w:val="center"/>
          </w:tcPr>
          <w:p w14:paraId="42F9A799" w14:textId="77777777" w:rsidR="00085AA6" w:rsidRPr="00F23EDA" w:rsidRDefault="00085AA6" w:rsidP="00085AA6">
            <w:pPr>
              <w:spacing w:line="276" w:lineRule="auto"/>
              <w:ind w:firstLine="0"/>
              <w:jc w:val="center"/>
              <w:rPr>
                <w:szCs w:val="28"/>
                <w:lang w:eastAsia="en-US"/>
              </w:rPr>
            </w:pPr>
            <w:r w:rsidRPr="00F23EDA">
              <w:rPr>
                <w:szCs w:val="28"/>
                <w:lang w:eastAsia="en-US"/>
              </w:rPr>
              <w:t>497886,40</w:t>
            </w:r>
          </w:p>
        </w:tc>
        <w:tc>
          <w:tcPr>
            <w:tcW w:w="1627" w:type="pct"/>
            <w:tcBorders>
              <w:top w:val="single" w:sz="4" w:space="0" w:color="auto"/>
              <w:left w:val="single" w:sz="4" w:space="0" w:color="auto"/>
              <w:bottom w:val="single" w:sz="4" w:space="0" w:color="auto"/>
              <w:right w:val="single" w:sz="4" w:space="0" w:color="auto"/>
            </w:tcBorders>
            <w:vAlign w:val="center"/>
          </w:tcPr>
          <w:p w14:paraId="42F9A79A" w14:textId="77777777" w:rsidR="00085AA6" w:rsidRPr="00F23EDA" w:rsidRDefault="00085AA6" w:rsidP="00085AA6">
            <w:pPr>
              <w:spacing w:line="276" w:lineRule="auto"/>
              <w:ind w:firstLine="0"/>
              <w:jc w:val="center"/>
              <w:rPr>
                <w:szCs w:val="28"/>
                <w:lang w:eastAsia="en-US"/>
              </w:rPr>
            </w:pPr>
            <w:r w:rsidRPr="00F23EDA">
              <w:rPr>
                <w:szCs w:val="28"/>
                <w:lang w:eastAsia="en-US"/>
              </w:rPr>
              <w:t>4196839,27</w:t>
            </w:r>
          </w:p>
        </w:tc>
      </w:tr>
      <w:tr w:rsidR="00085AA6" w:rsidRPr="00F23EDA" w14:paraId="42F9A79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9C" w14:textId="77777777" w:rsidR="00085AA6" w:rsidRPr="00F23EDA" w:rsidRDefault="00085AA6" w:rsidP="00085AA6">
            <w:pPr>
              <w:spacing w:line="276" w:lineRule="auto"/>
              <w:ind w:firstLine="0"/>
              <w:jc w:val="center"/>
              <w:rPr>
                <w:szCs w:val="28"/>
                <w:lang w:eastAsia="en-US"/>
              </w:rPr>
            </w:pPr>
            <w:r w:rsidRPr="00F23EDA">
              <w:rPr>
                <w:szCs w:val="28"/>
                <w:lang w:eastAsia="en-US"/>
              </w:rPr>
              <w:t>7</w:t>
            </w:r>
          </w:p>
        </w:tc>
        <w:tc>
          <w:tcPr>
            <w:tcW w:w="1945" w:type="pct"/>
            <w:tcBorders>
              <w:top w:val="single" w:sz="4" w:space="0" w:color="auto"/>
              <w:left w:val="single" w:sz="4" w:space="0" w:color="auto"/>
              <w:bottom w:val="single" w:sz="4" w:space="0" w:color="auto"/>
              <w:right w:val="single" w:sz="4" w:space="0" w:color="auto"/>
            </w:tcBorders>
            <w:vAlign w:val="center"/>
          </w:tcPr>
          <w:p w14:paraId="42F9A79D" w14:textId="77777777" w:rsidR="00085AA6" w:rsidRPr="00F23EDA" w:rsidRDefault="00085AA6" w:rsidP="00085AA6">
            <w:pPr>
              <w:spacing w:line="276" w:lineRule="auto"/>
              <w:ind w:firstLine="0"/>
              <w:jc w:val="center"/>
              <w:rPr>
                <w:szCs w:val="28"/>
                <w:lang w:eastAsia="en-US"/>
              </w:rPr>
            </w:pPr>
            <w:r w:rsidRPr="00F23EDA">
              <w:rPr>
                <w:szCs w:val="28"/>
                <w:lang w:eastAsia="en-US"/>
              </w:rPr>
              <w:t>497899,57</w:t>
            </w:r>
          </w:p>
        </w:tc>
        <w:tc>
          <w:tcPr>
            <w:tcW w:w="1627" w:type="pct"/>
            <w:tcBorders>
              <w:top w:val="single" w:sz="4" w:space="0" w:color="auto"/>
              <w:left w:val="single" w:sz="4" w:space="0" w:color="auto"/>
              <w:bottom w:val="single" w:sz="4" w:space="0" w:color="auto"/>
              <w:right w:val="single" w:sz="4" w:space="0" w:color="auto"/>
            </w:tcBorders>
            <w:vAlign w:val="center"/>
          </w:tcPr>
          <w:p w14:paraId="42F9A79E" w14:textId="77777777" w:rsidR="00085AA6" w:rsidRPr="00F23EDA" w:rsidRDefault="00085AA6" w:rsidP="00085AA6">
            <w:pPr>
              <w:spacing w:line="276" w:lineRule="auto"/>
              <w:ind w:firstLine="0"/>
              <w:jc w:val="center"/>
              <w:rPr>
                <w:szCs w:val="28"/>
                <w:lang w:eastAsia="en-US"/>
              </w:rPr>
            </w:pPr>
            <w:r w:rsidRPr="00F23EDA">
              <w:rPr>
                <w:szCs w:val="28"/>
                <w:lang w:eastAsia="en-US"/>
              </w:rPr>
              <w:t>4196821,02</w:t>
            </w:r>
          </w:p>
        </w:tc>
      </w:tr>
      <w:tr w:rsidR="00085AA6" w:rsidRPr="00F23EDA" w14:paraId="42F9A7A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A0" w14:textId="77777777" w:rsidR="00085AA6" w:rsidRPr="00F23EDA" w:rsidRDefault="00085AA6" w:rsidP="00085AA6">
            <w:pPr>
              <w:spacing w:line="276" w:lineRule="auto"/>
              <w:ind w:firstLine="0"/>
              <w:jc w:val="center"/>
              <w:rPr>
                <w:szCs w:val="28"/>
                <w:lang w:eastAsia="en-US"/>
              </w:rPr>
            </w:pPr>
            <w:r w:rsidRPr="00F23EDA">
              <w:rPr>
                <w:szCs w:val="28"/>
                <w:lang w:eastAsia="en-US"/>
              </w:rPr>
              <w:t>8</w:t>
            </w:r>
          </w:p>
        </w:tc>
        <w:tc>
          <w:tcPr>
            <w:tcW w:w="1945" w:type="pct"/>
            <w:tcBorders>
              <w:top w:val="single" w:sz="4" w:space="0" w:color="auto"/>
              <w:left w:val="single" w:sz="4" w:space="0" w:color="auto"/>
              <w:bottom w:val="single" w:sz="4" w:space="0" w:color="auto"/>
              <w:right w:val="single" w:sz="4" w:space="0" w:color="auto"/>
            </w:tcBorders>
            <w:vAlign w:val="center"/>
          </w:tcPr>
          <w:p w14:paraId="42F9A7A1" w14:textId="77777777" w:rsidR="00085AA6" w:rsidRPr="00F23EDA" w:rsidRDefault="00085AA6" w:rsidP="00085AA6">
            <w:pPr>
              <w:spacing w:line="276" w:lineRule="auto"/>
              <w:ind w:firstLine="0"/>
              <w:jc w:val="center"/>
              <w:rPr>
                <w:szCs w:val="28"/>
                <w:lang w:eastAsia="en-US"/>
              </w:rPr>
            </w:pPr>
            <w:r w:rsidRPr="00F23EDA">
              <w:rPr>
                <w:szCs w:val="28"/>
                <w:lang w:eastAsia="en-US"/>
              </w:rPr>
              <w:t>497906,34</w:t>
            </w:r>
          </w:p>
        </w:tc>
        <w:tc>
          <w:tcPr>
            <w:tcW w:w="1627" w:type="pct"/>
            <w:tcBorders>
              <w:top w:val="single" w:sz="4" w:space="0" w:color="auto"/>
              <w:left w:val="single" w:sz="4" w:space="0" w:color="auto"/>
              <w:bottom w:val="single" w:sz="4" w:space="0" w:color="auto"/>
              <w:right w:val="single" w:sz="4" w:space="0" w:color="auto"/>
            </w:tcBorders>
            <w:vAlign w:val="center"/>
          </w:tcPr>
          <w:p w14:paraId="42F9A7A2" w14:textId="77777777" w:rsidR="00085AA6" w:rsidRPr="00F23EDA" w:rsidRDefault="00085AA6" w:rsidP="00085AA6">
            <w:pPr>
              <w:spacing w:line="276" w:lineRule="auto"/>
              <w:ind w:firstLine="0"/>
              <w:jc w:val="center"/>
              <w:rPr>
                <w:szCs w:val="28"/>
                <w:lang w:eastAsia="en-US"/>
              </w:rPr>
            </w:pPr>
            <w:r w:rsidRPr="00F23EDA">
              <w:rPr>
                <w:szCs w:val="28"/>
                <w:lang w:eastAsia="en-US"/>
              </w:rPr>
              <w:t>4196811,64</w:t>
            </w:r>
          </w:p>
        </w:tc>
      </w:tr>
      <w:tr w:rsidR="00085AA6" w:rsidRPr="00F23EDA" w14:paraId="42F9A7A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A4" w14:textId="77777777" w:rsidR="00085AA6" w:rsidRPr="00F23EDA" w:rsidRDefault="00085AA6" w:rsidP="00085AA6">
            <w:pPr>
              <w:spacing w:line="276" w:lineRule="auto"/>
              <w:ind w:firstLine="0"/>
              <w:jc w:val="center"/>
              <w:rPr>
                <w:szCs w:val="28"/>
                <w:lang w:eastAsia="en-US"/>
              </w:rPr>
            </w:pPr>
            <w:r w:rsidRPr="00F23EDA">
              <w:rPr>
                <w:szCs w:val="28"/>
                <w:lang w:eastAsia="en-US"/>
              </w:rPr>
              <w:t>9</w:t>
            </w:r>
          </w:p>
        </w:tc>
        <w:tc>
          <w:tcPr>
            <w:tcW w:w="1945" w:type="pct"/>
            <w:tcBorders>
              <w:top w:val="single" w:sz="4" w:space="0" w:color="auto"/>
              <w:left w:val="single" w:sz="4" w:space="0" w:color="auto"/>
              <w:bottom w:val="single" w:sz="4" w:space="0" w:color="auto"/>
              <w:right w:val="single" w:sz="4" w:space="0" w:color="auto"/>
            </w:tcBorders>
            <w:vAlign w:val="center"/>
          </w:tcPr>
          <w:p w14:paraId="42F9A7A5" w14:textId="77777777" w:rsidR="00085AA6" w:rsidRPr="00F23EDA" w:rsidRDefault="00085AA6" w:rsidP="00085AA6">
            <w:pPr>
              <w:spacing w:line="276" w:lineRule="auto"/>
              <w:ind w:firstLine="0"/>
              <w:jc w:val="center"/>
              <w:rPr>
                <w:szCs w:val="28"/>
                <w:lang w:eastAsia="en-US"/>
              </w:rPr>
            </w:pPr>
            <w:r w:rsidRPr="00F23EDA">
              <w:rPr>
                <w:szCs w:val="28"/>
                <w:lang w:eastAsia="en-US"/>
              </w:rPr>
              <w:t>497913,81</w:t>
            </w:r>
          </w:p>
        </w:tc>
        <w:tc>
          <w:tcPr>
            <w:tcW w:w="1627" w:type="pct"/>
            <w:tcBorders>
              <w:top w:val="single" w:sz="4" w:space="0" w:color="auto"/>
              <w:left w:val="single" w:sz="4" w:space="0" w:color="auto"/>
              <w:bottom w:val="single" w:sz="4" w:space="0" w:color="auto"/>
              <w:right w:val="single" w:sz="4" w:space="0" w:color="auto"/>
            </w:tcBorders>
            <w:vAlign w:val="center"/>
          </w:tcPr>
          <w:p w14:paraId="42F9A7A6" w14:textId="77777777" w:rsidR="00085AA6" w:rsidRPr="00F23EDA" w:rsidRDefault="00085AA6" w:rsidP="00085AA6">
            <w:pPr>
              <w:spacing w:line="276" w:lineRule="auto"/>
              <w:ind w:firstLine="0"/>
              <w:jc w:val="center"/>
              <w:rPr>
                <w:szCs w:val="28"/>
                <w:lang w:eastAsia="en-US"/>
              </w:rPr>
            </w:pPr>
            <w:r w:rsidRPr="00F23EDA">
              <w:rPr>
                <w:szCs w:val="28"/>
                <w:lang w:eastAsia="en-US"/>
              </w:rPr>
              <w:t>4196798,83</w:t>
            </w:r>
          </w:p>
        </w:tc>
      </w:tr>
      <w:tr w:rsidR="00085AA6" w:rsidRPr="00F23EDA" w14:paraId="42F9A7A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A8" w14:textId="77777777" w:rsidR="00085AA6" w:rsidRPr="00F23EDA" w:rsidRDefault="00085AA6" w:rsidP="00085AA6">
            <w:pPr>
              <w:spacing w:line="276" w:lineRule="auto"/>
              <w:ind w:firstLine="0"/>
              <w:jc w:val="center"/>
              <w:rPr>
                <w:szCs w:val="28"/>
                <w:lang w:eastAsia="en-US"/>
              </w:rPr>
            </w:pPr>
            <w:r w:rsidRPr="00F23EDA">
              <w:rPr>
                <w:szCs w:val="28"/>
                <w:lang w:eastAsia="en-US"/>
              </w:rPr>
              <w:t>10</w:t>
            </w:r>
          </w:p>
        </w:tc>
        <w:tc>
          <w:tcPr>
            <w:tcW w:w="1945" w:type="pct"/>
            <w:tcBorders>
              <w:top w:val="single" w:sz="4" w:space="0" w:color="auto"/>
              <w:left w:val="single" w:sz="4" w:space="0" w:color="auto"/>
              <w:bottom w:val="single" w:sz="4" w:space="0" w:color="auto"/>
              <w:right w:val="single" w:sz="4" w:space="0" w:color="auto"/>
            </w:tcBorders>
            <w:vAlign w:val="center"/>
          </w:tcPr>
          <w:p w14:paraId="42F9A7A9" w14:textId="77777777" w:rsidR="00085AA6" w:rsidRPr="00F23EDA" w:rsidRDefault="00085AA6" w:rsidP="00085AA6">
            <w:pPr>
              <w:spacing w:line="276" w:lineRule="auto"/>
              <w:ind w:firstLine="0"/>
              <w:jc w:val="center"/>
              <w:rPr>
                <w:szCs w:val="28"/>
                <w:lang w:eastAsia="en-US"/>
              </w:rPr>
            </w:pPr>
            <w:r w:rsidRPr="00F23EDA">
              <w:rPr>
                <w:szCs w:val="28"/>
                <w:lang w:eastAsia="en-US"/>
              </w:rPr>
              <w:t>497928,11</w:t>
            </w:r>
          </w:p>
        </w:tc>
        <w:tc>
          <w:tcPr>
            <w:tcW w:w="1627" w:type="pct"/>
            <w:tcBorders>
              <w:top w:val="single" w:sz="4" w:space="0" w:color="auto"/>
              <w:left w:val="single" w:sz="4" w:space="0" w:color="auto"/>
              <w:bottom w:val="single" w:sz="4" w:space="0" w:color="auto"/>
              <w:right w:val="single" w:sz="4" w:space="0" w:color="auto"/>
            </w:tcBorders>
            <w:vAlign w:val="center"/>
          </w:tcPr>
          <w:p w14:paraId="42F9A7AA" w14:textId="77777777" w:rsidR="00085AA6" w:rsidRPr="00F23EDA" w:rsidRDefault="00085AA6" w:rsidP="00085AA6">
            <w:pPr>
              <w:spacing w:line="276" w:lineRule="auto"/>
              <w:ind w:firstLine="0"/>
              <w:jc w:val="center"/>
              <w:rPr>
                <w:szCs w:val="28"/>
                <w:lang w:eastAsia="en-US"/>
              </w:rPr>
            </w:pPr>
            <w:r w:rsidRPr="00F23EDA">
              <w:rPr>
                <w:szCs w:val="28"/>
                <w:lang w:eastAsia="en-US"/>
              </w:rPr>
              <w:t>4196750,92</w:t>
            </w:r>
          </w:p>
        </w:tc>
      </w:tr>
      <w:tr w:rsidR="00085AA6" w:rsidRPr="00F23EDA" w14:paraId="42F9A7A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AC" w14:textId="77777777" w:rsidR="00085AA6" w:rsidRPr="00F23EDA" w:rsidRDefault="00085AA6" w:rsidP="00085AA6">
            <w:pPr>
              <w:spacing w:line="276" w:lineRule="auto"/>
              <w:ind w:firstLine="0"/>
              <w:jc w:val="center"/>
              <w:rPr>
                <w:szCs w:val="28"/>
                <w:lang w:eastAsia="en-US"/>
              </w:rPr>
            </w:pPr>
            <w:r w:rsidRPr="00F23EDA">
              <w:rPr>
                <w:szCs w:val="28"/>
                <w:lang w:eastAsia="en-US"/>
              </w:rPr>
              <w:t>11</w:t>
            </w:r>
          </w:p>
        </w:tc>
        <w:tc>
          <w:tcPr>
            <w:tcW w:w="1945" w:type="pct"/>
            <w:tcBorders>
              <w:top w:val="single" w:sz="4" w:space="0" w:color="auto"/>
              <w:left w:val="single" w:sz="4" w:space="0" w:color="auto"/>
              <w:bottom w:val="single" w:sz="4" w:space="0" w:color="auto"/>
              <w:right w:val="single" w:sz="4" w:space="0" w:color="auto"/>
            </w:tcBorders>
            <w:vAlign w:val="center"/>
          </w:tcPr>
          <w:p w14:paraId="42F9A7AD" w14:textId="77777777" w:rsidR="00085AA6" w:rsidRPr="00F23EDA" w:rsidRDefault="00085AA6" w:rsidP="00085AA6">
            <w:pPr>
              <w:spacing w:line="276" w:lineRule="auto"/>
              <w:ind w:firstLine="0"/>
              <w:jc w:val="center"/>
              <w:rPr>
                <w:szCs w:val="28"/>
                <w:lang w:eastAsia="en-US"/>
              </w:rPr>
            </w:pPr>
            <w:r w:rsidRPr="00F23EDA">
              <w:rPr>
                <w:szCs w:val="28"/>
                <w:lang w:eastAsia="en-US"/>
              </w:rPr>
              <w:t>497933,49</w:t>
            </w:r>
          </w:p>
        </w:tc>
        <w:tc>
          <w:tcPr>
            <w:tcW w:w="1627" w:type="pct"/>
            <w:tcBorders>
              <w:top w:val="single" w:sz="4" w:space="0" w:color="auto"/>
              <w:left w:val="single" w:sz="4" w:space="0" w:color="auto"/>
              <w:bottom w:val="single" w:sz="4" w:space="0" w:color="auto"/>
              <w:right w:val="single" w:sz="4" w:space="0" w:color="auto"/>
            </w:tcBorders>
            <w:vAlign w:val="center"/>
          </w:tcPr>
          <w:p w14:paraId="42F9A7AE" w14:textId="77777777" w:rsidR="00085AA6" w:rsidRPr="00F23EDA" w:rsidRDefault="00085AA6" w:rsidP="00085AA6">
            <w:pPr>
              <w:spacing w:line="276" w:lineRule="auto"/>
              <w:ind w:firstLine="0"/>
              <w:jc w:val="center"/>
              <w:rPr>
                <w:szCs w:val="28"/>
                <w:lang w:eastAsia="en-US"/>
              </w:rPr>
            </w:pPr>
            <w:r w:rsidRPr="00F23EDA">
              <w:rPr>
                <w:szCs w:val="28"/>
                <w:lang w:eastAsia="en-US"/>
              </w:rPr>
              <w:t>4196732,86</w:t>
            </w:r>
          </w:p>
        </w:tc>
      </w:tr>
      <w:tr w:rsidR="00085AA6" w:rsidRPr="00F23EDA" w14:paraId="42F9A7B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B0" w14:textId="77777777" w:rsidR="00085AA6" w:rsidRPr="00F23EDA" w:rsidRDefault="00085AA6" w:rsidP="00085AA6">
            <w:pPr>
              <w:spacing w:line="276" w:lineRule="auto"/>
              <w:ind w:firstLine="0"/>
              <w:jc w:val="center"/>
              <w:rPr>
                <w:szCs w:val="28"/>
                <w:lang w:eastAsia="en-US"/>
              </w:rPr>
            </w:pPr>
            <w:r w:rsidRPr="00F23EDA">
              <w:rPr>
                <w:szCs w:val="28"/>
                <w:lang w:eastAsia="en-US"/>
              </w:rPr>
              <w:t>12</w:t>
            </w:r>
          </w:p>
        </w:tc>
        <w:tc>
          <w:tcPr>
            <w:tcW w:w="1945" w:type="pct"/>
            <w:tcBorders>
              <w:top w:val="single" w:sz="4" w:space="0" w:color="auto"/>
              <w:left w:val="single" w:sz="4" w:space="0" w:color="auto"/>
              <w:bottom w:val="single" w:sz="4" w:space="0" w:color="auto"/>
              <w:right w:val="single" w:sz="4" w:space="0" w:color="auto"/>
            </w:tcBorders>
            <w:vAlign w:val="center"/>
          </w:tcPr>
          <w:p w14:paraId="42F9A7B1" w14:textId="77777777" w:rsidR="00085AA6" w:rsidRPr="00F23EDA" w:rsidRDefault="00085AA6" w:rsidP="00085AA6">
            <w:pPr>
              <w:spacing w:line="276" w:lineRule="auto"/>
              <w:ind w:firstLine="0"/>
              <w:jc w:val="center"/>
              <w:rPr>
                <w:szCs w:val="28"/>
                <w:lang w:eastAsia="en-US"/>
              </w:rPr>
            </w:pPr>
            <w:r w:rsidRPr="00F23EDA">
              <w:rPr>
                <w:szCs w:val="28"/>
                <w:lang w:eastAsia="en-US"/>
              </w:rPr>
              <w:t>497980,77</w:t>
            </w:r>
          </w:p>
        </w:tc>
        <w:tc>
          <w:tcPr>
            <w:tcW w:w="1627" w:type="pct"/>
            <w:tcBorders>
              <w:top w:val="single" w:sz="4" w:space="0" w:color="auto"/>
              <w:left w:val="single" w:sz="4" w:space="0" w:color="auto"/>
              <w:bottom w:val="single" w:sz="4" w:space="0" w:color="auto"/>
              <w:right w:val="single" w:sz="4" w:space="0" w:color="auto"/>
            </w:tcBorders>
            <w:vAlign w:val="center"/>
          </w:tcPr>
          <w:p w14:paraId="42F9A7B2" w14:textId="77777777" w:rsidR="00085AA6" w:rsidRPr="00F23EDA" w:rsidRDefault="00085AA6" w:rsidP="00085AA6">
            <w:pPr>
              <w:spacing w:line="276" w:lineRule="auto"/>
              <w:ind w:firstLine="0"/>
              <w:jc w:val="center"/>
              <w:rPr>
                <w:szCs w:val="28"/>
                <w:lang w:eastAsia="en-US"/>
              </w:rPr>
            </w:pPr>
            <w:r w:rsidRPr="00F23EDA">
              <w:rPr>
                <w:szCs w:val="28"/>
                <w:lang w:eastAsia="en-US"/>
              </w:rPr>
              <w:t>4196574,46</w:t>
            </w:r>
          </w:p>
        </w:tc>
      </w:tr>
      <w:tr w:rsidR="00085AA6" w:rsidRPr="00F23EDA" w14:paraId="42F9A7B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B4" w14:textId="77777777" w:rsidR="00085AA6" w:rsidRPr="00F23EDA" w:rsidRDefault="00085AA6" w:rsidP="00085AA6">
            <w:pPr>
              <w:spacing w:line="276" w:lineRule="auto"/>
              <w:ind w:firstLine="0"/>
              <w:jc w:val="center"/>
              <w:rPr>
                <w:szCs w:val="28"/>
                <w:lang w:eastAsia="en-US"/>
              </w:rPr>
            </w:pPr>
            <w:r w:rsidRPr="00F23EDA">
              <w:rPr>
                <w:szCs w:val="28"/>
                <w:lang w:eastAsia="en-US"/>
              </w:rPr>
              <w:t>13</w:t>
            </w:r>
          </w:p>
        </w:tc>
        <w:tc>
          <w:tcPr>
            <w:tcW w:w="1945" w:type="pct"/>
            <w:tcBorders>
              <w:top w:val="single" w:sz="4" w:space="0" w:color="auto"/>
              <w:left w:val="single" w:sz="4" w:space="0" w:color="auto"/>
              <w:bottom w:val="single" w:sz="4" w:space="0" w:color="auto"/>
              <w:right w:val="single" w:sz="4" w:space="0" w:color="auto"/>
            </w:tcBorders>
            <w:vAlign w:val="center"/>
          </w:tcPr>
          <w:p w14:paraId="42F9A7B5" w14:textId="77777777" w:rsidR="00085AA6" w:rsidRPr="00F23EDA" w:rsidRDefault="00085AA6" w:rsidP="00085AA6">
            <w:pPr>
              <w:spacing w:line="276" w:lineRule="auto"/>
              <w:ind w:firstLine="0"/>
              <w:jc w:val="center"/>
              <w:rPr>
                <w:szCs w:val="28"/>
                <w:lang w:eastAsia="en-US"/>
              </w:rPr>
            </w:pPr>
            <w:r w:rsidRPr="00F23EDA">
              <w:rPr>
                <w:szCs w:val="28"/>
                <w:lang w:eastAsia="en-US"/>
              </w:rPr>
              <w:t>497978,93</w:t>
            </w:r>
          </w:p>
        </w:tc>
        <w:tc>
          <w:tcPr>
            <w:tcW w:w="1627" w:type="pct"/>
            <w:tcBorders>
              <w:top w:val="single" w:sz="4" w:space="0" w:color="auto"/>
              <w:left w:val="single" w:sz="4" w:space="0" w:color="auto"/>
              <w:bottom w:val="single" w:sz="4" w:space="0" w:color="auto"/>
              <w:right w:val="single" w:sz="4" w:space="0" w:color="auto"/>
            </w:tcBorders>
            <w:vAlign w:val="center"/>
          </w:tcPr>
          <w:p w14:paraId="42F9A7B6" w14:textId="77777777" w:rsidR="00085AA6" w:rsidRPr="00F23EDA" w:rsidRDefault="00085AA6" w:rsidP="00085AA6">
            <w:pPr>
              <w:spacing w:line="276" w:lineRule="auto"/>
              <w:ind w:firstLine="0"/>
              <w:jc w:val="center"/>
              <w:rPr>
                <w:szCs w:val="28"/>
                <w:lang w:eastAsia="en-US"/>
              </w:rPr>
            </w:pPr>
            <w:r w:rsidRPr="00F23EDA">
              <w:rPr>
                <w:szCs w:val="28"/>
                <w:lang w:eastAsia="en-US"/>
              </w:rPr>
              <w:t>4196488,57</w:t>
            </w:r>
          </w:p>
        </w:tc>
      </w:tr>
      <w:tr w:rsidR="00085AA6" w:rsidRPr="00F23EDA" w14:paraId="42F9A7B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B8" w14:textId="77777777" w:rsidR="00085AA6" w:rsidRPr="00F23EDA" w:rsidRDefault="00085AA6" w:rsidP="00085AA6">
            <w:pPr>
              <w:spacing w:line="276" w:lineRule="auto"/>
              <w:ind w:firstLine="0"/>
              <w:jc w:val="center"/>
              <w:rPr>
                <w:szCs w:val="28"/>
                <w:lang w:eastAsia="en-US"/>
              </w:rPr>
            </w:pPr>
            <w:r w:rsidRPr="00F23EDA">
              <w:rPr>
                <w:szCs w:val="28"/>
                <w:lang w:eastAsia="en-US"/>
              </w:rPr>
              <w:t>14</w:t>
            </w:r>
          </w:p>
        </w:tc>
        <w:tc>
          <w:tcPr>
            <w:tcW w:w="1945" w:type="pct"/>
            <w:tcBorders>
              <w:top w:val="single" w:sz="4" w:space="0" w:color="auto"/>
              <w:left w:val="single" w:sz="4" w:space="0" w:color="auto"/>
              <w:bottom w:val="single" w:sz="4" w:space="0" w:color="auto"/>
              <w:right w:val="single" w:sz="4" w:space="0" w:color="auto"/>
            </w:tcBorders>
            <w:vAlign w:val="center"/>
          </w:tcPr>
          <w:p w14:paraId="42F9A7B9" w14:textId="77777777" w:rsidR="00085AA6" w:rsidRPr="00F23EDA" w:rsidRDefault="00085AA6" w:rsidP="00085AA6">
            <w:pPr>
              <w:spacing w:line="276" w:lineRule="auto"/>
              <w:ind w:firstLine="0"/>
              <w:jc w:val="center"/>
              <w:rPr>
                <w:szCs w:val="28"/>
                <w:lang w:eastAsia="en-US"/>
              </w:rPr>
            </w:pPr>
            <w:r w:rsidRPr="00F23EDA">
              <w:rPr>
                <w:szCs w:val="28"/>
                <w:lang w:eastAsia="en-US"/>
              </w:rPr>
              <w:t>497971,97</w:t>
            </w:r>
          </w:p>
        </w:tc>
        <w:tc>
          <w:tcPr>
            <w:tcW w:w="1627" w:type="pct"/>
            <w:tcBorders>
              <w:top w:val="single" w:sz="4" w:space="0" w:color="auto"/>
              <w:left w:val="single" w:sz="4" w:space="0" w:color="auto"/>
              <w:bottom w:val="single" w:sz="4" w:space="0" w:color="auto"/>
              <w:right w:val="single" w:sz="4" w:space="0" w:color="auto"/>
            </w:tcBorders>
            <w:vAlign w:val="center"/>
          </w:tcPr>
          <w:p w14:paraId="42F9A7BA" w14:textId="77777777" w:rsidR="00085AA6" w:rsidRPr="00F23EDA" w:rsidRDefault="00085AA6" w:rsidP="00085AA6">
            <w:pPr>
              <w:spacing w:line="276" w:lineRule="auto"/>
              <w:ind w:firstLine="0"/>
              <w:jc w:val="center"/>
              <w:rPr>
                <w:szCs w:val="28"/>
                <w:lang w:eastAsia="en-US"/>
              </w:rPr>
            </w:pPr>
            <w:r w:rsidRPr="00F23EDA">
              <w:rPr>
                <w:szCs w:val="28"/>
                <w:lang w:eastAsia="en-US"/>
              </w:rPr>
              <w:t>4196472,39</w:t>
            </w:r>
          </w:p>
        </w:tc>
      </w:tr>
      <w:tr w:rsidR="00085AA6" w:rsidRPr="00F23EDA" w14:paraId="42F9A7B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BC" w14:textId="77777777" w:rsidR="00085AA6" w:rsidRPr="00F23EDA" w:rsidRDefault="00085AA6" w:rsidP="00085AA6">
            <w:pPr>
              <w:spacing w:line="276" w:lineRule="auto"/>
              <w:ind w:firstLine="0"/>
              <w:jc w:val="center"/>
              <w:rPr>
                <w:szCs w:val="28"/>
                <w:lang w:eastAsia="en-US"/>
              </w:rPr>
            </w:pPr>
            <w:r w:rsidRPr="00F23EDA">
              <w:rPr>
                <w:szCs w:val="28"/>
                <w:lang w:eastAsia="en-US"/>
              </w:rPr>
              <w:t>15</w:t>
            </w:r>
          </w:p>
        </w:tc>
        <w:tc>
          <w:tcPr>
            <w:tcW w:w="1945" w:type="pct"/>
            <w:tcBorders>
              <w:top w:val="single" w:sz="4" w:space="0" w:color="auto"/>
              <w:left w:val="single" w:sz="4" w:space="0" w:color="auto"/>
              <w:bottom w:val="single" w:sz="4" w:space="0" w:color="auto"/>
              <w:right w:val="single" w:sz="4" w:space="0" w:color="auto"/>
            </w:tcBorders>
            <w:vAlign w:val="center"/>
          </w:tcPr>
          <w:p w14:paraId="42F9A7BD" w14:textId="77777777" w:rsidR="00085AA6" w:rsidRPr="00F23EDA" w:rsidRDefault="00085AA6" w:rsidP="00085AA6">
            <w:pPr>
              <w:spacing w:line="276" w:lineRule="auto"/>
              <w:ind w:firstLine="0"/>
              <w:jc w:val="center"/>
              <w:rPr>
                <w:szCs w:val="28"/>
                <w:lang w:eastAsia="en-US"/>
              </w:rPr>
            </w:pPr>
            <w:r w:rsidRPr="00F23EDA">
              <w:rPr>
                <w:szCs w:val="28"/>
                <w:lang w:eastAsia="en-US"/>
              </w:rPr>
              <w:t>497936,39</w:t>
            </w:r>
          </w:p>
        </w:tc>
        <w:tc>
          <w:tcPr>
            <w:tcW w:w="1627" w:type="pct"/>
            <w:tcBorders>
              <w:top w:val="single" w:sz="4" w:space="0" w:color="auto"/>
              <w:left w:val="single" w:sz="4" w:space="0" w:color="auto"/>
              <w:bottom w:val="single" w:sz="4" w:space="0" w:color="auto"/>
              <w:right w:val="single" w:sz="4" w:space="0" w:color="auto"/>
            </w:tcBorders>
            <w:vAlign w:val="center"/>
          </w:tcPr>
          <w:p w14:paraId="42F9A7BE" w14:textId="77777777" w:rsidR="00085AA6" w:rsidRPr="00F23EDA" w:rsidRDefault="00085AA6" w:rsidP="00085AA6">
            <w:pPr>
              <w:spacing w:line="276" w:lineRule="auto"/>
              <w:ind w:firstLine="0"/>
              <w:jc w:val="center"/>
              <w:rPr>
                <w:szCs w:val="28"/>
                <w:lang w:eastAsia="en-US"/>
              </w:rPr>
            </w:pPr>
            <w:r w:rsidRPr="00F23EDA">
              <w:rPr>
                <w:szCs w:val="28"/>
                <w:lang w:eastAsia="en-US"/>
              </w:rPr>
              <w:t>4196389,62</w:t>
            </w:r>
          </w:p>
        </w:tc>
      </w:tr>
      <w:tr w:rsidR="00085AA6" w:rsidRPr="00F23EDA" w14:paraId="42F9A7C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C0" w14:textId="77777777" w:rsidR="00085AA6" w:rsidRPr="00F23EDA" w:rsidRDefault="00085AA6" w:rsidP="00085AA6">
            <w:pPr>
              <w:spacing w:line="276" w:lineRule="auto"/>
              <w:ind w:firstLine="0"/>
              <w:jc w:val="center"/>
              <w:rPr>
                <w:szCs w:val="28"/>
                <w:lang w:eastAsia="en-US"/>
              </w:rPr>
            </w:pPr>
            <w:r w:rsidRPr="00F23EDA">
              <w:rPr>
                <w:szCs w:val="28"/>
                <w:lang w:eastAsia="en-US"/>
              </w:rPr>
              <w:t>16</w:t>
            </w:r>
          </w:p>
        </w:tc>
        <w:tc>
          <w:tcPr>
            <w:tcW w:w="1945" w:type="pct"/>
            <w:tcBorders>
              <w:top w:val="single" w:sz="4" w:space="0" w:color="auto"/>
              <w:left w:val="single" w:sz="4" w:space="0" w:color="auto"/>
              <w:bottom w:val="single" w:sz="4" w:space="0" w:color="auto"/>
              <w:right w:val="single" w:sz="4" w:space="0" w:color="auto"/>
            </w:tcBorders>
            <w:vAlign w:val="center"/>
          </w:tcPr>
          <w:p w14:paraId="42F9A7C1" w14:textId="77777777" w:rsidR="00085AA6" w:rsidRPr="00F23EDA" w:rsidRDefault="00085AA6" w:rsidP="00085AA6">
            <w:pPr>
              <w:spacing w:line="276" w:lineRule="auto"/>
              <w:ind w:firstLine="0"/>
              <w:jc w:val="center"/>
              <w:rPr>
                <w:szCs w:val="28"/>
                <w:lang w:eastAsia="en-US"/>
              </w:rPr>
            </w:pPr>
            <w:r w:rsidRPr="00F23EDA">
              <w:rPr>
                <w:szCs w:val="28"/>
                <w:lang w:eastAsia="en-US"/>
              </w:rPr>
              <w:t>497923,31</w:t>
            </w:r>
          </w:p>
        </w:tc>
        <w:tc>
          <w:tcPr>
            <w:tcW w:w="1627" w:type="pct"/>
            <w:tcBorders>
              <w:top w:val="single" w:sz="4" w:space="0" w:color="auto"/>
              <w:left w:val="single" w:sz="4" w:space="0" w:color="auto"/>
              <w:bottom w:val="single" w:sz="4" w:space="0" w:color="auto"/>
              <w:right w:val="single" w:sz="4" w:space="0" w:color="auto"/>
            </w:tcBorders>
            <w:vAlign w:val="center"/>
          </w:tcPr>
          <w:p w14:paraId="42F9A7C2" w14:textId="77777777" w:rsidR="00085AA6" w:rsidRPr="00F23EDA" w:rsidRDefault="00085AA6" w:rsidP="00085AA6">
            <w:pPr>
              <w:spacing w:line="276" w:lineRule="auto"/>
              <w:ind w:firstLine="0"/>
              <w:jc w:val="center"/>
              <w:rPr>
                <w:szCs w:val="28"/>
                <w:lang w:eastAsia="en-US"/>
              </w:rPr>
            </w:pPr>
            <w:r w:rsidRPr="00F23EDA">
              <w:rPr>
                <w:szCs w:val="28"/>
                <w:lang w:eastAsia="en-US"/>
              </w:rPr>
              <w:t>4196359,21</w:t>
            </w:r>
          </w:p>
        </w:tc>
      </w:tr>
      <w:tr w:rsidR="00085AA6" w:rsidRPr="00F23EDA" w14:paraId="42F9A7C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C4" w14:textId="77777777" w:rsidR="00085AA6" w:rsidRPr="00F23EDA" w:rsidRDefault="00085AA6" w:rsidP="00085AA6">
            <w:pPr>
              <w:spacing w:line="276" w:lineRule="auto"/>
              <w:ind w:firstLine="0"/>
              <w:jc w:val="center"/>
              <w:rPr>
                <w:szCs w:val="28"/>
                <w:lang w:eastAsia="en-US"/>
              </w:rPr>
            </w:pPr>
            <w:r w:rsidRPr="00F23EDA">
              <w:rPr>
                <w:szCs w:val="28"/>
                <w:lang w:eastAsia="en-US"/>
              </w:rPr>
              <w:t>17</w:t>
            </w:r>
          </w:p>
        </w:tc>
        <w:tc>
          <w:tcPr>
            <w:tcW w:w="1945" w:type="pct"/>
            <w:tcBorders>
              <w:top w:val="single" w:sz="4" w:space="0" w:color="auto"/>
              <w:left w:val="single" w:sz="4" w:space="0" w:color="auto"/>
              <w:bottom w:val="single" w:sz="4" w:space="0" w:color="auto"/>
              <w:right w:val="single" w:sz="4" w:space="0" w:color="auto"/>
            </w:tcBorders>
            <w:vAlign w:val="center"/>
          </w:tcPr>
          <w:p w14:paraId="42F9A7C5" w14:textId="77777777" w:rsidR="00085AA6" w:rsidRPr="00F23EDA" w:rsidRDefault="00085AA6" w:rsidP="00085AA6">
            <w:pPr>
              <w:spacing w:line="276" w:lineRule="auto"/>
              <w:ind w:firstLine="0"/>
              <w:jc w:val="center"/>
              <w:rPr>
                <w:szCs w:val="28"/>
                <w:lang w:eastAsia="en-US"/>
              </w:rPr>
            </w:pPr>
            <w:r w:rsidRPr="00F23EDA">
              <w:rPr>
                <w:szCs w:val="28"/>
                <w:lang w:eastAsia="en-US"/>
              </w:rPr>
              <w:t>497901,86</w:t>
            </w:r>
          </w:p>
        </w:tc>
        <w:tc>
          <w:tcPr>
            <w:tcW w:w="1627" w:type="pct"/>
            <w:tcBorders>
              <w:top w:val="single" w:sz="4" w:space="0" w:color="auto"/>
              <w:left w:val="single" w:sz="4" w:space="0" w:color="auto"/>
              <w:bottom w:val="single" w:sz="4" w:space="0" w:color="auto"/>
              <w:right w:val="single" w:sz="4" w:space="0" w:color="auto"/>
            </w:tcBorders>
            <w:vAlign w:val="center"/>
          </w:tcPr>
          <w:p w14:paraId="42F9A7C6" w14:textId="77777777" w:rsidR="00085AA6" w:rsidRPr="00F23EDA" w:rsidRDefault="00085AA6" w:rsidP="00085AA6">
            <w:pPr>
              <w:spacing w:line="276" w:lineRule="auto"/>
              <w:ind w:firstLine="0"/>
              <w:jc w:val="center"/>
              <w:rPr>
                <w:szCs w:val="28"/>
                <w:lang w:eastAsia="en-US"/>
              </w:rPr>
            </w:pPr>
            <w:r w:rsidRPr="00F23EDA">
              <w:rPr>
                <w:szCs w:val="28"/>
                <w:lang w:eastAsia="en-US"/>
              </w:rPr>
              <w:t>4196309,53</w:t>
            </w:r>
          </w:p>
        </w:tc>
      </w:tr>
      <w:tr w:rsidR="00085AA6" w:rsidRPr="00F23EDA" w14:paraId="42F9A7C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C8" w14:textId="77777777" w:rsidR="00085AA6" w:rsidRPr="00F23EDA" w:rsidRDefault="00085AA6" w:rsidP="00085AA6">
            <w:pPr>
              <w:spacing w:line="276" w:lineRule="auto"/>
              <w:ind w:firstLine="0"/>
              <w:jc w:val="center"/>
              <w:rPr>
                <w:szCs w:val="28"/>
                <w:lang w:eastAsia="en-US"/>
              </w:rPr>
            </w:pPr>
            <w:r w:rsidRPr="00F23EDA">
              <w:rPr>
                <w:szCs w:val="28"/>
                <w:lang w:eastAsia="en-US"/>
              </w:rPr>
              <w:t>18</w:t>
            </w:r>
          </w:p>
        </w:tc>
        <w:tc>
          <w:tcPr>
            <w:tcW w:w="1945" w:type="pct"/>
            <w:tcBorders>
              <w:top w:val="single" w:sz="4" w:space="0" w:color="auto"/>
              <w:left w:val="single" w:sz="4" w:space="0" w:color="auto"/>
              <w:bottom w:val="single" w:sz="4" w:space="0" w:color="auto"/>
              <w:right w:val="single" w:sz="4" w:space="0" w:color="auto"/>
            </w:tcBorders>
            <w:vAlign w:val="center"/>
          </w:tcPr>
          <w:p w14:paraId="42F9A7C9" w14:textId="77777777" w:rsidR="00085AA6" w:rsidRPr="00F23EDA" w:rsidRDefault="00085AA6" w:rsidP="00085AA6">
            <w:pPr>
              <w:spacing w:line="276" w:lineRule="auto"/>
              <w:ind w:firstLine="0"/>
              <w:jc w:val="center"/>
              <w:rPr>
                <w:szCs w:val="28"/>
                <w:lang w:eastAsia="en-US"/>
              </w:rPr>
            </w:pPr>
            <w:r w:rsidRPr="00F23EDA">
              <w:rPr>
                <w:szCs w:val="28"/>
                <w:lang w:eastAsia="en-US"/>
              </w:rPr>
              <w:t>497890,94</w:t>
            </w:r>
          </w:p>
        </w:tc>
        <w:tc>
          <w:tcPr>
            <w:tcW w:w="1627" w:type="pct"/>
            <w:tcBorders>
              <w:top w:val="single" w:sz="4" w:space="0" w:color="auto"/>
              <w:left w:val="single" w:sz="4" w:space="0" w:color="auto"/>
              <w:bottom w:val="single" w:sz="4" w:space="0" w:color="auto"/>
              <w:right w:val="single" w:sz="4" w:space="0" w:color="auto"/>
            </w:tcBorders>
            <w:vAlign w:val="center"/>
          </w:tcPr>
          <w:p w14:paraId="42F9A7CA" w14:textId="77777777" w:rsidR="00085AA6" w:rsidRPr="00F23EDA" w:rsidRDefault="00085AA6" w:rsidP="00085AA6">
            <w:pPr>
              <w:spacing w:line="276" w:lineRule="auto"/>
              <w:ind w:firstLine="0"/>
              <w:jc w:val="center"/>
              <w:rPr>
                <w:szCs w:val="28"/>
                <w:lang w:eastAsia="en-US"/>
              </w:rPr>
            </w:pPr>
            <w:r w:rsidRPr="00F23EDA">
              <w:rPr>
                <w:szCs w:val="28"/>
                <w:lang w:eastAsia="en-US"/>
              </w:rPr>
              <w:t>4196283,24</w:t>
            </w:r>
          </w:p>
        </w:tc>
      </w:tr>
      <w:tr w:rsidR="00085AA6" w:rsidRPr="00F23EDA" w14:paraId="42F9A7C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CC" w14:textId="77777777" w:rsidR="00085AA6" w:rsidRPr="00F23EDA" w:rsidRDefault="00085AA6" w:rsidP="00085AA6">
            <w:pPr>
              <w:spacing w:line="276" w:lineRule="auto"/>
              <w:ind w:firstLine="0"/>
              <w:jc w:val="center"/>
              <w:rPr>
                <w:szCs w:val="28"/>
                <w:lang w:eastAsia="en-US"/>
              </w:rPr>
            </w:pPr>
            <w:r w:rsidRPr="00F23EDA">
              <w:rPr>
                <w:szCs w:val="28"/>
                <w:lang w:eastAsia="en-US"/>
              </w:rPr>
              <w:t>19</w:t>
            </w:r>
          </w:p>
        </w:tc>
        <w:tc>
          <w:tcPr>
            <w:tcW w:w="1945" w:type="pct"/>
            <w:tcBorders>
              <w:top w:val="single" w:sz="4" w:space="0" w:color="auto"/>
              <w:left w:val="single" w:sz="4" w:space="0" w:color="auto"/>
              <w:bottom w:val="single" w:sz="4" w:space="0" w:color="auto"/>
              <w:right w:val="single" w:sz="4" w:space="0" w:color="auto"/>
            </w:tcBorders>
            <w:vAlign w:val="center"/>
          </w:tcPr>
          <w:p w14:paraId="42F9A7CD" w14:textId="77777777" w:rsidR="00085AA6" w:rsidRPr="00F23EDA" w:rsidRDefault="00085AA6" w:rsidP="00085AA6">
            <w:pPr>
              <w:spacing w:line="276" w:lineRule="auto"/>
              <w:ind w:firstLine="0"/>
              <w:jc w:val="center"/>
              <w:rPr>
                <w:szCs w:val="28"/>
                <w:lang w:eastAsia="en-US"/>
              </w:rPr>
            </w:pPr>
            <w:r w:rsidRPr="00F23EDA">
              <w:rPr>
                <w:szCs w:val="28"/>
                <w:lang w:eastAsia="en-US"/>
              </w:rPr>
              <w:t>497891,27</w:t>
            </w:r>
          </w:p>
        </w:tc>
        <w:tc>
          <w:tcPr>
            <w:tcW w:w="1627" w:type="pct"/>
            <w:tcBorders>
              <w:top w:val="single" w:sz="4" w:space="0" w:color="auto"/>
              <w:left w:val="single" w:sz="4" w:space="0" w:color="auto"/>
              <w:bottom w:val="single" w:sz="4" w:space="0" w:color="auto"/>
              <w:right w:val="single" w:sz="4" w:space="0" w:color="auto"/>
            </w:tcBorders>
            <w:vAlign w:val="center"/>
          </w:tcPr>
          <w:p w14:paraId="42F9A7CE" w14:textId="77777777" w:rsidR="00085AA6" w:rsidRPr="00F23EDA" w:rsidRDefault="00085AA6" w:rsidP="00085AA6">
            <w:pPr>
              <w:spacing w:line="276" w:lineRule="auto"/>
              <w:ind w:firstLine="0"/>
              <w:jc w:val="center"/>
              <w:rPr>
                <w:szCs w:val="28"/>
                <w:lang w:eastAsia="en-US"/>
              </w:rPr>
            </w:pPr>
            <w:r w:rsidRPr="00F23EDA">
              <w:rPr>
                <w:szCs w:val="28"/>
                <w:lang w:eastAsia="en-US"/>
              </w:rPr>
              <w:t>4196273,17</w:t>
            </w:r>
          </w:p>
        </w:tc>
      </w:tr>
      <w:tr w:rsidR="00085AA6" w:rsidRPr="00F23EDA" w14:paraId="42F9A7D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D0" w14:textId="77777777" w:rsidR="00085AA6" w:rsidRPr="00F23EDA" w:rsidRDefault="00085AA6" w:rsidP="00085AA6">
            <w:pPr>
              <w:spacing w:line="276" w:lineRule="auto"/>
              <w:ind w:firstLine="0"/>
              <w:jc w:val="center"/>
              <w:rPr>
                <w:szCs w:val="28"/>
                <w:lang w:eastAsia="en-US"/>
              </w:rPr>
            </w:pPr>
            <w:r w:rsidRPr="00F23EDA">
              <w:rPr>
                <w:szCs w:val="28"/>
                <w:lang w:eastAsia="en-US"/>
              </w:rPr>
              <w:t>20</w:t>
            </w:r>
          </w:p>
        </w:tc>
        <w:tc>
          <w:tcPr>
            <w:tcW w:w="1945" w:type="pct"/>
            <w:tcBorders>
              <w:top w:val="single" w:sz="4" w:space="0" w:color="auto"/>
              <w:left w:val="single" w:sz="4" w:space="0" w:color="auto"/>
              <w:bottom w:val="single" w:sz="4" w:space="0" w:color="auto"/>
              <w:right w:val="single" w:sz="4" w:space="0" w:color="auto"/>
            </w:tcBorders>
            <w:vAlign w:val="center"/>
          </w:tcPr>
          <w:p w14:paraId="42F9A7D1" w14:textId="77777777" w:rsidR="00085AA6" w:rsidRPr="00F23EDA" w:rsidRDefault="00085AA6" w:rsidP="00085AA6">
            <w:pPr>
              <w:spacing w:line="276" w:lineRule="auto"/>
              <w:ind w:firstLine="0"/>
              <w:jc w:val="center"/>
              <w:rPr>
                <w:szCs w:val="28"/>
                <w:lang w:eastAsia="en-US"/>
              </w:rPr>
            </w:pPr>
            <w:r w:rsidRPr="00F23EDA">
              <w:rPr>
                <w:szCs w:val="28"/>
                <w:lang w:eastAsia="en-US"/>
              </w:rPr>
              <w:t>497886,67</w:t>
            </w:r>
          </w:p>
        </w:tc>
        <w:tc>
          <w:tcPr>
            <w:tcW w:w="1627" w:type="pct"/>
            <w:tcBorders>
              <w:top w:val="single" w:sz="4" w:space="0" w:color="auto"/>
              <w:left w:val="single" w:sz="4" w:space="0" w:color="auto"/>
              <w:bottom w:val="single" w:sz="4" w:space="0" w:color="auto"/>
              <w:right w:val="single" w:sz="4" w:space="0" w:color="auto"/>
            </w:tcBorders>
            <w:vAlign w:val="center"/>
          </w:tcPr>
          <w:p w14:paraId="42F9A7D2" w14:textId="77777777" w:rsidR="00085AA6" w:rsidRPr="00F23EDA" w:rsidRDefault="00085AA6" w:rsidP="00085AA6">
            <w:pPr>
              <w:spacing w:line="276" w:lineRule="auto"/>
              <w:ind w:firstLine="0"/>
              <w:jc w:val="center"/>
              <w:rPr>
                <w:szCs w:val="28"/>
                <w:lang w:eastAsia="en-US"/>
              </w:rPr>
            </w:pPr>
            <w:r w:rsidRPr="00F23EDA">
              <w:rPr>
                <w:szCs w:val="28"/>
                <w:lang w:eastAsia="en-US"/>
              </w:rPr>
              <w:t>4196272,92</w:t>
            </w:r>
          </w:p>
        </w:tc>
      </w:tr>
      <w:tr w:rsidR="00085AA6" w:rsidRPr="00F23EDA" w14:paraId="42F9A7D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D4" w14:textId="77777777" w:rsidR="00085AA6" w:rsidRPr="00F23EDA" w:rsidRDefault="00085AA6" w:rsidP="00085AA6">
            <w:pPr>
              <w:spacing w:line="276" w:lineRule="auto"/>
              <w:ind w:firstLine="0"/>
              <w:jc w:val="center"/>
              <w:rPr>
                <w:szCs w:val="28"/>
                <w:lang w:eastAsia="en-US"/>
              </w:rPr>
            </w:pPr>
            <w:r w:rsidRPr="00F23EDA">
              <w:rPr>
                <w:szCs w:val="28"/>
                <w:lang w:eastAsia="en-US"/>
              </w:rPr>
              <w:t>21</w:t>
            </w:r>
          </w:p>
        </w:tc>
        <w:tc>
          <w:tcPr>
            <w:tcW w:w="1945" w:type="pct"/>
            <w:tcBorders>
              <w:top w:val="single" w:sz="4" w:space="0" w:color="auto"/>
              <w:left w:val="single" w:sz="4" w:space="0" w:color="auto"/>
              <w:bottom w:val="single" w:sz="4" w:space="0" w:color="auto"/>
              <w:right w:val="single" w:sz="4" w:space="0" w:color="auto"/>
            </w:tcBorders>
            <w:vAlign w:val="center"/>
          </w:tcPr>
          <w:p w14:paraId="42F9A7D5" w14:textId="77777777" w:rsidR="00085AA6" w:rsidRPr="00F23EDA" w:rsidRDefault="00085AA6" w:rsidP="00085AA6">
            <w:pPr>
              <w:spacing w:line="276" w:lineRule="auto"/>
              <w:ind w:firstLine="0"/>
              <w:jc w:val="center"/>
              <w:rPr>
                <w:szCs w:val="28"/>
                <w:lang w:eastAsia="en-US"/>
              </w:rPr>
            </w:pPr>
            <w:r w:rsidRPr="00F23EDA">
              <w:rPr>
                <w:szCs w:val="28"/>
                <w:lang w:eastAsia="en-US"/>
              </w:rPr>
              <w:t>497884,78</w:t>
            </w:r>
          </w:p>
        </w:tc>
        <w:tc>
          <w:tcPr>
            <w:tcW w:w="1627" w:type="pct"/>
            <w:tcBorders>
              <w:top w:val="single" w:sz="4" w:space="0" w:color="auto"/>
              <w:left w:val="single" w:sz="4" w:space="0" w:color="auto"/>
              <w:bottom w:val="single" w:sz="4" w:space="0" w:color="auto"/>
              <w:right w:val="single" w:sz="4" w:space="0" w:color="auto"/>
            </w:tcBorders>
            <w:vAlign w:val="center"/>
          </w:tcPr>
          <w:p w14:paraId="42F9A7D6" w14:textId="77777777" w:rsidR="00085AA6" w:rsidRPr="00F23EDA" w:rsidRDefault="00085AA6" w:rsidP="00085AA6">
            <w:pPr>
              <w:spacing w:line="276" w:lineRule="auto"/>
              <w:ind w:firstLine="0"/>
              <w:jc w:val="center"/>
              <w:rPr>
                <w:szCs w:val="28"/>
                <w:lang w:eastAsia="en-US"/>
              </w:rPr>
            </w:pPr>
            <w:r w:rsidRPr="00F23EDA">
              <w:rPr>
                <w:szCs w:val="28"/>
                <w:lang w:eastAsia="en-US"/>
              </w:rPr>
              <w:t>4196268,33</w:t>
            </w:r>
          </w:p>
        </w:tc>
      </w:tr>
      <w:tr w:rsidR="00085AA6" w:rsidRPr="00F23EDA" w14:paraId="42F9A7D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D8" w14:textId="77777777" w:rsidR="00085AA6" w:rsidRPr="00F23EDA" w:rsidRDefault="00085AA6" w:rsidP="00085AA6">
            <w:pPr>
              <w:spacing w:line="276" w:lineRule="auto"/>
              <w:ind w:firstLine="0"/>
              <w:jc w:val="center"/>
              <w:rPr>
                <w:szCs w:val="28"/>
                <w:lang w:eastAsia="en-US"/>
              </w:rPr>
            </w:pPr>
            <w:r w:rsidRPr="00F23EDA">
              <w:rPr>
                <w:szCs w:val="28"/>
                <w:lang w:eastAsia="en-US"/>
              </w:rPr>
              <w:t>22</w:t>
            </w:r>
          </w:p>
        </w:tc>
        <w:tc>
          <w:tcPr>
            <w:tcW w:w="1945" w:type="pct"/>
            <w:tcBorders>
              <w:top w:val="single" w:sz="4" w:space="0" w:color="auto"/>
              <w:left w:val="single" w:sz="4" w:space="0" w:color="auto"/>
              <w:bottom w:val="single" w:sz="4" w:space="0" w:color="auto"/>
              <w:right w:val="single" w:sz="4" w:space="0" w:color="auto"/>
            </w:tcBorders>
            <w:vAlign w:val="center"/>
          </w:tcPr>
          <w:p w14:paraId="42F9A7D9" w14:textId="77777777" w:rsidR="00085AA6" w:rsidRPr="00F23EDA" w:rsidRDefault="00085AA6" w:rsidP="00085AA6">
            <w:pPr>
              <w:spacing w:line="276" w:lineRule="auto"/>
              <w:ind w:firstLine="0"/>
              <w:jc w:val="center"/>
              <w:rPr>
                <w:szCs w:val="28"/>
                <w:lang w:eastAsia="en-US"/>
              </w:rPr>
            </w:pPr>
            <w:r w:rsidRPr="00F23EDA">
              <w:rPr>
                <w:szCs w:val="28"/>
                <w:lang w:eastAsia="en-US"/>
              </w:rPr>
              <w:t>497877,70</w:t>
            </w:r>
          </w:p>
        </w:tc>
        <w:tc>
          <w:tcPr>
            <w:tcW w:w="1627" w:type="pct"/>
            <w:tcBorders>
              <w:top w:val="single" w:sz="4" w:space="0" w:color="auto"/>
              <w:left w:val="single" w:sz="4" w:space="0" w:color="auto"/>
              <w:bottom w:val="single" w:sz="4" w:space="0" w:color="auto"/>
              <w:right w:val="single" w:sz="4" w:space="0" w:color="auto"/>
            </w:tcBorders>
            <w:vAlign w:val="center"/>
          </w:tcPr>
          <w:p w14:paraId="42F9A7DA" w14:textId="77777777" w:rsidR="00085AA6" w:rsidRPr="00F23EDA" w:rsidRDefault="00085AA6" w:rsidP="00085AA6">
            <w:pPr>
              <w:spacing w:line="276" w:lineRule="auto"/>
              <w:ind w:firstLine="0"/>
              <w:jc w:val="center"/>
              <w:rPr>
                <w:szCs w:val="28"/>
                <w:lang w:eastAsia="en-US"/>
              </w:rPr>
            </w:pPr>
            <w:r w:rsidRPr="00F23EDA">
              <w:rPr>
                <w:szCs w:val="28"/>
                <w:lang w:eastAsia="en-US"/>
              </w:rPr>
              <w:t>4196252,37</w:t>
            </w:r>
          </w:p>
        </w:tc>
      </w:tr>
      <w:tr w:rsidR="00085AA6" w:rsidRPr="00F23EDA" w14:paraId="42F9A7D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DC" w14:textId="77777777" w:rsidR="00085AA6" w:rsidRPr="00F23EDA" w:rsidRDefault="00085AA6" w:rsidP="00085AA6">
            <w:pPr>
              <w:spacing w:line="276" w:lineRule="auto"/>
              <w:ind w:firstLine="0"/>
              <w:jc w:val="center"/>
              <w:rPr>
                <w:szCs w:val="28"/>
                <w:lang w:eastAsia="en-US"/>
              </w:rPr>
            </w:pPr>
            <w:r w:rsidRPr="00F23EDA">
              <w:rPr>
                <w:szCs w:val="28"/>
                <w:lang w:eastAsia="en-US"/>
              </w:rPr>
              <w:t>23</w:t>
            </w:r>
          </w:p>
        </w:tc>
        <w:tc>
          <w:tcPr>
            <w:tcW w:w="1945" w:type="pct"/>
            <w:tcBorders>
              <w:top w:val="single" w:sz="4" w:space="0" w:color="auto"/>
              <w:left w:val="single" w:sz="4" w:space="0" w:color="auto"/>
              <w:bottom w:val="single" w:sz="4" w:space="0" w:color="auto"/>
              <w:right w:val="single" w:sz="4" w:space="0" w:color="auto"/>
            </w:tcBorders>
            <w:vAlign w:val="center"/>
          </w:tcPr>
          <w:p w14:paraId="42F9A7DD" w14:textId="77777777" w:rsidR="00085AA6" w:rsidRPr="00F23EDA" w:rsidRDefault="00085AA6" w:rsidP="00085AA6">
            <w:pPr>
              <w:spacing w:line="276" w:lineRule="auto"/>
              <w:ind w:firstLine="0"/>
              <w:jc w:val="center"/>
              <w:rPr>
                <w:szCs w:val="28"/>
                <w:lang w:eastAsia="en-US"/>
              </w:rPr>
            </w:pPr>
            <w:r w:rsidRPr="00F23EDA">
              <w:rPr>
                <w:szCs w:val="28"/>
                <w:lang w:eastAsia="en-US"/>
              </w:rPr>
              <w:t>497864,93</w:t>
            </w:r>
          </w:p>
        </w:tc>
        <w:tc>
          <w:tcPr>
            <w:tcW w:w="1627" w:type="pct"/>
            <w:tcBorders>
              <w:top w:val="single" w:sz="4" w:space="0" w:color="auto"/>
              <w:left w:val="single" w:sz="4" w:space="0" w:color="auto"/>
              <w:bottom w:val="single" w:sz="4" w:space="0" w:color="auto"/>
              <w:right w:val="single" w:sz="4" w:space="0" w:color="auto"/>
            </w:tcBorders>
            <w:vAlign w:val="center"/>
          </w:tcPr>
          <w:p w14:paraId="42F9A7DE" w14:textId="77777777" w:rsidR="00085AA6" w:rsidRPr="00F23EDA" w:rsidRDefault="00085AA6" w:rsidP="00085AA6">
            <w:pPr>
              <w:spacing w:line="276" w:lineRule="auto"/>
              <w:ind w:firstLine="0"/>
              <w:jc w:val="center"/>
              <w:rPr>
                <w:szCs w:val="28"/>
                <w:lang w:eastAsia="en-US"/>
              </w:rPr>
            </w:pPr>
            <w:r w:rsidRPr="00F23EDA">
              <w:rPr>
                <w:szCs w:val="28"/>
                <w:lang w:eastAsia="en-US"/>
              </w:rPr>
              <w:t>4196223,40</w:t>
            </w:r>
          </w:p>
        </w:tc>
      </w:tr>
      <w:tr w:rsidR="00085AA6" w:rsidRPr="00F23EDA" w14:paraId="42F9A7E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E0" w14:textId="77777777" w:rsidR="00085AA6" w:rsidRPr="00F23EDA" w:rsidRDefault="00085AA6" w:rsidP="00085AA6">
            <w:pPr>
              <w:spacing w:line="276" w:lineRule="auto"/>
              <w:ind w:firstLine="0"/>
              <w:jc w:val="center"/>
              <w:rPr>
                <w:szCs w:val="28"/>
                <w:lang w:eastAsia="en-US"/>
              </w:rPr>
            </w:pPr>
            <w:r w:rsidRPr="00F23EDA">
              <w:rPr>
                <w:szCs w:val="28"/>
                <w:lang w:eastAsia="en-US"/>
              </w:rPr>
              <w:t>24</w:t>
            </w:r>
          </w:p>
        </w:tc>
        <w:tc>
          <w:tcPr>
            <w:tcW w:w="1945" w:type="pct"/>
            <w:tcBorders>
              <w:top w:val="single" w:sz="4" w:space="0" w:color="auto"/>
              <w:left w:val="single" w:sz="4" w:space="0" w:color="auto"/>
              <w:bottom w:val="single" w:sz="4" w:space="0" w:color="auto"/>
              <w:right w:val="single" w:sz="4" w:space="0" w:color="auto"/>
            </w:tcBorders>
            <w:vAlign w:val="center"/>
          </w:tcPr>
          <w:p w14:paraId="42F9A7E1" w14:textId="77777777" w:rsidR="00085AA6" w:rsidRPr="00F23EDA" w:rsidRDefault="00085AA6" w:rsidP="00085AA6">
            <w:pPr>
              <w:spacing w:line="276" w:lineRule="auto"/>
              <w:ind w:firstLine="0"/>
              <w:jc w:val="center"/>
              <w:rPr>
                <w:szCs w:val="28"/>
                <w:lang w:eastAsia="en-US"/>
              </w:rPr>
            </w:pPr>
            <w:r w:rsidRPr="00F23EDA">
              <w:rPr>
                <w:szCs w:val="28"/>
                <w:lang w:eastAsia="en-US"/>
              </w:rPr>
              <w:t>497824,14</w:t>
            </w:r>
          </w:p>
        </w:tc>
        <w:tc>
          <w:tcPr>
            <w:tcW w:w="1627" w:type="pct"/>
            <w:tcBorders>
              <w:top w:val="single" w:sz="4" w:space="0" w:color="auto"/>
              <w:left w:val="single" w:sz="4" w:space="0" w:color="auto"/>
              <w:bottom w:val="single" w:sz="4" w:space="0" w:color="auto"/>
              <w:right w:val="single" w:sz="4" w:space="0" w:color="auto"/>
            </w:tcBorders>
            <w:vAlign w:val="center"/>
          </w:tcPr>
          <w:p w14:paraId="42F9A7E2" w14:textId="77777777" w:rsidR="00085AA6" w:rsidRPr="00F23EDA" w:rsidRDefault="00085AA6" w:rsidP="00085AA6">
            <w:pPr>
              <w:spacing w:line="276" w:lineRule="auto"/>
              <w:ind w:firstLine="0"/>
              <w:jc w:val="center"/>
              <w:rPr>
                <w:szCs w:val="28"/>
                <w:lang w:eastAsia="en-US"/>
              </w:rPr>
            </w:pPr>
            <w:r w:rsidRPr="00F23EDA">
              <w:rPr>
                <w:szCs w:val="28"/>
                <w:lang w:eastAsia="en-US"/>
              </w:rPr>
              <w:t>4196128,53</w:t>
            </w:r>
          </w:p>
        </w:tc>
      </w:tr>
      <w:tr w:rsidR="00085AA6" w:rsidRPr="00F23EDA" w14:paraId="42F9A7E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E4" w14:textId="77777777" w:rsidR="00085AA6" w:rsidRPr="00F23EDA" w:rsidRDefault="00085AA6" w:rsidP="00085AA6">
            <w:pPr>
              <w:spacing w:line="276" w:lineRule="auto"/>
              <w:ind w:firstLine="0"/>
              <w:jc w:val="center"/>
              <w:rPr>
                <w:szCs w:val="28"/>
                <w:lang w:eastAsia="en-US"/>
              </w:rPr>
            </w:pPr>
            <w:r w:rsidRPr="00F23EDA">
              <w:rPr>
                <w:szCs w:val="28"/>
                <w:lang w:eastAsia="en-US"/>
              </w:rPr>
              <w:t>25</w:t>
            </w:r>
          </w:p>
        </w:tc>
        <w:tc>
          <w:tcPr>
            <w:tcW w:w="1945" w:type="pct"/>
            <w:tcBorders>
              <w:top w:val="single" w:sz="4" w:space="0" w:color="auto"/>
              <w:left w:val="single" w:sz="4" w:space="0" w:color="auto"/>
              <w:bottom w:val="single" w:sz="4" w:space="0" w:color="auto"/>
              <w:right w:val="single" w:sz="4" w:space="0" w:color="auto"/>
            </w:tcBorders>
            <w:vAlign w:val="center"/>
          </w:tcPr>
          <w:p w14:paraId="42F9A7E5" w14:textId="77777777" w:rsidR="00085AA6" w:rsidRPr="00F23EDA" w:rsidRDefault="00085AA6" w:rsidP="00085AA6">
            <w:pPr>
              <w:spacing w:line="276" w:lineRule="auto"/>
              <w:ind w:firstLine="0"/>
              <w:jc w:val="center"/>
              <w:rPr>
                <w:szCs w:val="28"/>
                <w:lang w:eastAsia="en-US"/>
              </w:rPr>
            </w:pPr>
            <w:r w:rsidRPr="00F23EDA">
              <w:rPr>
                <w:szCs w:val="28"/>
                <w:lang w:eastAsia="en-US"/>
              </w:rPr>
              <w:t>497803,73</w:t>
            </w:r>
          </w:p>
        </w:tc>
        <w:tc>
          <w:tcPr>
            <w:tcW w:w="1627" w:type="pct"/>
            <w:tcBorders>
              <w:top w:val="single" w:sz="4" w:space="0" w:color="auto"/>
              <w:left w:val="single" w:sz="4" w:space="0" w:color="auto"/>
              <w:bottom w:val="single" w:sz="4" w:space="0" w:color="auto"/>
              <w:right w:val="single" w:sz="4" w:space="0" w:color="auto"/>
            </w:tcBorders>
            <w:vAlign w:val="center"/>
          </w:tcPr>
          <w:p w14:paraId="42F9A7E6" w14:textId="77777777" w:rsidR="00085AA6" w:rsidRPr="00F23EDA" w:rsidRDefault="00085AA6" w:rsidP="00085AA6">
            <w:pPr>
              <w:spacing w:line="276" w:lineRule="auto"/>
              <w:ind w:firstLine="0"/>
              <w:jc w:val="center"/>
              <w:rPr>
                <w:szCs w:val="28"/>
                <w:lang w:eastAsia="en-US"/>
              </w:rPr>
            </w:pPr>
            <w:r w:rsidRPr="00F23EDA">
              <w:rPr>
                <w:szCs w:val="28"/>
                <w:lang w:eastAsia="en-US"/>
              </w:rPr>
              <w:t>4196120,51</w:t>
            </w:r>
          </w:p>
        </w:tc>
      </w:tr>
      <w:tr w:rsidR="00085AA6" w:rsidRPr="00F23EDA" w14:paraId="42F9A7E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E8" w14:textId="77777777" w:rsidR="00085AA6" w:rsidRPr="00F23EDA" w:rsidRDefault="00085AA6" w:rsidP="00085AA6">
            <w:pPr>
              <w:spacing w:line="276" w:lineRule="auto"/>
              <w:ind w:firstLine="0"/>
              <w:jc w:val="center"/>
              <w:rPr>
                <w:szCs w:val="28"/>
                <w:lang w:eastAsia="en-US"/>
              </w:rPr>
            </w:pPr>
            <w:r w:rsidRPr="00F23EDA">
              <w:rPr>
                <w:szCs w:val="28"/>
                <w:lang w:eastAsia="en-US"/>
              </w:rPr>
              <w:t>26</w:t>
            </w:r>
          </w:p>
        </w:tc>
        <w:tc>
          <w:tcPr>
            <w:tcW w:w="1945" w:type="pct"/>
            <w:tcBorders>
              <w:top w:val="single" w:sz="4" w:space="0" w:color="auto"/>
              <w:left w:val="single" w:sz="4" w:space="0" w:color="auto"/>
              <w:bottom w:val="single" w:sz="4" w:space="0" w:color="auto"/>
              <w:right w:val="single" w:sz="4" w:space="0" w:color="auto"/>
            </w:tcBorders>
            <w:vAlign w:val="center"/>
          </w:tcPr>
          <w:p w14:paraId="42F9A7E9" w14:textId="77777777" w:rsidR="00085AA6" w:rsidRPr="00F23EDA" w:rsidRDefault="00085AA6" w:rsidP="00085AA6">
            <w:pPr>
              <w:spacing w:line="276" w:lineRule="auto"/>
              <w:ind w:firstLine="0"/>
              <w:jc w:val="center"/>
              <w:rPr>
                <w:szCs w:val="28"/>
                <w:lang w:eastAsia="en-US"/>
              </w:rPr>
            </w:pPr>
            <w:r w:rsidRPr="00F23EDA">
              <w:rPr>
                <w:szCs w:val="28"/>
                <w:lang w:eastAsia="en-US"/>
              </w:rPr>
              <w:t>497764,02</w:t>
            </w:r>
          </w:p>
        </w:tc>
        <w:tc>
          <w:tcPr>
            <w:tcW w:w="1627" w:type="pct"/>
            <w:tcBorders>
              <w:top w:val="single" w:sz="4" w:space="0" w:color="auto"/>
              <w:left w:val="single" w:sz="4" w:space="0" w:color="auto"/>
              <w:bottom w:val="single" w:sz="4" w:space="0" w:color="auto"/>
              <w:right w:val="single" w:sz="4" w:space="0" w:color="auto"/>
            </w:tcBorders>
            <w:vAlign w:val="center"/>
          </w:tcPr>
          <w:p w14:paraId="42F9A7EA" w14:textId="77777777" w:rsidR="00085AA6" w:rsidRPr="00F23EDA" w:rsidRDefault="00085AA6" w:rsidP="00085AA6">
            <w:pPr>
              <w:spacing w:line="276" w:lineRule="auto"/>
              <w:ind w:firstLine="0"/>
              <w:jc w:val="center"/>
              <w:rPr>
                <w:szCs w:val="28"/>
                <w:lang w:eastAsia="en-US"/>
              </w:rPr>
            </w:pPr>
            <w:r w:rsidRPr="00F23EDA">
              <w:rPr>
                <w:szCs w:val="28"/>
                <w:lang w:eastAsia="en-US"/>
              </w:rPr>
              <w:t>4196137,83</w:t>
            </w:r>
          </w:p>
        </w:tc>
      </w:tr>
      <w:tr w:rsidR="00085AA6" w:rsidRPr="00F23EDA" w14:paraId="42F9A7E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EC" w14:textId="77777777" w:rsidR="00085AA6" w:rsidRPr="00F23EDA" w:rsidRDefault="00085AA6" w:rsidP="00085AA6">
            <w:pPr>
              <w:spacing w:line="276" w:lineRule="auto"/>
              <w:ind w:firstLine="0"/>
              <w:jc w:val="center"/>
              <w:rPr>
                <w:szCs w:val="28"/>
                <w:lang w:eastAsia="en-US"/>
              </w:rPr>
            </w:pPr>
            <w:r w:rsidRPr="00F23EDA">
              <w:rPr>
                <w:szCs w:val="28"/>
                <w:lang w:eastAsia="en-US"/>
              </w:rPr>
              <w:t>27</w:t>
            </w:r>
          </w:p>
        </w:tc>
        <w:tc>
          <w:tcPr>
            <w:tcW w:w="1945" w:type="pct"/>
            <w:tcBorders>
              <w:top w:val="single" w:sz="4" w:space="0" w:color="auto"/>
              <w:left w:val="single" w:sz="4" w:space="0" w:color="auto"/>
              <w:bottom w:val="single" w:sz="4" w:space="0" w:color="auto"/>
              <w:right w:val="single" w:sz="4" w:space="0" w:color="auto"/>
            </w:tcBorders>
            <w:vAlign w:val="center"/>
          </w:tcPr>
          <w:p w14:paraId="42F9A7ED" w14:textId="77777777" w:rsidR="00085AA6" w:rsidRPr="00F23EDA" w:rsidRDefault="00085AA6" w:rsidP="00085AA6">
            <w:pPr>
              <w:spacing w:line="276" w:lineRule="auto"/>
              <w:ind w:firstLine="0"/>
              <w:jc w:val="center"/>
              <w:rPr>
                <w:szCs w:val="28"/>
                <w:lang w:eastAsia="en-US"/>
              </w:rPr>
            </w:pPr>
            <w:r w:rsidRPr="00F23EDA">
              <w:rPr>
                <w:szCs w:val="28"/>
                <w:lang w:eastAsia="en-US"/>
              </w:rPr>
              <w:t>497747,89</w:t>
            </w:r>
          </w:p>
        </w:tc>
        <w:tc>
          <w:tcPr>
            <w:tcW w:w="1627" w:type="pct"/>
            <w:tcBorders>
              <w:top w:val="single" w:sz="4" w:space="0" w:color="auto"/>
              <w:left w:val="single" w:sz="4" w:space="0" w:color="auto"/>
              <w:bottom w:val="single" w:sz="4" w:space="0" w:color="auto"/>
              <w:right w:val="single" w:sz="4" w:space="0" w:color="auto"/>
            </w:tcBorders>
            <w:vAlign w:val="center"/>
          </w:tcPr>
          <w:p w14:paraId="42F9A7EE" w14:textId="77777777" w:rsidR="00085AA6" w:rsidRPr="00F23EDA" w:rsidRDefault="00085AA6" w:rsidP="00085AA6">
            <w:pPr>
              <w:spacing w:line="276" w:lineRule="auto"/>
              <w:ind w:firstLine="0"/>
              <w:jc w:val="center"/>
              <w:rPr>
                <w:szCs w:val="28"/>
                <w:lang w:eastAsia="en-US"/>
              </w:rPr>
            </w:pPr>
            <w:r w:rsidRPr="00F23EDA">
              <w:rPr>
                <w:szCs w:val="28"/>
                <w:lang w:eastAsia="en-US"/>
              </w:rPr>
              <w:t>4196152,94</w:t>
            </w:r>
          </w:p>
        </w:tc>
      </w:tr>
      <w:tr w:rsidR="00085AA6" w:rsidRPr="00F23EDA" w14:paraId="42F9A7F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F0" w14:textId="77777777" w:rsidR="00085AA6" w:rsidRPr="00F23EDA" w:rsidRDefault="00085AA6" w:rsidP="00085AA6">
            <w:pPr>
              <w:spacing w:line="276" w:lineRule="auto"/>
              <w:ind w:firstLine="0"/>
              <w:jc w:val="center"/>
              <w:rPr>
                <w:szCs w:val="28"/>
                <w:lang w:eastAsia="en-US"/>
              </w:rPr>
            </w:pPr>
            <w:r w:rsidRPr="00F23EDA">
              <w:rPr>
                <w:szCs w:val="28"/>
                <w:lang w:eastAsia="en-US"/>
              </w:rPr>
              <w:t>28</w:t>
            </w:r>
          </w:p>
        </w:tc>
        <w:tc>
          <w:tcPr>
            <w:tcW w:w="1945" w:type="pct"/>
            <w:tcBorders>
              <w:top w:val="single" w:sz="4" w:space="0" w:color="auto"/>
              <w:left w:val="single" w:sz="4" w:space="0" w:color="auto"/>
              <w:bottom w:val="single" w:sz="4" w:space="0" w:color="auto"/>
              <w:right w:val="single" w:sz="4" w:space="0" w:color="auto"/>
            </w:tcBorders>
            <w:vAlign w:val="center"/>
          </w:tcPr>
          <w:p w14:paraId="42F9A7F1" w14:textId="77777777" w:rsidR="00085AA6" w:rsidRPr="00F23EDA" w:rsidRDefault="00085AA6" w:rsidP="00085AA6">
            <w:pPr>
              <w:spacing w:line="276" w:lineRule="auto"/>
              <w:ind w:firstLine="0"/>
              <w:jc w:val="center"/>
              <w:rPr>
                <w:szCs w:val="28"/>
                <w:lang w:eastAsia="en-US"/>
              </w:rPr>
            </w:pPr>
            <w:r w:rsidRPr="00F23EDA">
              <w:rPr>
                <w:szCs w:val="28"/>
                <w:lang w:eastAsia="en-US"/>
              </w:rPr>
              <w:t>497744,32</w:t>
            </w:r>
          </w:p>
        </w:tc>
        <w:tc>
          <w:tcPr>
            <w:tcW w:w="1627" w:type="pct"/>
            <w:tcBorders>
              <w:top w:val="single" w:sz="4" w:space="0" w:color="auto"/>
              <w:left w:val="single" w:sz="4" w:space="0" w:color="auto"/>
              <w:bottom w:val="single" w:sz="4" w:space="0" w:color="auto"/>
              <w:right w:val="single" w:sz="4" w:space="0" w:color="auto"/>
            </w:tcBorders>
            <w:vAlign w:val="center"/>
          </w:tcPr>
          <w:p w14:paraId="42F9A7F2" w14:textId="77777777" w:rsidR="00085AA6" w:rsidRPr="00F23EDA" w:rsidRDefault="00085AA6" w:rsidP="00085AA6">
            <w:pPr>
              <w:spacing w:line="276" w:lineRule="auto"/>
              <w:ind w:firstLine="0"/>
              <w:jc w:val="center"/>
              <w:rPr>
                <w:szCs w:val="28"/>
                <w:lang w:eastAsia="en-US"/>
              </w:rPr>
            </w:pPr>
            <w:r w:rsidRPr="00F23EDA">
              <w:rPr>
                <w:szCs w:val="28"/>
                <w:lang w:eastAsia="en-US"/>
              </w:rPr>
              <w:t>4196151,34</w:t>
            </w:r>
          </w:p>
        </w:tc>
      </w:tr>
      <w:tr w:rsidR="00085AA6" w:rsidRPr="00F23EDA" w14:paraId="42F9A7F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F4" w14:textId="77777777" w:rsidR="00085AA6" w:rsidRPr="00F23EDA" w:rsidRDefault="00085AA6" w:rsidP="00085AA6">
            <w:pPr>
              <w:spacing w:line="276" w:lineRule="auto"/>
              <w:ind w:firstLine="0"/>
              <w:jc w:val="center"/>
              <w:rPr>
                <w:szCs w:val="28"/>
                <w:lang w:eastAsia="en-US"/>
              </w:rPr>
            </w:pPr>
            <w:r w:rsidRPr="00F23EDA">
              <w:rPr>
                <w:szCs w:val="28"/>
                <w:lang w:eastAsia="en-US"/>
              </w:rPr>
              <w:t>29</w:t>
            </w:r>
          </w:p>
        </w:tc>
        <w:tc>
          <w:tcPr>
            <w:tcW w:w="1945" w:type="pct"/>
            <w:tcBorders>
              <w:top w:val="single" w:sz="4" w:space="0" w:color="auto"/>
              <w:left w:val="single" w:sz="4" w:space="0" w:color="auto"/>
              <w:bottom w:val="single" w:sz="4" w:space="0" w:color="auto"/>
              <w:right w:val="single" w:sz="4" w:space="0" w:color="auto"/>
            </w:tcBorders>
            <w:vAlign w:val="center"/>
          </w:tcPr>
          <w:p w14:paraId="42F9A7F5" w14:textId="77777777" w:rsidR="00085AA6" w:rsidRPr="00F23EDA" w:rsidRDefault="00085AA6" w:rsidP="00085AA6">
            <w:pPr>
              <w:spacing w:line="276" w:lineRule="auto"/>
              <w:ind w:firstLine="0"/>
              <w:jc w:val="center"/>
              <w:rPr>
                <w:szCs w:val="28"/>
                <w:lang w:eastAsia="en-US"/>
              </w:rPr>
            </w:pPr>
            <w:r w:rsidRPr="00F23EDA">
              <w:rPr>
                <w:szCs w:val="28"/>
                <w:lang w:eastAsia="en-US"/>
              </w:rPr>
              <w:t>497703,05</w:t>
            </w:r>
          </w:p>
        </w:tc>
        <w:tc>
          <w:tcPr>
            <w:tcW w:w="1627" w:type="pct"/>
            <w:tcBorders>
              <w:top w:val="single" w:sz="4" w:space="0" w:color="auto"/>
              <w:left w:val="single" w:sz="4" w:space="0" w:color="auto"/>
              <w:bottom w:val="single" w:sz="4" w:space="0" w:color="auto"/>
              <w:right w:val="single" w:sz="4" w:space="0" w:color="auto"/>
            </w:tcBorders>
            <w:vAlign w:val="center"/>
          </w:tcPr>
          <w:p w14:paraId="42F9A7F6" w14:textId="77777777" w:rsidR="00085AA6" w:rsidRPr="00F23EDA" w:rsidRDefault="00085AA6" w:rsidP="00085AA6">
            <w:pPr>
              <w:spacing w:line="276" w:lineRule="auto"/>
              <w:ind w:firstLine="0"/>
              <w:jc w:val="center"/>
              <w:rPr>
                <w:szCs w:val="28"/>
                <w:lang w:eastAsia="en-US"/>
              </w:rPr>
            </w:pPr>
            <w:r w:rsidRPr="00F23EDA">
              <w:rPr>
                <w:szCs w:val="28"/>
                <w:lang w:eastAsia="en-US"/>
              </w:rPr>
              <w:t>4196189,21</w:t>
            </w:r>
          </w:p>
        </w:tc>
      </w:tr>
      <w:tr w:rsidR="00085AA6" w:rsidRPr="00F23EDA" w14:paraId="42F9A7F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F8" w14:textId="77777777" w:rsidR="00085AA6" w:rsidRPr="00F23EDA" w:rsidRDefault="00085AA6" w:rsidP="00085AA6">
            <w:pPr>
              <w:spacing w:line="276" w:lineRule="auto"/>
              <w:ind w:firstLine="0"/>
              <w:jc w:val="center"/>
              <w:rPr>
                <w:szCs w:val="28"/>
                <w:lang w:eastAsia="en-US"/>
              </w:rPr>
            </w:pPr>
            <w:r w:rsidRPr="00F23EDA">
              <w:rPr>
                <w:szCs w:val="28"/>
                <w:lang w:eastAsia="en-US"/>
              </w:rPr>
              <w:t>30</w:t>
            </w:r>
          </w:p>
        </w:tc>
        <w:tc>
          <w:tcPr>
            <w:tcW w:w="1945" w:type="pct"/>
            <w:tcBorders>
              <w:top w:val="single" w:sz="4" w:space="0" w:color="auto"/>
              <w:left w:val="single" w:sz="4" w:space="0" w:color="auto"/>
              <w:bottom w:val="single" w:sz="4" w:space="0" w:color="auto"/>
              <w:right w:val="single" w:sz="4" w:space="0" w:color="auto"/>
            </w:tcBorders>
            <w:vAlign w:val="center"/>
          </w:tcPr>
          <w:p w14:paraId="42F9A7F9" w14:textId="77777777" w:rsidR="00085AA6" w:rsidRPr="00F23EDA" w:rsidRDefault="00085AA6" w:rsidP="00085AA6">
            <w:pPr>
              <w:spacing w:line="276" w:lineRule="auto"/>
              <w:ind w:firstLine="0"/>
              <w:jc w:val="center"/>
              <w:rPr>
                <w:szCs w:val="28"/>
                <w:lang w:eastAsia="en-US"/>
              </w:rPr>
            </w:pPr>
            <w:r w:rsidRPr="00F23EDA">
              <w:rPr>
                <w:szCs w:val="28"/>
                <w:lang w:eastAsia="en-US"/>
              </w:rPr>
              <w:t>497697,87</w:t>
            </w:r>
          </w:p>
        </w:tc>
        <w:tc>
          <w:tcPr>
            <w:tcW w:w="1627" w:type="pct"/>
            <w:tcBorders>
              <w:top w:val="single" w:sz="4" w:space="0" w:color="auto"/>
              <w:left w:val="single" w:sz="4" w:space="0" w:color="auto"/>
              <w:bottom w:val="single" w:sz="4" w:space="0" w:color="auto"/>
              <w:right w:val="single" w:sz="4" w:space="0" w:color="auto"/>
            </w:tcBorders>
            <w:vAlign w:val="center"/>
          </w:tcPr>
          <w:p w14:paraId="42F9A7FA" w14:textId="77777777" w:rsidR="00085AA6" w:rsidRPr="00F23EDA" w:rsidRDefault="00085AA6" w:rsidP="00085AA6">
            <w:pPr>
              <w:spacing w:line="276" w:lineRule="auto"/>
              <w:ind w:firstLine="0"/>
              <w:jc w:val="center"/>
              <w:rPr>
                <w:szCs w:val="28"/>
                <w:lang w:eastAsia="en-US"/>
              </w:rPr>
            </w:pPr>
            <w:r w:rsidRPr="00F23EDA">
              <w:rPr>
                <w:szCs w:val="28"/>
                <w:lang w:eastAsia="en-US"/>
              </w:rPr>
              <w:t>4196184,67</w:t>
            </w:r>
          </w:p>
        </w:tc>
      </w:tr>
      <w:tr w:rsidR="00085AA6" w:rsidRPr="00F23EDA" w14:paraId="42F9A7F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7FC" w14:textId="77777777" w:rsidR="00085AA6" w:rsidRPr="00F23EDA" w:rsidRDefault="00085AA6" w:rsidP="00085AA6">
            <w:pPr>
              <w:spacing w:line="276" w:lineRule="auto"/>
              <w:ind w:firstLine="0"/>
              <w:jc w:val="center"/>
              <w:rPr>
                <w:szCs w:val="28"/>
                <w:lang w:eastAsia="en-US"/>
              </w:rPr>
            </w:pPr>
            <w:r w:rsidRPr="00F23EDA">
              <w:rPr>
                <w:szCs w:val="28"/>
                <w:lang w:eastAsia="en-US"/>
              </w:rPr>
              <w:t>31</w:t>
            </w:r>
          </w:p>
        </w:tc>
        <w:tc>
          <w:tcPr>
            <w:tcW w:w="1945" w:type="pct"/>
            <w:tcBorders>
              <w:top w:val="single" w:sz="4" w:space="0" w:color="auto"/>
              <w:left w:val="single" w:sz="4" w:space="0" w:color="auto"/>
              <w:bottom w:val="single" w:sz="4" w:space="0" w:color="auto"/>
              <w:right w:val="single" w:sz="4" w:space="0" w:color="auto"/>
            </w:tcBorders>
            <w:vAlign w:val="center"/>
          </w:tcPr>
          <w:p w14:paraId="42F9A7FD" w14:textId="77777777" w:rsidR="00085AA6" w:rsidRPr="00F23EDA" w:rsidRDefault="00085AA6" w:rsidP="00085AA6">
            <w:pPr>
              <w:spacing w:line="276" w:lineRule="auto"/>
              <w:ind w:firstLine="0"/>
              <w:jc w:val="center"/>
              <w:rPr>
                <w:szCs w:val="28"/>
                <w:lang w:eastAsia="en-US"/>
              </w:rPr>
            </w:pPr>
            <w:r w:rsidRPr="00F23EDA">
              <w:rPr>
                <w:szCs w:val="28"/>
                <w:lang w:eastAsia="en-US"/>
              </w:rPr>
              <w:t>497685,64</w:t>
            </w:r>
          </w:p>
        </w:tc>
        <w:tc>
          <w:tcPr>
            <w:tcW w:w="1627" w:type="pct"/>
            <w:tcBorders>
              <w:top w:val="single" w:sz="4" w:space="0" w:color="auto"/>
              <w:left w:val="single" w:sz="4" w:space="0" w:color="auto"/>
              <w:bottom w:val="single" w:sz="4" w:space="0" w:color="auto"/>
              <w:right w:val="single" w:sz="4" w:space="0" w:color="auto"/>
            </w:tcBorders>
            <w:vAlign w:val="center"/>
          </w:tcPr>
          <w:p w14:paraId="42F9A7FE" w14:textId="77777777" w:rsidR="00085AA6" w:rsidRPr="00F23EDA" w:rsidRDefault="00085AA6" w:rsidP="00085AA6">
            <w:pPr>
              <w:spacing w:line="276" w:lineRule="auto"/>
              <w:ind w:firstLine="0"/>
              <w:jc w:val="center"/>
              <w:rPr>
                <w:szCs w:val="28"/>
                <w:lang w:eastAsia="en-US"/>
              </w:rPr>
            </w:pPr>
            <w:r w:rsidRPr="00F23EDA">
              <w:rPr>
                <w:szCs w:val="28"/>
                <w:lang w:eastAsia="en-US"/>
              </w:rPr>
              <w:t>4196205,19</w:t>
            </w:r>
          </w:p>
        </w:tc>
      </w:tr>
      <w:tr w:rsidR="00085AA6" w:rsidRPr="00F23EDA" w14:paraId="42F9A80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00" w14:textId="77777777" w:rsidR="00085AA6" w:rsidRPr="00F23EDA" w:rsidRDefault="00085AA6" w:rsidP="00085AA6">
            <w:pPr>
              <w:spacing w:line="276" w:lineRule="auto"/>
              <w:ind w:firstLine="0"/>
              <w:jc w:val="center"/>
              <w:rPr>
                <w:szCs w:val="28"/>
                <w:lang w:eastAsia="en-US"/>
              </w:rPr>
            </w:pPr>
            <w:r w:rsidRPr="00F23EDA">
              <w:rPr>
                <w:szCs w:val="28"/>
                <w:lang w:eastAsia="en-US"/>
              </w:rPr>
              <w:t>32</w:t>
            </w:r>
          </w:p>
        </w:tc>
        <w:tc>
          <w:tcPr>
            <w:tcW w:w="1945" w:type="pct"/>
            <w:tcBorders>
              <w:top w:val="single" w:sz="4" w:space="0" w:color="auto"/>
              <w:left w:val="single" w:sz="4" w:space="0" w:color="auto"/>
              <w:bottom w:val="single" w:sz="4" w:space="0" w:color="auto"/>
              <w:right w:val="single" w:sz="4" w:space="0" w:color="auto"/>
            </w:tcBorders>
            <w:vAlign w:val="center"/>
          </w:tcPr>
          <w:p w14:paraId="42F9A801" w14:textId="77777777" w:rsidR="00085AA6" w:rsidRPr="00F23EDA" w:rsidRDefault="00085AA6" w:rsidP="00085AA6">
            <w:pPr>
              <w:spacing w:line="276" w:lineRule="auto"/>
              <w:ind w:firstLine="0"/>
              <w:jc w:val="center"/>
              <w:rPr>
                <w:szCs w:val="28"/>
                <w:lang w:eastAsia="en-US"/>
              </w:rPr>
            </w:pPr>
            <w:r w:rsidRPr="00F23EDA">
              <w:rPr>
                <w:szCs w:val="28"/>
                <w:lang w:eastAsia="en-US"/>
              </w:rPr>
              <w:t>497663,29</w:t>
            </w:r>
          </w:p>
        </w:tc>
        <w:tc>
          <w:tcPr>
            <w:tcW w:w="1627" w:type="pct"/>
            <w:tcBorders>
              <w:top w:val="single" w:sz="4" w:space="0" w:color="auto"/>
              <w:left w:val="single" w:sz="4" w:space="0" w:color="auto"/>
              <w:bottom w:val="single" w:sz="4" w:space="0" w:color="auto"/>
              <w:right w:val="single" w:sz="4" w:space="0" w:color="auto"/>
            </w:tcBorders>
            <w:vAlign w:val="center"/>
          </w:tcPr>
          <w:p w14:paraId="42F9A802" w14:textId="77777777" w:rsidR="00085AA6" w:rsidRPr="00F23EDA" w:rsidRDefault="00085AA6" w:rsidP="00085AA6">
            <w:pPr>
              <w:spacing w:line="276" w:lineRule="auto"/>
              <w:ind w:firstLine="0"/>
              <w:jc w:val="center"/>
              <w:rPr>
                <w:szCs w:val="28"/>
                <w:lang w:eastAsia="en-US"/>
              </w:rPr>
            </w:pPr>
            <w:r w:rsidRPr="00F23EDA">
              <w:rPr>
                <w:szCs w:val="28"/>
                <w:lang w:eastAsia="en-US"/>
              </w:rPr>
              <w:t>4196225,70</w:t>
            </w:r>
          </w:p>
        </w:tc>
      </w:tr>
      <w:tr w:rsidR="00085AA6" w:rsidRPr="00F23EDA" w14:paraId="42F9A80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04" w14:textId="77777777" w:rsidR="00085AA6" w:rsidRPr="00F23EDA" w:rsidRDefault="00085AA6" w:rsidP="00085AA6">
            <w:pPr>
              <w:spacing w:line="276" w:lineRule="auto"/>
              <w:ind w:firstLine="0"/>
              <w:jc w:val="center"/>
              <w:rPr>
                <w:szCs w:val="28"/>
                <w:lang w:eastAsia="en-US"/>
              </w:rPr>
            </w:pPr>
            <w:r w:rsidRPr="00F23EDA">
              <w:rPr>
                <w:szCs w:val="28"/>
                <w:lang w:eastAsia="en-US"/>
              </w:rPr>
              <w:t>33</w:t>
            </w:r>
          </w:p>
        </w:tc>
        <w:tc>
          <w:tcPr>
            <w:tcW w:w="1945" w:type="pct"/>
            <w:tcBorders>
              <w:top w:val="single" w:sz="4" w:space="0" w:color="auto"/>
              <w:left w:val="single" w:sz="4" w:space="0" w:color="auto"/>
              <w:bottom w:val="single" w:sz="4" w:space="0" w:color="auto"/>
              <w:right w:val="single" w:sz="4" w:space="0" w:color="auto"/>
            </w:tcBorders>
            <w:vAlign w:val="center"/>
          </w:tcPr>
          <w:p w14:paraId="42F9A805" w14:textId="77777777" w:rsidR="00085AA6" w:rsidRPr="00F23EDA" w:rsidRDefault="00085AA6" w:rsidP="00085AA6">
            <w:pPr>
              <w:spacing w:line="276" w:lineRule="auto"/>
              <w:ind w:firstLine="0"/>
              <w:jc w:val="center"/>
              <w:rPr>
                <w:szCs w:val="28"/>
                <w:lang w:eastAsia="en-US"/>
              </w:rPr>
            </w:pPr>
            <w:r w:rsidRPr="00F23EDA">
              <w:rPr>
                <w:szCs w:val="28"/>
                <w:lang w:eastAsia="en-US"/>
              </w:rPr>
              <w:t>497666,98</w:t>
            </w:r>
          </w:p>
        </w:tc>
        <w:tc>
          <w:tcPr>
            <w:tcW w:w="1627" w:type="pct"/>
            <w:tcBorders>
              <w:top w:val="single" w:sz="4" w:space="0" w:color="auto"/>
              <w:left w:val="single" w:sz="4" w:space="0" w:color="auto"/>
              <w:bottom w:val="single" w:sz="4" w:space="0" w:color="auto"/>
              <w:right w:val="single" w:sz="4" w:space="0" w:color="auto"/>
            </w:tcBorders>
            <w:vAlign w:val="center"/>
          </w:tcPr>
          <w:p w14:paraId="42F9A806" w14:textId="77777777" w:rsidR="00085AA6" w:rsidRPr="00F23EDA" w:rsidRDefault="00085AA6" w:rsidP="00085AA6">
            <w:pPr>
              <w:spacing w:line="276" w:lineRule="auto"/>
              <w:ind w:firstLine="0"/>
              <w:jc w:val="center"/>
              <w:rPr>
                <w:szCs w:val="28"/>
                <w:lang w:eastAsia="en-US"/>
              </w:rPr>
            </w:pPr>
            <w:r w:rsidRPr="00F23EDA">
              <w:rPr>
                <w:szCs w:val="28"/>
                <w:lang w:eastAsia="en-US"/>
              </w:rPr>
              <w:t>4196228,70</w:t>
            </w:r>
          </w:p>
        </w:tc>
      </w:tr>
      <w:tr w:rsidR="00085AA6" w:rsidRPr="00F23EDA" w14:paraId="42F9A80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08" w14:textId="77777777" w:rsidR="00085AA6" w:rsidRPr="00F23EDA" w:rsidRDefault="00085AA6" w:rsidP="00085AA6">
            <w:pPr>
              <w:spacing w:line="276" w:lineRule="auto"/>
              <w:ind w:firstLine="0"/>
              <w:jc w:val="center"/>
              <w:rPr>
                <w:szCs w:val="28"/>
                <w:lang w:eastAsia="en-US"/>
              </w:rPr>
            </w:pPr>
            <w:r w:rsidRPr="00F23EDA">
              <w:rPr>
                <w:szCs w:val="28"/>
                <w:lang w:eastAsia="en-US"/>
              </w:rPr>
              <w:t>34</w:t>
            </w:r>
          </w:p>
        </w:tc>
        <w:tc>
          <w:tcPr>
            <w:tcW w:w="1945" w:type="pct"/>
            <w:tcBorders>
              <w:top w:val="single" w:sz="4" w:space="0" w:color="auto"/>
              <w:left w:val="single" w:sz="4" w:space="0" w:color="auto"/>
              <w:bottom w:val="single" w:sz="4" w:space="0" w:color="auto"/>
              <w:right w:val="single" w:sz="4" w:space="0" w:color="auto"/>
            </w:tcBorders>
            <w:vAlign w:val="center"/>
          </w:tcPr>
          <w:p w14:paraId="42F9A809" w14:textId="77777777" w:rsidR="00085AA6" w:rsidRPr="00F23EDA" w:rsidRDefault="00085AA6" w:rsidP="00085AA6">
            <w:pPr>
              <w:spacing w:line="276" w:lineRule="auto"/>
              <w:ind w:firstLine="0"/>
              <w:jc w:val="center"/>
              <w:rPr>
                <w:szCs w:val="28"/>
                <w:lang w:eastAsia="en-US"/>
              </w:rPr>
            </w:pPr>
            <w:r w:rsidRPr="00F23EDA">
              <w:rPr>
                <w:szCs w:val="28"/>
                <w:lang w:eastAsia="en-US"/>
              </w:rPr>
              <w:t>497603,67</w:t>
            </w:r>
          </w:p>
        </w:tc>
        <w:tc>
          <w:tcPr>
            <w:tcW w:w="1627" w:type="pct"/>
            <w:tcBorders>
              <w:top w:val="single" w:sz="4" w:space="0" w:color="auto"/>
              <w:left w:val="single" w:sz="4" w:space="0" w:color="auto"/>
              <w:bottom w:val="single" w:sz="4" w:space="0" w:color="auto"/>
              <w:right w:val="single" w:sz="4" w:space="0" w:color="auto"/>
            </w:tcBorders>
            <w:vAlign w:val="center"/>
          </w:tcPr>
          <w:p w14:paraId="42F9A80A" w14:textId="77777777" w:rsidR="00085AA6" w:rsidRPr="00F23EDA" w:rsidRDefault="00085AA6" w:rsidP="00085AA6">
            <w:pPr>
              <w:spacing w:line="276" w:lineRule="auto"/>
              <w:ind w:firstLine="0"/>
              <w:jc w:val="center"/>
              <w:rPr>
                <w:szCs w:val="28"/>
                <w:lang w:eastAsia="en-US"/>
              </w:rPr>
            </w:pPr>
            <w:r w:rsidRPr="00F23EDA">
              <w:rPr>
                <w:szCs w:val="28"/>
                <w:lang w:eastAsia="en-US"/>
              </w:rPr>
              <w:t>4196287,96</w:t>
            </w:r>
          </w:p>
        </w:tc>
      </w:tr>
      <w:tr w:rsidR="00085AA6" w:rsidRPr="00F23EDA" w14:paraId="42F9A80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0C" w14:textId="77777777" w:rsidR="00085AA6" w:rsidRPr="00F23EDA" w:rsidRDefault="00085AA6" w:rsidP="00085AA6">
            <w:pPr>
              <w:spacing w:line="276" w:lineRule="auto"/>
              <w:ind w:firstLine="0"/>
              <w:jc w:val="center"/>
              <w:rPr>
                <w:szCs w:val="28"/>
                <w:lang w:eastAsia="en-US"/>
              </w:rPr>
            </w:pPr>
            <w:r w:rsidRPr="00F23EDA">
              <w:rPr>
                <w:szCs w:val="28"/>
                <w:lang w:eastAsia="en-US"/>
              </w:rPr>
              <w:t>35</w:t>
            </w:r>
          </w:p>
        </w:tc>
        <w:tc>
          <w:tcPr>
            <w:tcW w:w="1945" w:type="pct"/>
            <w:tcBorders>
              <w:top w:val="single" w:sz="4" w:space="0" w:color="auto"/>
              <w:left w:val="single" w:sz="4" w:space="0" w:color="auto"/>
              <w:bottom w:val="single" w:sz="4" w:space="0" w:color="auto"/>
              <w:right w:val="single" w:sz="4" w:space="0" w:color="auto"/>
            </w:tcBorders>
            <w:vAlign w:val="center"/>
          </w:tcPr>
          <w:p w14:paraId="42F9A80D" w14:textId="77777777" w:rsidR="00085AA6" w:rsidRPr="00F23EDA" w:rsidRDefault="00085AA6" w:rsidP="00085AA6">
            <w:pPr>
              <w:spacing w:line="276" w:lineRule="auto"/>
              <w:ind w:firstLine="0"/>
              <w:jc w:val="center"/>
              <w:rPr>
                <w:szCs w:val="28"/>
                <w:lang w:eastAsia="en-US"/>
              </w:rPr>
            </w:pPr>
            <w:r w:rsidRPr="00F23EDA">
              <w:rPr>
                <w:szCs w:val="28"/>
                <w:lang w:eastAsia="en-US"/>
              </w:rPr>
              <w:t>497575,97</w:t>
            </w:r>
          </w:p>
        </w:tc>
        <w:tc>
          <w:tcPr>
            <w:tcW w:w="1627" w:type="pct"/>
            <w:tcBorders>
              <w:top w:val="single" w:sz="4" w:space="0" w:color="auto"/>
              <w:left w:val="single" w:sz="4" w:space="0" w:color="auto"/>
              <w:bottom w:val="single" w:sz="4" w:space="0" w:color="auto"/>
              <w:right w:val="single" w:sz="4" w:space="0" w:color="auto"/>
            </w:tcBorders>
            <w:vAlign w:val="center"/>
          </w:tcPr>
          <w:p w14:paraId="42F9A80E" w14:textId="77777777" w:rsidR="00085AA6" w:rsidRPr="00F23EDA" w:rsidRDefault="00085AA6" w:rsidP="00085AA6">
            <w:pPr>
              <w:spacing w:line="276" w:lineRule="auto"/>
              <w:ind w:firstLine="0"/>
              <w:jc w:val="center"/>
              <w:rPr>
                <w:szCs w:val="28"/>
                <w:lang w:eastAsia="en-US"/>
              </w:rPr>
            </w:pPr>
            <w:r w:rsidRPr="00F23EDA">
              <w:rPr>
                <w:szCs w:val="28"/>
                <w:lang w:eastAsia="en-US"/>
              </w:rPr>
              <w:t>4196313,90</w:t>
            </w:r>
          </w:p>
        </w:tc>
      </w:tr>
      <w:tr w:rsidR="00085AA6" w:rsidRPr="00F23EDA" w14:paraId="42F9A81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10" w14:textId="77777777" w:rsidR="00085AA6" w:rsidRPr="00F23EDA" w:rsidRDefault="00085AA6" w:rsidP="00085AA6">
            <w:pPr>
              <w:spacing w:line="276" w:lineRule="auto"/>
              <w:ind w:firstLine="0"/>
              <w:jc w:val="center"/>
              <w:rPr>
                <w:szCs w:val="28"/>
                <w:lang w:eastAsia="en-US"/>
              </w:rPr>
            </w:pPr>
            <w:r w:rsidRPr="00F23EDA">
              <w:rPr>
                <w:szCs w:val="28"/>
                <w:lang w:eastAsia="en-US"/>
              </w:rPr>
              <w:t>36</w:t>
            </w:r>
          </w:p>
        </w:tc>
        <w:tc>
          <w:tcPr>
            <w:tcW w:w="1945" w:type="pct"/>
            <w:tcBorders>
              <w:top w:val="single" w:sz="4" w:space="0" w:color="auto"/>
              <w:left w:val="single" w:sz="4" w:space="0" w:color="auto"/>
              <w:bottom w:val="single" w:sz="4" w:space="0" w:color="auto"/>
              <w:right w:val="single" w:sz="4" w:space="0" w:color="auto"/>
            </w:tcBorders>
            <w:vAlign w:val="center"/>
          </w:tcPr>
          <w:p w14:paraId="42F9A811" w14:textId="77777777" w:rsidR="00085AA6" w:rsidRPr="00F23EDA" w:rsidRDefault="00085AA6" w:rsidP="00085AA6">
            <w:pPr>
              <w:spacing w:line="276" w:lineRule="auto"/>
              <w:ind w:firstLine="0"/>
              <w:jc w:val="center"/>
              <w:rPr>
                <w:szCs w:val="28"/>
                <w:lang w:eastAsia="en-US"/>
              </w:rPr>
            </w:pPr>
            <w:r w:rsidRPr="00F23EDA">
              <w:rPr>
                <w:szCs w:val="28"/>
                <w:lang w:eastAsia="en-US"/>
              </w:rPr>
              <w:t>497556,59</w:t>
            </w:r>
          </w:p>
        </w:tc>
        <w:tc>
          <w:tcPr>
            <w:tcW w:w="1627" w:type="pct"/>
            <w:tcBorders>
              <w:top w:val="single" w:sz="4" w:space="0" w:color="auto"/>
              <w:left w:val="single" w:sz="4" w:space="0" w:color="auto"/>
              <w:bottom w:val="single" w:sz="4" w:space="0" w:color="auto"/>
              <w:right w:val="single" w:sz="4" w:space="0" w:color="auto"/>
            </w:tcBorders>
            <w:vAlign w:val="center"/>
          </w:tcPr>
          <w:p w14:paraId="42F9A812" w14:textId="77777777" w:rsidR="00085AA6" w:rsidRPr="00F23EDA" w:rsidRDefault="00085AA6" w:rsidP="00085AA6">
            <w:pPr>
              <w:spacing w:line="276" w:lineRule="auto"/>
              <w:ind w:firstLine="0"/>
              <w:jc w:val="center"/>
              <w:rPr>
                <w:szCs w:val="28"/>
                <w:lang w:eastAsia="en-US"/>
              </w:rPr>
            </w:pPr>
            <w:r w:rsidRPr="00F23EDA">
              <w:rPr>
                <w:szCs w:val="28"/>
                <w:lang w:eastAsia="en-US"/>
              </w:rPr>
              <w:t>4196331,55</w:t>
            </w:r>
          </w:p>
        </w:tc>
      </w:tr>
      <w:tr w:rsidR="00085AA6" w:rsidRPr="00F23EDA" w14:paraId="42F9A81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14" w14:textId="77777777" w:rsidR="00085AA6" w:rsidRPr="00F23EDA" w:rsidRDefault="00085AA6" w:rsidP="00085AA6">
            <w:pPr>
              <w:spacing w:line="276" w:lineRule="auto"/>
              <w:ind w:firstLine="0"/>
              <w:jc w:val="center"/>
              <w:rPr>
                <w:szCs w:val="28"/>
                <w:lang w:eastAsia="en-US"/>
              </w:rPr>
            </w:pPr>
            <w:r w:rsidRPr="00F23EDA">
              <w:rPr>
                <w:szCs w:val="28"/>
                <w:lang w:eastAsia="en-US"/>
              </w:rPr>
              <w:t>37</w:t>
            </w:r>
          </w:p>
        </w:tc>
        <w:tc>
          <w:tcPr>
            <w:tcW w:w="1945" w:type="pct"/>
            <w:tcBorders>
              <w:top w:val="single" w:sz="4" w:space="0" w:color="auto"/>
              <w:left w:val="single" w:sz="4" w:space="0" w:color="auto"/>
              <w:bottom w:val="single" w:sz="4" w:space="0" w:color="auto"/>
              <w:right w:val="single" w:sz="4" w:space="0" w:color="auto"/>
            </w:tcBorders>
            <w:vAlign w:val="center"/>
          </w:tcPr>
          <w:p w14:paraId="42F9A815" w14:textId="77777777" w:rsidR="00085AA6" w:rsidRPr="00F23EDA" w:rsidRDefault="00085AA6" w:rsidP="00085AA6">
            <w:pPr>
              <w:spacing w:line="276" w:lineRule="auto"/>
              <w:ind w:firstLine="0"/>
              <w:jc w:val="center"/>
              <w:rPr>
                <w:szCs w:val="28"/>
                <w:lang w:eastAsia="en-US"/>
              </w:rPr>
            </w:pPr>
            <w:r w:rsidRPr="00F23EDA">
              <w:rPr>
                <w:szCs w:val="28"/>
                <w:lang w:eastAsia="en-US"/>
              </w:rPr>
              <w:t>497505,06</w:t>
            </w:r>
          </w:p>
        </w:tc>
        <w:tc>
          <w:tcPr>
            <w:tcW w:w="1627" w:type="pct"/>
            <w:tcBorders>
              <w:top w:val="single" w:sz="4" w:space="0" w:color="auto"/>
              <w:left w:val="single" w:sz="4" w:space="0" w:color="auto"/>
              <w:bottom w:val="single" w:sz="4" w:space="0" w:color="auto"/>
              <w:right w:val="single" w:sz="4" w:space="0" w:color="auto"/>
            </w:tcBorders>
            <w:vAlign w:val="center"/>
          </w:tcPr>
          <w:p w14:paraId="42F9A816" w14:textId="77777777" w:rsidR="00085AA6" w:rsidRPr="00F23EDA" w:rsidRDefault="00085AA6" w:rsidP="00085AA6">
            <w:pPr>
              <w:spacing w:line="276" w:lineRule="auto"/>
              <w:ind w:firstLine="0"/>
              <w:jc w:val="center"/>
              <w:rPr>
                <w:szCs w:val="28"/>
                <w:lang w:eastAsia="en-US"/>
              </w:rPr>
            </w:pPr>
            <w:r w:rsidRPr="00F23EDA">
              <w:rPr>
                <w:szCs w:val="28"/>
                <w:lang w:eastAsia="en-US"/>
              </w:rPr>
              <w:t>4196378,84</w:t>
            </w:r>
          </w:p>
        </w:tc>
      </w:tr>
      <w:tr w:rsidR="00085AA6" w:rsidRPr="00F23EDA" w14:paraId="42F9A81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18" w14:textId="77777777" w:rsidR="00085AA6" w:rsidRPr="00F23EDA" w:rsidRDefault="00085AA6" w:rsidP="00085AA6">
            <w:pPr>
              <w:spacing w:line="276" w:lineRule="auto"/>
              <w:ind w:firstLine="0"/>
              <w:jc w:val="center"/>
              <w:rPr>
                <w:szCs w:val="28"/>
                <w:lang w:eastAsia="en-US"/>
              </w:rPr>
            </w:pPr>
            <w:r w:rsidRPr="00F23EDA">
              <w:rPr>
                <w:szCs w:val="28"/>
                <w:lang w:eastAsia="en-US"/>
              </w:rPr>
              <w:t>38</w:t>
            </w:r>
          </w:p>
        </w:tc>
        <w:tc>
          <w:tcPr>
            <w:tcW w:w="1945" w:type="pct"/>
            <w:tcBorders>
              <w:top w:val="single" w:sz="4" w:space="0" w:color="auto"/>
              <w:left w:val="single" w:sz="4" w:space="0" w:color="auto"/>
              <w:bottom w:val="single" w:sz="4" w:space="0" w:color="auto"/>
              <w:right w:val="single" w:sz="4" w:space="0" w:color="auto"/>
            </w:tcBorders>
            <w:vAlign w:val="center"/>
          </w:tcPr>
          <w:p w14:paraId="42F9A819" w14:textId="77777777" w:rsidR="00085AA6" w:rsidRPr="00F23EDA" w:rsidRDefault="00085AA6" w:rsidP="00085AA6">
            <w:pPr>
              <w:spacing w:line="276" w:lineRule="auto"/>
              <w:ind w:firstLine="0"/>
              <w:jc w:val="center"/>
              <w:rPr>
                <w:szCs w:val="28"/>
                <w:lang w:eastAsia="en-US"/>
              </w:rPr>
            </w:pPr>
            <w:r w:rsidRPr="00F23EDA">
              <w:rPr>
                <w:szCs w:val="28"/>
                <w:lang w:eastAsia="en-US"/>
              </w:rPr>
              <w:t>497483,46</w:t>
            </w:r>
          </w:p>
        </w:tc>
        <w:tc>
          <w:tcPr>
            <w:tcW w:w="1627" w:type="pct"/>
            <w:tcBorders>
              <w:top w:val="single" w:sz="4" w:space="0" w:color="auto"/>
              <w:left w:val="single" w:sz="4" w:space="0" w:color="auto"/>
              <w:bottom w:val="single" w:sz="4" w:space="0" w:color="auto"/>
              <w:right w:val="single" w:sz="4" w:space="0" w:color="auto"/>
            </w:tcBorders>
            <w:vAlign w:val="center"/>
          </w:tcPr>
          <w:p w14:paraId="42F9A81A" w14:textId="77777777" w:rsidR="00085AA6" w:rsidRPr="00F23EDA" w:rsidRDefault="00085AA6" w:rsidP="00085AA6">
            <w:pPr>
              <w:spacing w:line="276" w:lineRule="auto"/>
              <w:ind w:firstLine="0"/>
              <w:jc w:val="center"/>
              <w:rPr>
                <w:szCs w:val="28"/>
                <w:lang w:eastAsia="en-US"/>
              </w:rPr>
            </w:pPr>
            <w:r w:rsidRPr="00F23EDA">
              <w:rPr>
                <w:szCs w:val="28"/>
                <w:lang w:eastAsia="en-US"/>
              </w:rPr>
              <w:t>4196398,15</w:t>
            </w:r>
          </w:p>
        </w:tc>
      </w:tr>
      <w:tr w:rsidR="00085AA6" w:rsidRPr="00F23EDA" w14:paraId="42F9A81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1C" w14:textId="77777777" w:rsidR="00085AA6" w:rsidRPr="00F23EDA" w:rsidRDefault="00085AA6" w:rsidP="00085AA6">
            <w:pPr>
              <w:spacing w:line="276" w:lineRule="auto"/>
              <w:ind w:firstLine="0"/>
              <w:jc w:val="center"/>
              <w:rPr>
                <w:szCs w:val="28"/>
                <w:lang w:eastAsia="en-US"/>
              </w:rPr>
            </w:pPr>
            <w:r w:rsidRPr="00F23EDA">
              <w:rPr>
                <w:szCs w:val="28"/>
                <w:lang w:eastAsia="en-US"/>
              </w:rPr>
              <w:t>39</w:t>
            </w:r>
          </w:p>
        </w:tc>
        <w:tc>
          <w:tcPr>
            <w:tcW w:w="1945" w:type="pct"/>
            <w:tcBorders>
              <w:top w:val="single" w:sz="4" w:space="0" w:color="auto"/>
              <w:left w:val="single" w:sz="4" w:space="0" w:color="auto"/>
              <w:bottom w:val="single" w:sz="4" w:space="0" w:color="auto"/>
              <w:right w:val="single" w:sz="4" w:space="0" w:color="auto"/>
            </w:tcBorders>
            <w:vAlign w:val="center"/>
          </w:tcPr>
          <w:p w14:paraId="42F9A81D" w14:textId="77777777" w:rsidR="00085AA6" w:rsidRPr="00F23EDA" w:rsidRDefault="00085AA6" w:rsidP="00085AA6">
            <w:pPr>
              <w:spacing w:line="276" w:lineRule="auto"/>
              <w:ind w:firstLine="0"/>
              <w:jc w:val="center"/>
              <w:rPr>
                <w:szCs w:val="28"/>
                <w:lang w:eastAsia="en-US"/>
              </w:rPr>
            </w:pPr>
            <w:r w:rsidRPr="00F23EDA">
              <w:rPr>
                <w:szCs w:val="28"/>
                <w:lang w:eastAsia="en-US"/>
              </w:rPr>
              <w:t>497473,54</w:t>
            </w:r>
          </w:p>
        </w:tc>
        <w:tc>
          <w:tcPr>
            <w:tcW w:w="1627" w:type="pct"/>
            <w:tcBorders>
              <w:top w:val="single" w:sz="4" w:space="0" w:color="auto"/>
              <w:left w:val="single" w:sz="4" w:space="0" w:color="auto"/>
              <w:bottom w:val="single" w:sz="4" w:space="0" w:color="auto"/>
              <w:right w:val="single" w:sz="4" w:space="0" w:color="auto"/>
            </w:tcBorders>
            <w:vAlign w:val="center"/>
          </w:tcPr>
          <w:p w14:paraId="42F9A81E" w14:textId="77777777" w:rsidR="00085AA6" w:rsidRPr="00F23EDA" w:rsidRDefault="00085AA6" w:rsidP="00085AA6">
            <w:pPr>
              <w:spacing w:line="276" w:lineRule="auto"/>
              <w:ind w:firstLine="0"/>
              <w:jc w:val="center"/>
              <w:rPr>
                <w:szCs w:val="28"/>
                <w:lang w:eastAsia="en-US"/>
              </w:rPr>
            </w:pPr>
            <w:r w:rsidRPr="00F23EDA">
              <w:rPr>
                <w:szCs w:val="28"/>
                <w:lang w:eastAsia="en-US"/>
              </w:rPr>
              <w:t>4196428,21</w:t>
            </w:r>
          </w:p>
        </w:tc>
      </w:tr>
      <w:tr w:rsidR="00085AA6" w:rsidRPr="00F23EDA" w14:paraId="42F9A82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20" w14:textId="77777777" w:rsidR="00085AA6" w:rsidRPr="00F23EDA" w:rsidRDefault="00085AA6" w:rsidP="00085AA6">
            <w:pPr>
              <w:spacing w:line="276" w:lineRule="auto"/>
              <w:ind w:firstLine="0"/>
              <w:jc w:val="center"/>
              <w:rPr>
                <w:szCs w:val="28"/>
                <w:lang w:eastAsia="en-US"/>
              </w:rPr>
            </w:pPr>
            <w:r w:rsidRPr="00F23EDA">
              <w:rPr>
                <w:szCs w:val="28"/>
                <w:lang w:eastAsia="en-US"/>
              </w:rPr>
              <w:t>40</w:t>
            </w:r>
          </w:p>
        </w:tc>
        <w:tc>
          <w:tcPr>
            <w:tcW w:w="1945" w:type="pct"/>
            <w:tcBorders>
              <w:top w:val="single" w:sz="4" w:space="0" w:color="auto"/>
              <w:left w:val="single" w:sz="4" w:space="0" w:color="auto"/>
              <w:bottom w:val="single" w:sz="4" w:space="0" w:color="auto"/>
              <w:right w:val="single" w:sz="4" w:space="0" w:color="auto"/>
            </w:tcBorders>
            <w:vAlign w:val="center"/>
          </w:tcPr>
          <w:p w14:paraId="42F9A821" w14:textId="77777777" w:rsidR="00085AA6" w:rsidRPr="00F23EDA" w:rsidRDefault="00085AA6" w:rsidP="00085AA6">
            <w:pPr>
              <w:spacing w:line="276" w:lineRule="auto"/>
              <w:ind w:firstLine="0"/>
              <w:jc w:val="center"/>
              <w:rPr>
                <w:szCs w:val="28"/>
                <w:lang w:eastAsia="en-US"/>
              </w:rPr>
            </w:pPr>
            <w:r w:rsidRPr="00F23EDA">
              <w:rPr>
                <w:szCs w:val="28"/>
                <w:lang w:eastAsia="en-US"/>
              </w:rPr>
              <w:t>497466,13</w:t>
            </w:r>
          </w:p>
        </w:tc>
        <w:tc>
          <w:tcPr>
            <w:tcW w:w="1627" w:type="pct"/>
            <w:tcBorders>
              <w:top w:val="single" w:sz="4" w:space="0" w:color="auto"/>
              <w:left w:val="single" w:sz="4" w:space="0" w:color="auto"/>
              <w:bottom w:val="single" w:sz="4" w:space="0" w:color="auto"/>
              <w:right w:val="single" w:sz="4" w:space="0" w:color="auto"/>
            </w:tcBorders>
            <w:vAlign w:val="center"/>
          </w:tcPr>
          <w:p w14:paraId="42F9A822" w14:textId="77777777" w:rsidR="00085AA6" w:rsidRPr="00F23EDA" w:rsidRDefault="00085AA6" w:rsidP="00085AA6">
            <w:pPr>
              <w:spacing w:line="276" w:lineRule="auto"/>
              <w:ind w:firstLine="0"/>
              <w:jc w:val="center"/>
              <w:rPr>
                <w:szCs w:val="28"/>
                <w:lang w:eastAsia="en-US"/>
              </w:rPr>
            </w:pPr>
            <w:r w:rsidRPr="00F23EDA">
              <w:rPr>
                <w:szCs w:val="28"/>
                <w:lang w:eastAsia="en-US"/>
              </w:rPr>
              <w:t>4196452,33</w:t>
            </w:r>
          </w:p>
        </w:tc>
      </w:tr>
      <w:tr w:rsidR="00085AA6" w:rsidRPr="00F23EDA" w14:paraId="42F9A82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24" w14:textId="77777777" w:rsidR="00085AA6" w:rsidRPr="00F23EDA" w:rsidRDefault="00085AA6" w:rsidP="00085AA6">
            <w:pPr>
              <w:spacing w:line="276" w:lineRule="auto"/>
              <w:ind w:firstLine="0"/>
              <w:jc w:val="center"/>
              <w:rPr>
                <w:szCs w:val="28"/>
                <w:lang w:eastAsia="en-US"/>
              </w:rPr>
            </w:pPr>
            <w:r w:rsidRPr="00F23EDA">
              <w:rPr>
                <w:szCs w:val="28"/>
                <w:lang w:eastAsia="en-US"/>
              </w:rPr>
              <w:t>41</w:t>
            </w:r>
          </w:p>
        </w:tc>
        <w:tc>
          <w:tcPr>
            <w:tcW w:w="1945" w:type="pct"/>
            <w:tcBorders>
              <w:top w:val="single" w:sz="4" w:space="0" w:color="auto"/>
              <w:left w:val="single" w:sz="4" w:space="0" w:color="auto"/>
              <w:bottom w:val="single" w:sz="4" w:space="0" w:color="auto"/>
              <w:right w:val="single" w:sz="4" w:space="0" w:color="auto"/>
            </w:tcBorders>
            <w:vAlign w:val="center"/>
          </w:tcPr>
          <w:p w14:paraId="42F9A825" w14:textId="77777777" w:rsidR="00085AA6" w:rsidRPr="00F23EDA" w:rsidRDefault="00085AA6" w:rsidP="00085AA6">
            <w:pPr>
              <w:spacing w:line="276" w:lineRule="auto"/>
              <w:ind w:firstLine="0"/>
              <w:jc w:val="center"/>
              <w:rPr>
                <w:szCs w:val="28"/>
                <w:lang w:eastAsia="en-US"/>
              </w:rPr>
            </w:pPr>
            <w:r w:rsidRPr="00F23EDA">
              <w:rPr>
                <w:szCs w:val="28"/>
                <w:lang w:eastAsia="en-US"/>
              </w:rPr>
              <w:t>497461,53</w:t>
            </w:r>
          </w:p>
        </w:tc>
        <w:tc>
          <w:tcPr>
            <w:tcW w:w="1627" w:type="pct"/>
            <w:tcBorders>
              <w:top w:val="single" w:sz="4" w:space="0" w:color="auto"/>
              <w:left w:val="single" w:sz="4" w:space="0" w:color="auto"/>
              <w:bottom w:val="single" w:sz="4" w:space="0" w:color="auto"/>
              <w:right w:val="single" w:sz="4" w:space="0" w:color="auto"/>
            </w:tcBorders>
            <w:vAlign w:val="center"/>
          </w:tcPr>
          <w:p w14:paraId="42F9A826" w14:textId="77777777" w:rsidR="00085AA6" w:rsidRPr="00F23EDA" w:rsidRDefault="00085AA6" w:rsidP="00085AA6">
            <w:pPr>
              <w:spacing w:line="276" w:lineRule="auto"/>
              <w:ind w:firstLine="0"/>
              <w:jc w:val="center"/>
              <w:rPr>
                <w:szCs w:val="28"/>
                <w:lang w:eastAsia="en-US"/>
              </w:rPr>
            </w:pPr>
            <w:r w:rsidRPr="00F23EDA">
              <w:rPr>
                <w:szCs w:val="28"/>
                <w:lang w:eastAsia="en-US"/>
              </w:rPr>
              <w:t>4196467,03</w:t>
            </w:r>
          </w:p>
        </w:tc>
      </w:tr>
      <w:tr w:rsidR="00085AA6" w:rsidRPr="00F23EDA" w14:paraId="42F9A82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28" w14:textId="77777777" w:rsidR="00085AA6" w:rsidRPr="00F23EDA" w:rsidRDefault="00085AA6" w:rsidP="00085AA6">
            <w:pPr>
              <w:spacing w:line="276" w:lineRule="auto"/>
              <w:ind w:firstLine="0"/>
              <w:jc w:val="center"/>
              <w:rPr>
                <w:szCs w:val="28"/>
                <w:lang w:eastAsia="en-US"/>
              </w:rPr>
            </w:pPr>
            <w:r w:rsidRPr="00F23EDA">
              <w:rPr>
                <w:szCs w:val="28"/>
                <w:lang w:eastAsia="en-US"/>
              </w:rPr>
              <w:t>42</w:t>
            </w:r>
          </w:p>
        </w:tc>
        <w:tc>
          <w:tcPr>
            <w:tcW w:w="1945" w:type="pct"/>
            <w:tcBorders>
              <w:top w:val="single" w:sz="4" w:space="0" w:color="auto"/>
              <w:left w:val="single" w:sz="4" w:space="0" w:color="auto"/>
              <w:bottom w:val="single" w:sz="4" w:space="0" w:color="auto"/>
              <w:right w:val="single" w:sz="4" w:space="0" w:color="auto"/>
            </w:tcBorders>
            <w:vAlign w:val="center"/>
          </w:tcPr>
          <w:p w14:paraId="42F9A829" w14:textId="77777777" w:rsidR="00085AA6" w:rsidRPr="00F23EDA" w:rsidRDefault="00085AA6" w:rsidP="00085AA6">
            <w:pPr>
              <w:spacing w:line="276" w:lineRule="auto"/>
              <w:ind w:firstLine="0"/>
              <w:jc w:val="center"/>
              <w:rPr>
                <w:szCs w:val="28"/>
                <w:lang w:eastAsia="en-US"/>
              </w:rPr>
            </w:pPr>
            <w:r w:rsidRPr="00F23EDA">
              <w:rPr>
                <w:szCs w:val="28"/>
                <w:lang w:eastAsia="en-US"/>
              </w:rPr>
              <w:t>497446,13</w:t>
            </w:r>
          </w:p>
        </w:tc>
        <w:tc>
          <w:tcPr>
            <w:tcW w:w="1627" w:type="pct"/>
            <w:tcBorders>
              <w:top w:val="single" w:sz="4" w:space="0" w:color="auto"/>
              <w:left w:val="single" w:sz="4" w:space="0" w:color="auto"/>
              <w:bottom w:val="single" w:sz="4" w:space="0" w:color="auto"/>
              <w:right w:val="single" w:sz="4" w:space="0" w:color="auto"/>
            </w:tcBorders>
            <w:vAlign w:val="center"/>
          </w:tcPr>
          <w:p w14:paraId="42F9A82A" w14:textId="77777777" w:rsidR="00085AA6" w:rsidRPr="00F23EDA" w:rsidRDefault="00085AA6" w:rsidP="00085AA6">
            <w:pPr>
              <w:spacing w:line="276" w:lineRule="auto"/>
              <w:ind w:firstLine="0"/>
              <w:jc w:val="center"/>
              <w:rPr>
                <w:szCs w:val="28"/>
                <w:lang w:eastAsia="en-US"/>
              </w:rPr>
            </w:pPr>
            <w:r w:rsidRPr="00F23EDA">
              <w:rPr>
                <w:szCs w:val="28"/>
                <w:lang w:eastAsia="en-US"/>
              </w:rPr>
              <w:t>4196516,22</w:t>
            </w:r>
          </w:p>
        </w:tc>
      </w:tr>
      <w:tr w:rsidR="00085AA6" w:rsidRPr="00F23EDA" w14:paraId="42F9A82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2C" w14:textId="77777777" w:rsidR="00085AA6" w:rsidRPr="00F23EDA" w:rsidRDefault="00085AA6" w:rsidP="00085AA6">
            <w:pPr>
              <w:spacing w:line="276" w:lineRule="auto"/>
              <w:ind w:firstLine="0"/>
              <w:jc w:val="center"/>
              <w:rPr>
                <w:szCs w:val="28"/>
                <w:lang w:eastAsia="en-US"/>
              </w:rPr>
            </w:pPr>
            <w:r w:rsidRPr="00F23EDA">
              <w:rPr>
                <w:szCs w:val="28"/>
                <w:lang w:eastAsia="en-US"/>
              </w:rPr>
              <w:t>43</w:t>
            </w:r>
          </w:p>
        </w:tc>
        <w:tc>
          <w:tcPr>
            <w:tcW w:w="1945" w:type="pct"/>
            <w:tcBorders>
              <w:top w:val="single" w:sz="4" w:space="0" w:color="auto"/>
              <w:left w:val="single" w:sz="4" w:space="0" w:color="auto"/>
              <w:bottom w:val="single" w:sz="4" w:space="0" w:color="auto"/>
              <w:right w:val="single" w:sz="4" w:space="0" w:color="auto"/>
            </w:tcBorders>
            <w:vAlign w:val="center"/>
          </w:tcPr>
          <w:p w14:paraId="42F9A82D" w14:textId="77777777" w:rsidR="00085AA6" w:rsidRPr="00F23EDA" w:rsidRDefault="00085AA6" w:rsidP="00085AA6">
            <w:pPr>
              <w:spacing w:line="276" w:lineRule="auto"/>
              <w:ind w:firstLine="0"/>
              <w:jc w:val="center"/>
              <w:rPr>
                <w:szCs w:val="28"/>
                <w:lang w:eastAsia="en-US"/>
              </w:rPr>
            </w:pPr>
            <w:r w:rsidRPr="00F23EDA">
              <w:rPr>
                <w:szCs w:val="28"/>
                <w:lang w:eastAsia="en-US"/>
              </w:rPr>
              <w:t>497442,19</w:t>
            </w:r>
          </w:p>
        </w:tc>
        <w:tc>
          <w:tcPr>
            <w:tcW w:w="1627" w:type="pct"/>
            <w:tcBorders>
              <w:top w:val="single" w:sz="4" w:space="0" w:color="auto"/>
              <w:left w:val="single" w:sz="4" w:space="0" w:color="auto"/>
              <w:bottom w:val="single" w:sz="4" w:space="0" w:color="auto"/>
              <w:right w:val="single" w:sz="4" w:space="0" w:color="auto"/>
            </w:tcBorders>
            <w:vAlign w:val="center"/>
          </w:tcPr>
          <w:p w14:paraId="42F9A82E" w14:textId="77777777" w:rsidR="00085AA6" w:rsidRPr="00F23EDA" w:rsidRDefault="00085AA6" w:rsidP="00085AA6">
            <w:pPr>
              <w:spacing w:line="276" w:lineRule="auto"/>
              <w:ind w:firstLine="0"/>
              <w:jc w:val="center"/>
              <w:rPr>
                <w:szCs w:val="28"/>
                <w:lang w:eastAsia="en-US"/>
              </w:rPr>
            </w:pPr>
            <w:r w:rsidRPr="00F23EDA">
              <w:rPr>
                <w:szCs w:val="28"/>
                <w:lang w:eastAsia="en-US"/>
              </w:rPr>
              <w:t>4196528,83</w:t>
            </w:r>
          </w:p>
        </w:tc>
      </w:tr>
      <w:tr w:rsidR="00085AA6" w:rsidRPr="00F23EDA" w14:paraId="42F9A83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30" w14:textId="77777777" w:rsidR="00085AA6" w:rsidRPr="00F23EDA" w:rsidRDefault="00085AA6" w:rsidP="00085AA6">
            <w:pPr>
              <w:spacing w:line="276" w:lineRule="auto"/>
              <w:ind w:firstLine="0"/>
              <w:jc w:val="center"/>
              <w:rPr>
                <w:szCs w:val="28"/>
                <w:lang w:eastAsia="en-US"/>
              </w:rPr>
            </w:pPr>
            <w:r w:rsidRPr="00F23EDA">
              <w:rPr>
                <w:szCs w:val="28"/>
                <w:lang w:eastAsia="en-US"/>
              </w:rPr>
              <w:t>44</w:t>
            </w:r>
          </w:p>
        </w:tc>
        <w:tc>
          <w:tcPr>
            <w:tcW w:w="1945" w:type="pct"/>
            <w:tcBorders>
              <w:top w:val="single" w:sz="4" w:space="0" w:color="auto"/>
              <w:left w:val="single" w:sz="4" w:space="0" w:color="auto"/>
              <w:bottom w:val="single" w:sz="4" w:space="0" w:color="auto"/>
              <w:right w:val="single" w:sz="4" w:space="0" w:color="auto"/>
            </w:tcBorders>
            <w:vAlign w:val="center"/>
          </w:tcPr>
          <w:p w14:paraId="42F9A831" w14:textId="77777777" w:rsidR="00085AA6" w:rsidRPr="00F23EDA" w:rsidRDefault="00085AA6" w:rsidP="00085AA6">
            <w:pPr>
              <w:spacing w:line="276" w:lineRule="auto"/>
              <w:ind w:firstLine="0"/>
              <w:jc w:val="center"/>
              <w:rPr>
                <w:szCs w:val="28"/>
                <w:lang w:eastAsia="en-US"/>
              </w:rPr>
            </w:pPr>
            <w:r w:rsidRPr="00F23EDA">
              <w:rPr>
                <w:szCs w:val="28"/>
                <w:lang w:eastAsia="en-US"/>
              </w:rPr>
              <w:t>497441,02</w:t>
            </w:r>
          </w:p>
        </w:tc>
        <w:tc>
          <w:tcPr>
            <w:tcW w:w="1627" w:type="pct"/>
            <w:tcBorders>
              <w:top w:val="single" w:sz="4" w:space="0" w:color="auto"/>
              <w:left w:val="single" w:sz="4" w:space="0" w:color="auto"/>
              <w:bottom w:val="single" w:sz="4" w:space="0" w:color="auto"/>
              <w:right w:val="single" w:sz="4" w:space="0" w:color="auto"/>
            </w:tcBorders>
            <w:vAlign w:val="center"/>
          </w:tcPr>
          <w:p w14:paraId="42F9A832" w14:textId="77777777" w:rsidR="00085AA6" w:rsidRPr="00F23EDA" w:rsidRDefault="00085AA6" w:rsidP="00085AA6">
            <w:pPr>
              <w:spacing w:line="276" w:lineRule="auto"/>
              <w:ind w:firstLine="0"/>
              <w:jc w:val="center"/>
              <w:rPr>
                <w:szCs w:val="28"/>
                <w:lang w:eastAsia="en-US"/>
              </w:rPr>
            </w:pPr>
            <w:r w:rsidRPr="00F23EDA">
              <w:rPr>
                <w:szCs w:val="28"/>
                <w:lang w:eastAsia="en-US"/>
              </w:rPr>
              <w:t>4196532,68</w:t>
            </w:r>
          </w:p>
        </w:tc>
      </w:tr>
      <w:tr w:rsidR="00085AA6" w:rsidRPr="00F23EDA" w14:paraId="42F9A83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34" w14:textId="77777777" w:rsidR="00085AA6" w:rsidRPr="00F23EDA" w:rsidRDefault="00085AA6" w:rsidP="00085AA6">
            <w:pPr>
              <w:spacing w:line="276" w:lineRule="auto"/>
              <w:ind w:firstLine="0"/>
              <w:jc w:val="center"/>
              <w:rPr>
                <w:szCs w:val="28"/>
                <w:lang w:eastAsia="en-US"/>
              </w:rPr>
            </w:pPr>
            <w:r w:rsidRPr="00F23EDA">
              <w:rPr>
                <w:szCs w:val="28"/>
                <w:lang w:eastAsia="en-US"/>
              </w:rPr>
              <w:t>45</w:t>
            </w:r>
          </w:p>
        </w:tc>
        <w:tc>
          <w:tcPr>
            <w:tcW w:w="1945" w:type="pct"/>
            <w:tcBorders>
              <w:top w:val="single" w:sz="4" w:space="0" w:color="auto"/>
              <w:left w:val="single" w:sz="4" w:space="0" w:color="auto"/>
              <w:bottom w:val="single" w:sz="4" w:space="0" w:color="auto"/>
              <w:right w:val="single" w:sz="4" w:space="0" w:color="auto"/>
            </w:tcBorders>
            <w:vAlign w:val="center"/>
          </w:tcPr>
          <w:p w14:paraId="42F9A835" w14:textId="77777777" w:rsidR="00085AA6" w:rsidRPr="00F23EDA" w:rsidRDefault="00085AA6" w:rsidP="00085AA6">
            <w:pPr>
              <w:spacing w:line="276" w:lineRule="auto"/>
              <w:ind w:firstLine="0"/>
              <w:jc w:val="center"/>
              <w:rPr>
                <w:szCs w:val="28"/>
                <w:lang w:eastAsia="en-US"/>
              </w:rPr>
            </w:pPr>
            <w:r w:rsidRPr="00F23EDA">
              <w:rPr>
                <w:szCs w:val="28"/>
                <w:lang w:eastAsia="en-US"/>
              </w:rPr>
              <w:t>497429,51</w:t>
            </w:r>
          </w:p>
        </w:tc>
        <w:tc>
          <w:tcPr>
            <w:tcW w:w="1627" w:type="pct"/>
            <w:tcBorders>
              <w:top w:val="single" w:sz="4" w:space="0" w:color="auto"/>
              <w:left w:val="single" w:sz="4" w:space="0" w:color="auto"/>
              <w:bottom w:val="single" w:sz="4" w:space="0" w:color="auto"/>
              <w:right w:val="single" w:sz="4" w:space="0" w:color="auto"/>
            </w:tcBorders>
            <w:vAlign w:val="center"/>
          </w:tcPr>
          <w:p w14:paraId="42F9A836" w14:textId="77777777" w:rsidR="00085AA6" w:rsidRPr="00F23EDA" w:rsidRDefault="00085AA6" w:rsidP="00085AA6">
            <w:pPr>
              <w:spacing w:line="276" w:lineRule="auto"/>
              <w:ind w:firstLine="0"/>
              <w:jc w:val="center"/>
              <w:rPr>
                <w:szCs w:val="28"/>
                <w:lang w:eastAsia="en-US"/>
              </w:rPr>
            </w:pPr>
            <w:r w:rsidRPr="00F23EDA">
              <w:rPr>
                <w:szCs w:val="28"/>
                <w:lang w:eastAsia="en-US"/>
              </w:rPr>
              <w:t>4196529,49</w:t>
            </w:r>
          </w:p>
        </w:tc>
      </w:tr>
      <w:tr w:rsidR="00085AA6" w:rsidRPr="00F23EDA" w14:paraId="42F9A83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38" w14:textId="77777777" w:rsidR="00085AA6" w:rsidRPr="00F23EDA" w:rsidRDefault="00085AA6" w:rsidP="00085AA6">
            <w:pPr>
              <w:spacing w:line="276" w:lineRule="auto"/>
              <w:ind w:firstLine="0"/>
              <w:jc w:val="center"/>
              <w:rPr>
                <w:szCs w:val="28"/>
                <w:lang w:eastAsia="en-US"/>
              </w:rPr>
            </w:pPr>
            <w:r w:rsidRPr="00F23EDA">
              <w:rPr>
                <w:szCs w:val="28"/>
                <w:lang w:eastAsia="en-US"/>
              </w:rPr>
              <w:t>46</w:t>
            </w:r>
          </w:p>
        </w:tc>
        <w:tc>
          <w:tcPr>
            <w:tcW w:w="1945" w:type="pct"/>
            <w:tcBorders>
              <w:top w:val="single" w:sz="4" w:space="0" w:color="auto"/>
              <w:left w:val="single" w:sz="4" w:space="0" w:color="auto"/>
              <w:bottom w:val="single" w:sz="4" w:space="0" w:color="auto"/>
              <w:right w:val="single" w:sz="4" w:space="0" w:color="auto"/>
            </w:tcBorders>
            <w:vAlign w:val="center"/>
          </w:tcPr>
          <w:p w14:paraId="42F9A839" w14:textId="77777777" w:rsidR="00085AA6" w:rsidRPr="00F23EDA" w:rsidRDefault="00085AA6" w:rsidP="00085AA6">
            <w:pPr>
              <w:spacing w:line="276" w:lineRule="auto"/>
              <w:ind w:firstLine="0"/>
              <w:jc w:val="center"/>
              <w:rPr>
                <w:szCs w:val="28"/>
                <w:lang w:eastAsia="en-US"/>
              </w:rPr>
            </w:pPr>
            <w:r w:rsidRPr="00F23EDA">
              <w:rPr>
                <w:szCs w:val="28"/>
                <w:lang w:eastAsia="en-US"/>
              </w:rPr>
              <w:t>497423,04</w:t>
            </w:r>
          </w:p>
        </w:tc>
        <w:tc>
          <w:tcPr>
            <w:tcW w:w="1627" w:type="pct"/>
            <w:tcBorders>
              <w:top w:val="single" w:sz="4" w:space="0" w:color="auto"/>
              <w:left w:val="single" w:sz="4" w:space="0" w:color="auto"/>
              <w:bottom w:val="single" w:sz="4" w:space="0" w:color="auto"/>
              <w:right w:val="single" w:sz="4" w:space="0" w:color="auto"/>
            </w:tcBorders>
            <w:vAlign w:val="center"/>
          </w:tcPr>
          <w:p w14:paraId="42F9A83A" w14:textId="77777777" w:rsidR="00085AA6" w:rsidRPr="00F23EDA" w:rsidRDefault="00085AA6" w:rsidP="00085AA6">
            <w:pPr>
              <w:spacing w:line="276" w:lineRule="auto"/>
              <w:ind w:firstLine="0"/>
              <w:jc w:val="center"/>
              <w:rPr>
                <w:szCs w:val="28"/>
                <w:lang w:eastAsia="en-US"/>
              </w:rPr>
            </w:pPr>
            <w:r w:rsidRPr="00F23EDA">
              <w:rPr>
                <w:szCs w:val="28"/>
                <w:lang w:eastAsia="en-US"/>
              </w:rPr>
              <w:t>4196527,70</w:t>
            </w:r>
          </w:p>
        </w:tc>
      </w:tr>
      <w:tr w:rsidR="00085AA6" w:rsidRPr="00F23EDA" w14:paraId="42F9A83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3C" w14:textId="77777777" w:rsidR="00085AA6" w:rsidRPr="00F23EDA" w:rsidRDefault="00085AA6" w:rsidP="00085AA6">
            <w:pPr>
              <w:spacing w:line="276" w:lineRule="auto"/>
              <w:ind w:firstLine="0"/>
              <w:jc w:val="center"/>
              <w:rPr>
                <w:szCs w:val="28"/>
                <w:lang w:eastAsia="en-US"/>
              </w:rPr>
            </w:pPr>
            <w:r w:rsidRPr="00F23EDA">
              <w:rPr>
                <w:szCs w:val="28"/>
                <w:lang w:eastAsia="en-US"/>
              </w:rPr>
              <w:t>47</w:t>
            </w:r>
          </w:p>
        </w:tc>
        <w:tc>
          <w:tcPr>
            <w:tcW w:w="1945" w:type="pct"/>
            <w:tcBorders>
              <w:top w:val="single" w:sz="4" w:space="0" w:color="auto"/>
              <w:left w:val="single" w:sz="4" w:space="0" w:color="auto"/>
              <w:bottom w:val="single" w:sz="4" w:space="0" w:color="auto"/>
              <w:right w:val="single" w:sz="4" w:space="0" w:color="auto"/>
            </w:tcBorders>
            <w:vAlign w:val="center"/>
          </w:tcPr>
          <w:p w14:paraId="42F9A83D" w14:textId="77777777" w:rsidR="00085AA6" w:rsidRPr="00F23EDA" w:rsidRDefault="00085AA6" w:rsidP="00085AA6">
            <w:pPr>
              <w:spacing w:line="276" w:lineRule="auto"/>
              <w:ind w:firstLine="0"/>
              <w:jc w:val="center"/>
              <w:rPr>
                <w:szCs w:val="28"/>
                <w:lang w:eastAsia="en-US"/>
              </w:rPr>
            </w:pPr>
            <w:r w:rsidRPr="00F23EDA">
              <w:rPr>
                <w:szCs w:val="28"/>
                <w:lang w:eastAsia="en-US"/>
              </w:rPr>
              <w:t>497385,07</w:t>
            </w:r>
          </w:p>
        </w:tc>
        <w:tc>
          <w:tcPr>
            <w:tcW w:w="1627" w:type="pct"/>
            <w:tcBorders>
              <w:top w:val="single" w:sz="4" w:space="0" w:color="auto"/>
              <w:left w:val="single" w:sz="4" w:space="0" w:color="auto"/>
              <w:bottom w:val="single" w:sz="4" w:space="0" w:color="auto"/>
              <w:right w:val="single" w:sz="4" w:space="0" w:color="auto"/>
            </w:tcBorders>
            <w:vAlign w:val="center"/>
          </w:tcPr>
          <w:p w14:paraId="42F9A83E" w14:textId="77777777" w:rsidR="00085AA6" w:rsidRPr="00F23EDA" w:rsidRDefault="00085AA6" w:rsidP="00085AA6">
            <w:pPr>
              <w:spacing w:line="276" w:lineRule="auto"/>
              <w:ind w:firstLine="0"/>
              <w:jc w:val="center"/>
              <w:rPr>
                <w:szCs w:val="28"/>
                <w:lang w:eastAsia="en-US"/>
              </w:rPr>
            </w:pPr>
            <w:r w:rsidRPr="00F23EDA">
              <w:rPr>
                <w:szCs w:val="28"/>
                <w:lang w:eastAsia="en-US"/>
              </w:rPr>
              <w:t>4196517,19</w:t>
            </w:r>
          </w:p>
        </w:tc>
      </w:tr>
      <w:tr w:rsidR="00085AA6" w:rsidRPr="00F23EDA" w14:paraId="42F9A84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40" w14:textId="77777777" w:rsidR="00085AA6" w:rsidRPr="00F23EDA" w:rsidRDefault="00085AA6" w:rsidP="00085AA6">
            <w:pPr>
              <w:spacing w:line="276" w:lineRule="auto"/>
              <w:ind w:firstLine="0"/>
              <w:jc w:val="center"/>
              <w:rPr>
                <w:szCs w:val="28"/>
                <w:lang w:eastAsia="en-US"/>
              </w:rPr>
            </w:pPr>
            <w:r w:rsidRPr="00F23EDA">
              <w:rPr>
                <w:szCs w:val="28"/>
                <w:lang w:eastAsia="en-US"/>
              </w:rPr>
              <w:t>48</w:t>
            </w:r>
          </w:p>
        </w:tc>
        <w:tc>
          <w:tcPr>
            <w:tcW w:w="1945" w:type="pct"/>
            <w:tcBorders>
              <w:top w:val="single" w:sz="4" w:space="0" w:color="auto"/>
              <w:left w:val="single" w:sz="4" w:space="0" w:color="auto"/>
              <w:bottom w:val="single" w:sz="4" w:space="0" w:color="auto"/>
              <w:right w:val="single" w:sz="4" w:space="0" w:color="auto"/>
            </w:tcBorders>
            <w:vAlign w:val="center"/>
          </w:tcPr>
          <w:p w14:paraId="42F9A841" w14:textId="77777777" w:rsidR="00085AA6" w:rsidRPr="00F23EDA" w:rsidRDefault="00085AA6" w:rsidP="00085AA6">
            <w:pPr>
              <w:spacing w:line="276" w:lineRule="auto"/>
              <w:ind w:firstLine="0"/>
              <w:jc w:val="center"/>
              <w:rPr>
                <w:szCs w:val="28"/>
                <w:lang w:eastAsia="en-US"/>
              </w:rPr>
            </w:pPr>
            <w:r w:rsidRPr="00F23EDA">
              <w:rPr>
                <w:szCs w:val="28"/>
                <w:lang w:eastAsia="en-US"/>
              </w:rPr>
              <w:t>497342,32</w:t>
            </w:r>
          </w:p>
        </w:tc>
        <w:tc>
          <w:tcPr>
            <w:tcW w:w="1627" w:type="pct"/>
            <w:tcBorders>
              <w:top w:val="single" w:sz="4" w:space="0" w:color="auto"/>
              <w:left w:val="single" w:sz="4" w:space="0" w:color="auto"/>
              <w:bottom w:val="single" w:sz="4" w:space="0" w:color="auto"/>
              <w:right w:val="single" w:sz="4" w:space="0" w:color="auto"/>
            </w:tcBorders>
            <w:vAlign w:val="center"/>
          </w:tcPr>
          <w:p w14:paraId="42F9A842" w14:textId="77777777" w:rsidR="00085AA6" w:rsidRPr="00F23EDA" w:rsidRDefault="00085AA6" w:rsidP="00085AA6">
            <w:pPr>
              <w:spacing w:line="276" w:lineRule="auto"/>
              <w:ind w:firstLine="0"/>
              <w:jc w:val="center"/>
              <w:rPr>
                <w:szCs w:val="28"/>
                <w:lang w:eastAsia="en-US"/>
              </w:rPr>
            </w:pPr>
            <w:r w:rsidRPr="00F23EDA">
              <w:rPr>
                <w:szCs w:val="28"/>
                <w:lang w:eastAsia="en-US"/>
              </w:rPr>
              <w:t>4196564,53</w:t>
            </w:r>
          </w:p>
        </w:tc>
      </w:tr>
      <w:tr w:rsidR="00085AA6" w:rsidRPr="00F23EDA" w14:paraId="42F9A84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44" w14:textId="77777777" w:rsidR="00085AA6" w:rsidRPr="00F23EDA" w:rsidRDefault="00085AA6" w:rsidP="00085AA6">
            <w:pPr>
              <w:spacing w:line="276" w:lineRule="auto"/>
              <w:ind w:firstLine="0"/>
              <w:jc w:val="center"/>
              <w:rPr>
                <w:szCs w:val="28"/>
                <w:lang w:eastAsia="en-US"/>
              </w:rPr>
            </w:pPr>
            <w:r w:rsidRPr="00F23EDA">
              <w:rPr>
                <w:szCs w:val="28"/>
                <w:lang w:eastAsia="en-US"/>
              </w:rPr>
              <w:t>49</w:t>
            </w:r>
          </w:p>
        </w:tc>
        <w:tc>
          <w:tcPr>
            <w:tcW w:w="1945" w:type="pct"/>
            <w:tcBorders>
              <w:top w:val="single" w:sz="4" w:space="0" w:color="auto"/>
              <w:left w:val="single" w:sz="4" w:space="0" w:color="auto"/>
              <w:bottom w:val="single" w:sz="4" w:space="0" w:color="auto"/>
              <w:right w:val="single" w:sz="4" w:space="0" w:color="auto"/>
            </w:tcBorders>
            <w:vAlign w:val="center"/>
          </w:tcPr>
          <w:p w14:paraId="42F9A845" w14:textId="77777777" w:rsidR="00085AA6" w:rsidRPr="00F23EDA" w:rsidRDefault="00085AA6" w:rsidP="00085AA6">
            <w:pPr>
              <w:spacing w:line="276" w:lineRule="auto"/>
              <w:ind w:firstLine="0"/>
              <w:jc w:val="center"/>
              <w:rPr>
                <w:szCs w:val="28"/>
                <w:lang w:eastAsia="en-US"/>
              </w:rPr>
            </w:pPr>
            <w:r w:rsidRPr="00F23EDA">
              <w:rPr>
                <w:szCs w:val="28"/>
                <w:lang w:eastAsia="en-US"/>
              </w:rPr>
              <w:t>497325,64</w:t>
            </w:r>
          </w:p>
        </w:tc>
        <w:tc>
          <w:tcPr>
            <w:tcW w:w="1627" w:type="pct"/>
            <w:tcBorders>
              <w:top w:val="single" w:sz="4" w:space="0" w:color="auto"/>
              <w:left w:val="single" w:sz="4" w:space="0" w:color="auto"/>
              <w:bottom w:val="single" w:sz="4" w:space="0" w:color="auto"/>
              <w:right w:val="single" w:sz="4" w:space="0" w:color="auto"/>
            </w:tcBorders>
            <w:vAlign w:val="center"/>
          </w:tcPr>
          <w:p w14:paraId="42F9A846" w14:textId="77777777" w:rsidR="00085AA6" w:rsidRPr="00F23EDA" w:rsidRDefault="00085AA6" w:rsidP="00085AA6">
            <w:pPr>
              <w:spacing w:line="276" w:lineRule="auto"/>
              <w:ind w:firstLine="0"/>
              <w:jc w:val="center"/>
              <w:rPr>
                <w:szCs w:val="28"/>
                <w:lang w:eastAsia="en-US"/>
              </w:rPr>
            </w:pPr>
            <w:r w:rsidRPr="00F23EDA">
              <w:rPr>
                <w:szCs w:val="28"/>
                <w:lang w:eastAsia="en-US"/>
              </w:rPr>
              <w:t>4196620,28</w:t>
            </w:r>
          </w:p>
        </w:tc>
      </w:tr>
      <w:tr w:rsidR="00085AA6" w:rsidRPr="00F23EDA" w14:paraId="42F9A84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48" w14:textId="77777777" w:rsidR="00085AA6" w:rsidRPr="00F23EDA" w:rsidRDefault="00085AA6" w:rsidP="00085AA6">
            <w:pPr>
              <w:spacing w:line="276" w:lineRule="auto"/>
              <w:ind w:firstLine="0"/>
              <w:jc w:val="center"/>
              <w:rPr>
                <w:szCs w:val="28"/>
                <w:lang w:eastAsia="en-US"/>
              </w:rPr>
            </w:pPr>
            <w:r w:rsidRPr="00F23EDA">
              <w:rPr>
                <w:szCs w:val="28"/>
                <w:lang w:eastAsia="en-US"/>
              </w:rPr>
              <w:t>50</w:t>
            </w:r>
          </w:p>
        </w:tc>
        <w:tc>
          <w:tcPr>
            <w:tcW w:w="1945" w:type="pct"/>
            <w:tcBorders>
              <w:top w:val="single" w:sz="4" w:space="0" w:color="auto"/>
              <w:left w:val="single" w:sz="4" w:space="0" w:color="auto"/>
              <w:bottom w:val="single" w:sz="4" w:space="0" w:color="auto"/>
              <w:right w:val="single" w:sz="4" w:space="0" w:color="auto"/>
            </w:tcBorders>
            <w:vAlign w:val="center"/>
          </w:tcPr>
          <w:p w14:paraId="42F9A849" w14:textId="77777777" w:rsidR="00085AA6" w:rsidRPr="00F23EDA" w:rsidRDefault="00085AA6" w:rsidP="00085AA6">
            <w:pPr>
              <w:spacing w:line="276" w:lineRule="auto"/>
              <w:ind w:firstLine="0"/>
              <w:jc w:val="center"/>
              <w:rPr>
                <w:szCs w:val="28"/>
                <w:lang w:eastAsia="en-US"/>
              </w:rPr>
            </w:pPr>
            <w:r w:rsidRPr="00F23EDA">
              <w:rPr>
                <w:szCs w:val="28"/>
                <w:lang w:eastAsia="en-US"/>
              </w:rPr>
              <w:t>497322,27</w:t>
            </w:r>
          </w:p>
        </w:tc>
        <w:tc>
          <w:tcPr>
            <w:tcW w:w="1627" w:type="pct"/>
            <w:tcBorders>
              <w:top w:val="single" w:sz="4" w:space="0" w:color="auto"/>
              <w:left w:val="single" w:sz="4" w:space="0" w:color="auto"/>
              <w:bottom w:val="single" w:sz="4" w:space="0" w:color="auto"/>
              <w:right w:val="single" w:sz="4" w:space="0" w:color="auto"/>
            </w:tcBorders>
            <w:vAlign w:val="center"/>
          </w:tcPr>
          <w:p w14:paraId="42F9A84A" w14:textId="77777777" w:rsidR="00085AA6" w:rsidRPr="00F23EDA" w:rsidRDefault="00085AA6" w:rsidP="00085AA6">
            <w:pPr>
              <w:spacing w:line="276" w:lineRule="auto"/>
              <w:ind w:firstLine="0"/>
              <w:jc w:val="center"/>
              <w:rPr>
                <w:szCs w:val="28"/>
                <w:lang w:eastAsia="en-US"/>
              </w:rPr>
            </w:pPr>
            <w:r w:rsidRPr="00F23EDA">
              <w:rPr>
                <w:szCs w:val="28"/>
                <w:lang w:eastAsia="en-US"/>
              </w:rPr>
              <w:t>4196630,39</w:t>
            </w:r>
          </w:p>
        </w:tc>
      </w:tr>
      <w:tr w:rsidR="00085AA6" w:rsidRPr="00F23EDA" w14:paraId="42F9A84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4C" w14:textId="77777777" w:rsidR="00085AA6" w:rsidRPr="00F23EDA" w:rsidRDefault="00085AA6" w:rsidP="00085AA6">
            <w:pPr>
              <w:spacing w:line="276" w:lineRule="auto"/>
              <w:ind w:firstLine="0"/>
              <w:jc w:val="center"/>
              <w:rPr>
                <w:szCs w:val="28"/>
                <w:lang w:eastAsia="en-US"/>
              </w:rPr>
            </w:pPr>
            <w:r w:rsidRPr="00F23EDA">
              <w:rPr>
                <w:szCs w:val="28"/>
                <w:lang w:eastAsia="en-US"/>
              </w:rPr>
              <w:t>51</w:t>
            </w:r>
          </w:p>
        </w:tc>
        <w:tc>
          <w:tcPr>
            <w:tcW w:w="1945" w:type="pct"/>
            <w:tcBorders>
              <w:top w:val="single" w:sz="4" w:space="0" w:color="auto"/>
              <w:left w:val="single" w:sz="4" w:space="0" w:color="auto"/>
              <w:bottom w:val="single" w:sz="4" w:space="0" w:color="auto"/>
              <w:right w:val="single" w:sz="4" w:space="0" w:color="auto"/>
            </w:tcBorders>
            <w:vAlign w:val="center"/>
          </w:tcPr>
          <w:p w14:paraId="42F9A84D" w14:textId="77777777" w:rsidR="00085AA6" w:rsidRPr="00F23EDA" w:rsidRDefault="00085AA6" w:rsidP="00085AA6">
            <w:pPr>
              <w:spacing w:line="276" w:lineRule="auto"/>
              <w:ind w:firstLine="0"/>
              <w:jc w:val="center"/>
              <w:rPr>
                <w:szCs w:val="28"/>
                <w:lang w:eastAsia="en-US"/>
              </w:rPr>
            </w:pPr>
            <w:r w:rsidRPr="00F23EDA">
              <w:rPr>
                <w:szCs w:val="28"/>
                <w:lang w:eastAsia="en-US"/>
              </w:rPr>
              <w:t>497272,32</w:t>
            </w:r>
          </w:p>
        </w:tc>
        <w:tc>
          <w:tcPr>
            <w:tcW w:w="1627" w:type="pct"/>
            <w:tcBorders>
              <w:top w:val="single" w:sz="4" w:space="0" w:color="auto"/>
              <w:left w:val="single" w:sz="4" w:space="0" w:color="auto"/>
              <w:bottom w:val="single" w:sz="4" w:space="0" w:color="auto"/>
              <w:right w:val="single" w:sz="4" w:space="0" w:color="auto"/>
            </w:tcBorders>
            <w:vAlign w:val="center"/>
          </w:tcPr>
          <w:p w14:paraId="42F9A84E" w14:textId="77777777" w:rsidR="00085AA6" w:rsidRPr="00F23EDA" w:rsidRDefault="00085AA6" w:rsidP="00085AA6">
            <w:pPr>
              <w:spacing w:line="276" w:lineRule="auto"/>
              <w:ind w:firstLine="0"/>
              <w:jc w:val="center"/>
              <w:rPr>
                <w:szCs w:val="28"/>
                <w:lang w:eastAsia="en-US"/>
              </w:rPr>
            </w:pPr>
            <w:r w:rsidRPr="00F23EDA">
              <w:rPr>
                <w:szCs w:val="28"/>
                <w:lang w:eastAsia="en-US"/>
              </w:rPr>
              <w:t>4196616,86</w:t>
            </w:r>
          </w:p>
        </w:tc>
      </w:tr>
      <w:tr w:rsidR="00085AA6" w:rsidRPr="00F23EDA" w14:paraId="42F9A85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50" w14:textId="77777777" w:rsidR="00085AA6" w:rsidRPr="00F23EDA" w:rsidRDefault="00085AA6" w:rsidP="00085AA6">
            <w:pPr>
              <w:spacing w:line="276" w:lineRule="auto"/>
              <w:ind w:firstLine="0"/>
              <w:jc w:val="center"/>
              <w:rPr>
                <w:szCs w:val="28"/>
                <w:lang w:eastAsia="en-US"/>
              </w:rPr>
            </w:pPr>
            <w:r w:rsidRPr="00F23EDA">
              <w:rPr>
                <w:szCs w:val="28"/>
                <w:lang w:eastAsia="en-US"/>
              </w:rPr>
              <w:t>52</w:t>
            </w:r>
          </w:p>
        </w:tc>
        <w:tc>
          <w:tcPr>
            <w:tcW w:w="1945" w:type="pct"/>
            <w:tcBorders>
              <w:top w:val="single" w:sz="4" w:space="0" w:color="auto"/>
              <w:left w:val="single" w:sz="4" w:space="0" w:color="auto"/>
              <w:bottom w:val="single" w:sz="4" w:space="0" w:color="auto"/>
              <w:right w:val="single" w:sz="4" w:space="0" w:color="auto"/>
            </w:tcBorders>
            <w:vAlign w:val="center"/>
          </w:tcPr>
          <w:p w14:paraId="42F9A851" w14:textId="77777777" w:rsidR="00085AA6" w:rsidRPr="00F23EDA" w:rsidRDefault="00085AA6" w:rsidP="00085AA6">
            <w:pPr>
              <w:spacing w:line="276" w:lineRule="auto"/>
              <w:ind w:firstLine="0"/>
              <w:jc w:val="center"/>
              <w:rPr>
                <w:szCs w:val="28"/>
                <w:lang w:eastAsia="en-US"/>
              </w:rPr>
            </w:pPr>
            <w:r w:rsidRPr="00F23EDA">
              <w:rPr>
                <w:szCs w:val="28"/>
                <w:lang w:eastAsia="en-US"/>
              </w:rPr>
              <w:t>497271,44</w:t>
            </w:r>
          </w:p>
        </w:tc>
        <w:tc>
          <w:tcPr>
            <w:tcW w:w="1627" w:type="pct"/>
            <w:tcBorders>
              <w:top w:val="single" w:sz="4" w:space="0" w:color="auto"/>
              <w:left w:val="single" w:sz="4" w:space="0" w:color="auto"/>
              <w:bottom w:val="single" w:sz="4" w:space="0" w:color="auto"/>
              <w:right w:val="single" w:sz="4" w:space="0" w:color="auto"/>
            </w:tcBorders>
            <w:vAlign w:val="center"/>
          </w:tcPr>
          <w:p w14:paraId="42F9A852" w14:textId="77777777" w:rsidR="00085AA6" w:rsidRPr="00F23EDA" w:rsidRDefault="00085AA6" w:rsidP="00085AA6">
            <w:pPr>
              <w:spacing w:line="276" w:lineRule="auto"/>
              <w:ind w:firstLine="0"/>
              <w:jc w:val="center"/>
              <w:rPr>
                <w:szCs w:val="28"/>
                <w:lang w:eastAsia="en-US"/>
              </w:rPr>
            </w:pPr>
            <w:r w:rsidRPr="00F23EDA">
              <w:rPr>
                <w:szCs w:val="28"/>
                <w:lang w:eastAsia="en-US"/>
              </w:rPr>
              <w:t>4196619,69</w:t>
            </w:r>
          </w:p>
        </w:tc>
      </w:tr>
      <w:tr w:rsidR="00085AA6" w:rsidRPr="00F23EDA" w14:paraId="42F9A85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54" w14:textId="77777777" w:rsidR="00085AA6" w:rsidRPr="00F23EDA" w:rsidRDefault="00085AA6" w:rsidP="00085AA6">
            <w:pPr>
              <w:spacing w:line="276" w:lineRule="auto"/>
              <w:ind w:firstLine="0"/>
              <w:jc w:val="center"/>
              <w:rPr>
                <w:szCs w:val="28"/>
                <w:lang w:eastAsia="en-US"/>
              </w:rPr>
            </w:pPr>
            <w:r w:rsidRPr="00F23EDA">
              <w:rPr>
                <w:szCs w:val="28"/>
                <w:lang w:eastAsia="en-US"/>
              </w:rPr>
              <w:t>53</w:t>
            </w:r>
          </w:p>
        </w:tc>
        <w:tc>
          <w:tcPr>
            <w:tcW w:w="1945" w:type="pct"/>
            <w:tcBorders>
              <w:top w:val="single" w:sz="4" w:space="0" w:color="auto"/>
              <w:left w:val="single" w:sz="4" w:space="0" w:color="auto"/>
              <w:bottom w:val="single" w:sz="4" w:space="0" w:color="auto"/>
              <w:right w:val="single" w:sz="4" w:space="0" w:color="auto"/>
            </w:tcBorders>
            <w:vAlign w:val="center"/>
          </w:tcPr>
          <w:p w14:paraId="42F9A855" w14:textId="77777777" w:rsidR="00085AA6" w:rsidRPr="00F23EDA" w:rsidRDefault="00085AA6" w:rsidP="00085AA6">
            <w:pPr>
              <w:spacing w:line="276" w:lineRule="auto"/>
              <w:ind w:firstLine="0"/>
              <w:jc w:val="center"/>
              <w:rPr>
                <w:szCs w:val="28"/>
                <w:lang w:eastAsia="en-US"/>
              </w:rPr>
            </w:pPr>
            <w:r w:rsidRPr="00F23EDA">
              <w:rPr>
                <w:szCs w:val="28"/>
                <w:lang w:eastAsia="en-US"/>
              </w:rPr>
              <w:t>497249,42</w:t>
            </w:r>
          </w:p>
        </w:tc>
        <w:tc>
          <w:tcPr>
            <w:tcW w:w="1627" w:type="pct"/>
            <w:tcBorders>
              <w:top w:val="single" w:sz="4" w:space="0" w:color="auto"/>
              <w:left w:val="single" w:sz="4" w:space="0" w:color="auto"/>
              <w:bottom w:val="single" w:sz="4" w:space="0" w:color="auto"/>
              <w:right w:val="single" w:sz="4" w:space="0" w:color="auto"/>
            </w:tcBorders>
            <w:vAlign w:val="center"/>
          </w:tcPr>
          <w:p w14:paraId="42F9A856" w14:textId="77777777" w:rsidR="00085AA6" w:rsidRPr="00F23EDA" w:rsidRDefault="00085AA6" w:rsidP="00085AA6">
            <w:pPr>
              <w:spacing w:line="276" w:lineRule="auto"/>
              <w:ind w:firstLine="0"/>
              <w:jc w:val="center"/>
              <w:rPr>
                <w:szCs w:val="28"/>
                <w:lang w:eastAsia="en-US"/>
              </w:rPr>
            </w:pPr>
            <w:r w:rsidRPr="00F23EDA">
              <w:rPr>
                <w:szCs w:val="28"/>
                <w:lang w:eastAsia="en-US"/>
              </w:rPr>
              <w:t>4196613,21</w:t>
            </w:r>
          </w:p>
        </w:tc>
      </w:tr>
      <w:tr w:rsidR="00085AA6" w:rsidRPr="00F23EDA" w14:paraId="42F9A85B"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58" w14:textId="77777777" w:rsidR="00085AA6" w:rsidRPr="00F23EDA" w:rsidRDefault="00085AA6" w:rsidP="00085AA6">
            <w:pPr>
              <w:spacing w:line="276" w:lineRule="auto"/>
              <w:ind w:firstLine="0"/>
              <w:jc w:val="center"/>
              <w:rPr>
                <w:szCs w:val="28"/>
                <w:lang w:eastAsia="en-US"/>
              </w:rPr>
            </w:pPr>
            <w:r w:rsidRPr="00F23EDA">
              <w:rPr>
                <w:szCs w:val="28"/>
                <w:lang w:eastAsia="en-US"/>
              </w:rPr>
              <w:t>54</w:t>
            </w:r>
          </w:p>
        </w:tc>
        <w:tc>
          <w:tcPr>
            <w:tcW w:w="1945" w:type="pct"/>
            <w:tcBorders>
              <w:top w:val="single" w:sz="4" w:space="0" w:color="auto"/>
              <w:left w:val="single" w:sz="4" w:space="0" w:color="auto"/>
              <w:bottom w:val="single" w:sz="4" w:space="0" w:color="auto"/>
              <w:right w:val="single" w:sz="4" w:space="0" w:color="auto"/>
            </w:tcBorders>
            <w:vAlign w:val="center"/>
          </w:tcPr>
          <w:p w14:paraId="42F9A859" w14:textId="77777777" w:rsidR="00085AA6" w:rsidRPr="00F23EDA" w:rsidRDefault="00085AA6" w:rsidP="00085AA6">
            <w:pPr>
              <w:spacing w:line="276" w:lineRule="auto"/>
              <w:ind w:firstLine="0"/>
              <w:jc w:val="center"/>
              <w:rPr>
                <w:szCs w:val="28"/>
                <w:lang w:eastAsia="en-US"/>
              </w:rPr>
            </w:pPr>
            <w:r w:rsidRPr="00F23EDA">
              <w:rPr>
                <w:szCs w:val="28"/>
                <w:lang w:eastAsia="en-US"/>
              </w:rPr>
              <w:t>497230,29</w:t>
            </w:r>
          </w:p>
        </w:tc>
        <w:tc>
          <w:tcPr>
            <w:tcW w:w="1627" w:type="pct"/>
            <w:tcBorders>
              <w:top w:val="single" w:sz="4" w:space="0" w:color="auto"/>
              <w:left w:val="single" w:sz="4" w:space="0" w:color="auto"/>
              <w:bottom w:val="single" w:sz="4" w:space="0" w:color="auto"/>
              <w:right w:val="single" w:sz="4" w:space="0" w:color="auto"/>
            </w:tcBorders>
            <w:vAlign w:val="center"/>
          </w:tcPr>
          <w:p w14:paraId="42F9A85A" w14:textId="77777777" w:rsidR="00085AA6" w:rsidRPr="00F23EDA" w:rsidRDefault="00085AA6" w:rsidP="00085AA6">
            <w:pPr>
              <w:spacing w:line="276" w:lineRule="auto"/>
              <w:ind w:firstLine="0"/>
              <w:jc w:val="center"/>
              <w:rPr>
                <w:szCs w:val="28"/>
                <w:lang w:eastAsia="en-US"/>
              </w:rPr>
            </w:pPr>
            <w:r w:rsidRPr="00F23EDA">
              <w:rPr>
                <w:szCs w:val="28"/>
                <w:lang w:eastAsia="en-US"/>
              </w:rPr>
              <w:t>4196604,63</w:t>
            </w:r>
          </w:p>
        </w:tc>
      </w:tr>
      <w:tr w:rsidR="00085AA6" w:rsidRPr="00F23EDA" w14:paraId="42F9A85F"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5C" w14:textId="77777777" w:rsidR="00085AA6" w:rsidRPr="00F23EDA" w:rsidRDefault="00085AA6" w:rsidP="00085AA6">
            <w:pPr>
              <w:spacing w:line="276" w:lineRule="auto"/>
              <w:ind w:firstLine="0"/>
              <w:jc w:val="center"/>
              <w:rPr>
                <w:szCs w:val="28"/>
                <w:lang w:eastAsia="en-US"/>
              </w:rPr>
            </w:pPr>
            <w:r w:rsidRPr="00F23EDA">
              <w:rPr>
                <w:szCs w:val="28"/>
                <w:lang w:eastAsia="en-US"/>
              </w:rPr>
              <w:t>55</w:t>
            </w:r>
          </w:p>
        </w:tc>
        <w:tc>
          <w:tcPr>
            <w:tcW w:w="1945" w:type="pct"/>
            <w:tcBorders>
              <w:top w:val="single" w:sz="4" w:space="0" w:color="auto"/>
              <w:left w:val="single" w:sz="4" w:space="0" w:color="auto"/>
              <w:bottom w:val="single" w:sz="4" w:space="0" w:color="auto"/>
              <w:right w:val="single" w:sz="4" w:space="0" w:color="auto"/>
            </w:tcBorders>
            <w:vAlign w:val="center"/>
          </w:tcPr>
          <w:p w14:paraId="42F9A85D" w14:textId="77777777" w:rsidR="00085AA6" w:rsidRPr="00F23EDA" w:rsidRDefault="00085AA6" w:rsidP="00085AA6">
            <w:pPr>
              <w:spacing w:line="276" w:lineRule="auto"/>
              <w:ind w:firstLine="0"/>
              <w:jc w:val="center"/>
              <w:rPr>
                <w:szCs w:val="28"/>
                <w:lang w:eastAsia="en-US"/>
              </w:rPr>
            </w:pPr>
            <w:r w:rsidRPr="00F23EDA">
              <w:rPr>
                <w:szCs w:val="28"/>
                <w:lang w:eastAsia="en-US"/>
              </w:rPr>
              <w:t>497213,14</w:t>
            </w:r>
          </w:p>
        </w:tc>
        <w:tc>
          <w:tcPr>
            <w:tcW w:w="1627" w:type="pct"/>
            <w:tcBorders>
              <w:top w:val="single" w:sz="4" w:space="0" w:color="auto"/>
              <w:left w:val="single" w:sz="4" w:space="0" w:color="auto"/>
              <w:bottom w:val="single" w:sz="4" w:space="0" w:color="auto"/>
              <w:right w:val="single" w:sz="4" w:space="0" w:color="auto"/>
            </w:tcBorders>
            <w:vAlign w:val="center"/>
          </w:tcPr>
          <w:p w14:paraId="42F9A85E" w14:textId="77777777" w:rsidR="00085AA6" w:rsidRPr="00F23EDA" w:rsidRDefault="00085AA6" w:rsidP="00085AA6">
            <w:pPr>
              <w:spacing w:line="276" w:lineRule="auto"/>
              <w:ind w:firstLine="0"/>
              <w:jc w:val="center"/>
              <w:rPr>
                <w:szCs w:val="28"/>
                <w:lang w:eastAsia="en-US"/>
              </w:rPr>
            </w:pPr>
            <w:r w:rsidRPr="00F23EDA">
              <w:rPr>
                <w:szCs w:val="28"/>
                <w:lang w:eastAsia="en-US"/>
              </w:rPr>
              <w:t>4196656,50</w:t>
            </w:r>
          </w:p>
        </w:tc>
      </w:tr>
      <w:tr w:rsidR="00085AA6" w:rsidRPr="00F23EDA" w14:paraId="42F9A863"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60" w14:textId="77777777" w:rsidR="00085AA6" w:rsidRPr="00F23EDA" w:rsidRDefault="00085AA6" w:rsidP="00085AA6">
            <w:pPr>
              <w:spacing w:line="276" w:lineRule="auto"/>
              <w:ind w:firstLine="0"/>
              <w:jc w:val="center"/>
              <w:rPr>
                <w:szCs w:val="28"/>
                <w:lang w:eastAsia="en-US"/>
              </w:rPr>
            </w:pPr>
            <w:r w:rsidRPr="00F23EDA">
              <w:rPr>
                <w:szCs w:val="28"/>
                <w:lang w:eastAsia="en-US"/>
              </w:rPr>
              <w:t>56</w:t>
            </w:r>
          </w:p>
        </w:tc>
        <w:tc>
          <w:tcPr>
            <w:tcW w:w="1945" w:type="pct"/>
            <w:tcBorders>
              <w:top w:val="single" w:sz="4" w:space="0" w:color="auto"/>
              <w:left w:val="single" w:sz="4" w:space="0" w:color="auto"/>
              <w:bottom w:val="single" w:sz="4" w:space="0" w:color="auto"/>
              <w:right w:val="single" w:sz="4" w:space="0" w:color="auto"/>
            </w:tcBorders>
            <w:vAlign w:val="center"/>
          </w:tcPr>
          <w:p w14:paraId="42F9A861" w14:textId="77777777" w:rsidR="00085AA6" w:rsidRPr="00F23EDA" w:rsidRDefault="00085AA6" w:rsidP="00085AA6">
            <w:pPr>
              <w:spacing w:line="276" w:lineRule="auto"/>
              <w:ind w:firstLine="0"/>
              <w:jc w:val="center"/>
              <w:rPr>
                <w:szCs w:val="28"/>
                <w:lang w:eastAsia="en-US"/>
              </w:rPr>
            </w:pPr>
            <w:r w:rsidRPr="00F23EDA">
              <w:rPr>
                <w:szCs w:val="28"/>
                <w:lang w:eastAsia="en-US"/>
              </w:rPr>
              <w:t>497209,78</w:t>
            </w:r>
          </w:p>
        </w:tc>
        <w:tc>
          <w:tcPr>
            <w:tcW w:w="1627" w:type="pct"/>
            <w:tcBorders>
              <w:top w:val="single" w:sz="4" w:space="0" w:color="auto"/>
              <w:left w:val="single" w:sz="4" w:space="0" w:color="auto"/>
              <w:bottom w:val="single" w:sz="4" w:space="0" w:color="auto"/>
              <w:right w:val="single" w:sz="4" w:space="0" w:color="auto"/>
            </w:tcBorders>
            <w:vAlign w:val="center"/>
          </w:tcPr>
          <w:p w14:paraId="42F9A862" w14:textId="77777777" w:rsidR="00085AA6" w:rsidRPr="00F23EDA" w:rsidRDefault="00085AA6" w:rsidP="00085AA6">
            <w:pPr>
              <w:spacing w:line="276" w:lineRule="auto"/>
              <w:ind w:firstLine="0"/>
              <w:jc w:val="center"/>
              <w:rPr>
                <w:szCs w:val="28"/>
                <w:lang w:eastAsia="en-US"/>
              </w:rPr>
            </w:pPr>
            <w:r w:rsidRPr="00F23EDA">
              <w:rPr>
                <w:szCs w:val="28"/>
                <w:lang w:eastAsia="en-US"/>
              </w:rPr>
              <w:t>4196666,73</w:t>
            </w:r>
          </w:p>
        </w:tc>
      </w:tr>
      <w:tr w:rsidR="00085AA6" w:rsidRPr="00F23EDA" w14:paraId="42F9A867" w14:textId="77777777" w:rsidTr="00085AA6">
        <w:trPr>
          <w:trHeight w:val="20"/>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64" w14:textId="77777777" w:rsidR="00085AA6" w:rsidRPr="00F23EDA" w:rsidRDefault="00085AA6" w:rsidP="00085AA6">
            <w:pPr>
              <w:spacing w:line="276" w:lineRule="auto"/>
              <w:ind w:firstLine="0"/>
              <w:jc w:val="center"/>
              <w:rPr>
                <w:szCs w:val="28"/>
                <w:lang w:eastAsia="en-US"/>
              </w:rPr>
            </w:pPr>
            <w:r w:rsidRPr="00F23EDA">
              <w:rPr>
                <w:szCs w:val="28"/>
                <w:lang w:eastAsia="en-US"/>
              </w:rPr>
              <w:t>57</w:t>
            </w:r>
          </w:p>
        </w:tc>
        <w:tc>
          <w:tcPr>
            <w:tcW w:w="1945" w:type="pct"/>
            <w:tcBorders>
              <w:top w:val="single" w:sz="4" w:space="0" w:color="auto"/>
              <w:left w:val="single" w:sz="4" w:space="0" w:color="auto"/>
              <w:bottom w:val="single" w:sz="4" w:space="0" w:color="auto"/>
              <w:right w:val="single" w:sz="4" w:space="0" w:color="auto"/>
            </w:tcBorders>
            <w:vAlign w:val="center"/>
          </w:tcPr>
          <w:p w14:paraId="42F9A865" w14:textId="77777777" w:rsidR="00085AA6" w:rsidRPr="00F23EDA" w:rsidRDefault="00085AA6" w:rsidP="00085AA6">
            <w:pPr>
              <w:spacing w:line="276" w:lineRule="auto"/>
              <w:ind w:firstLine="0"/>
              <w:jc w:val="center"/>
              <w:rPr>
                <w:szCs w:val="28"/>
                <w:lang w:eastAsia="en-US"/>
              </w:rPr>
            </w:pPr>
            <w:r w:rsidRPr="00F23EDA">
              <w:rPr>
                <w:szCs w:val="28"/>
                <w:lang w:eastAsia="en-US"/>
              </w:rPr>
              <w:t>497193,15</w:t>
            </w:r>
          </w:p>
        </w:tc>
        <w:tc>
          <w:tcPr>
            <w:tcW w:w="1627" w:type="pct"/>
            <w:tcBorders>
              <w:top w:val="single" w:sz="4" w:space="0" w:color="auto"/>
              <w:left w:val="single" w:sz="4" w:space="0" w:color="auto"/>
              <w:bottom w:val="single" w:sz="4" w:space="0" w:color="auto"/>
              <w:right w:val="single" w:sz="4" w:space="0" w:color="auto"/>
            </w:tcBorders>
            <w:vAlign w:val="center"/>
          </w:tcPr>
          <w:p w14:paraId="42F9A866" w14:textId="77777777" w:rsidR="00085AA6" w:rsidRPr="00F23EDA" w:rsidRDefault="00085AA6" w:rsidP="00085AA6">
            <w:pPr>
              <w:spacing w:line="276" w:lineRule="auto"/>
              <w:ind w:firstLine="0"/>
              <w:jc w:val="center"/>
              <w:rPr>
                <w:szCs w:val="28"/>
                <w:lang w:eastAsia="en-US"/>
              </w:rPr>
            </w:pPr>
            <w:r w:rsidRPr="00F23EDA">
              <w:rPr>
                <w:szCs w:val="28"/>
                <w:lang w:eastAsia="en-US"/>
              </w:rPr>
              <w:t>4196717,17</w:t>
            </w:r>
          </w:p>
        </w:tc>
      </w:tr>
      <w:tr w:rsidR="00085AA6" w:rsidRPr="00F23EDA" w14:paraId="42F9A86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68" w14:textId="77777777" w:rsidR="00085AA6" w:rsidRPr="00F23EDA" w:rsidRDefault="00085AA6" w:rsidP="00085AA6">
            <w:pPr>
              <w:spacing w:line="276" w:lineRule="auto"/>
              <w:ind w:firstLine="0"/>
              <w:jc w:val="center"/>
              <w:rPr>
                <w:szCs w:val="28"/>
                <w:lang w:eastAsia="en-US"/>
              </w:rPr>
            </w:pPr>
            <w:r w:rsidRPr="00F23EDA">
              <w:rPr>
                <w:szCs w:val="28"/>
                <w:lang w:eastAsia="en-US"/>
              </w:rPr>
              <w:t>58</w:t>
            </w:r>
          </w:p>
        </w:tc>
        <w:tc>
          <w:tcPr>
            <w:tcW w:w="1945" w:type="pct"/>
            <w:tcBorders>
              <w:top w:val="single" w:sz="4" w:space="0" w:color="auto"/>
              <w:left w:val="single" w:sz="4" w:space="0" w:color="auto"/>
              <w:bottom w:val="single" w:sz="4" w:space="0" w:color="auto"/>
              <w:right w:val="single" w:sz="4" w:space="0" w:color="auto"/>
            </w:tcBorders>
            <w:vAlign w:val="center"/>
          </w:tcPr>
          <w:p w14:paraId="42F9A869" w14:textId="77777777" w:rsidR="00085AA6" w:rsidRPr="00F23EDA" w:rsidRDefault="00085AA6" w:rsidP="00085AA6">
            <w:pPr>
              <w:spacing w:line="276" w:lineRule="auto"/>
              <w:ind w:firstLine="0"/>
              <w:jc w:val="center"/>
              <w:rPr>
                <w:szCs w:val="28"/>
                <w:lang w:eastAsia="en-US"/>
              </w:rPr>
            </w:pPr>
            <w:r w:rsidRPr="00F23EDA">
              <w:rPr>
                <w:szCs w:val="28"/>
                <w:lang w:eastAsia="en-US"/>
              </w:rPr>
              <w:t>497236,84</w:t>
            </w:r>
          </w:p>
        </w:tc>
        <w:tc>
          <w:tcPr>
            <w:tcW w:w="1627" w:type="pct"/>
            <w:tcBorders>
              <w:top w:val="single" w:sz="4" w:space="0" w:color="auto"/>
              <w:left w:val="single" w:sz="4" w:space="0" w:color="auto"/>
              <w:bottom w:val="single" w:sz="4" w:space="0" w:color="auto"/>
              <w:right w:val="single" w:sz="4" w:space="0" w:color="auto"/>
            </w:tcBorders>
            <w:vAlign w:val="center"/>
          </w:tcPr>
          <w:p w14:paraId="42F9A86A" w14:textId="77777777" w:rsidR="00085AA6" w:rsidRPr="00F23EDA" w:rsidRDefault="00085AA6" w:rsidP="00085AA6">
            <w:pPr>
              <w:spacing w:line="276" w:lineRule="auto"/>
              <w:ind w:firstLine="0"/>
              <w:jc w:val="center"/>
              <w:rPr>
                <w:szCs w:val="28"/>
                <w:lang w:eastAsia="en-US"/>
              </w:rPr>
            </w:pPr>
            <w:r w:rsidRPr="00F23EDA">
              <w:rPr>
                <w:szCs w:val="28"/>
                <w:lang w:eastAsia="en-US"/>
              </w:rPr>
              <w:t>4196732,14</w:t>
            </w:r>
          </w:p>
        </w:tc>
      </w:tr>
      <w:tr w:rsidR="00085AA6" w:rsidRPr="00F23EDA" w14:paraId="42F9A86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6C" w14:textId="77777777" w:rsidR="00085AA6" w:rsidRPr="00F23EDA" w:rsidRDefault="00085AA6" w:rsidP="00085AA6">
            <w:pPr>
              <w:spacing w:line="276" w:lineRule="auto"/>
              <w:ind w:firstLine="0"/>
              <w:jc w:val="center"/>
              <w:rPr>
                <w:szCs w:val="28"/>
                <w:lang w:eastAsia="en-US"/>
              </w:rPr>
            </w:pPr>
            <w:r w:rsidRPr="00F23EDA">
              <w:rPr>
                <w:szCs w:val="28"/>
                <w:lang w:eastAsia="en-US"/>
              </w:rPr>
              <w:t>59</w:t>
            </w:r>
          </w:p>
        </w:tc>
        <w:tc>
          <w:tcPr>
            <w:tcW w:w="1945" w:type="pct"/>
            <w:tcBorders>
              <w:top w:val="single" w:sz="4" w:space="0" w:color="auto"/>
              <w:left w:val="single" w:sz="4" w:space="0" w:color="auto"/>
              <w:bottom w:val="single" w:sz="4" w:space="0" w:color="auto"/>
              <w:right w:val="single" w:sz="4" w:space="0" w:color="auto"/>
            </w:tcBorders>
            <w:vAlign w:val="center"/>
          </w:tcPr>
          <w:p w14:paraId="42F9A86D" w14:textId="77777777" w:rsidR="00085AA6" w:rsidRPr="00F23EDA" w:rsidRDefault="00085AA6" w:rsidP="00085AA6">
            <w:pPr>
              <w:spacing w:line="276" w:lineRule="auto"/>
              <w:ind w:firstLine="0"/>
              <w:jc w:val="center"/>
              <w:rPr>
                <w:szCs w:val="28"/>
                <w:lang w:eastAsia="en-US"/>
              </w:rPr>
            </w:pPr>
            <w:r w:rsidRPr="00F23EDA">
              <w:rPr>
                <w:szCs w:val="28"/>
                <w:lang w:eastAsia="en-US"/>
              </w:rPr>
              <w:t>497287,56</w:t>
            </w:r>
          </w:p>
        </w:tc>
        <w:tc>
          <w:tcPr>
            <w:tcW w:w="1627" w:type="pct"/>
            <w:tcBorders>
              <w:top w:val="single" w:sz="4" w:space="0" w:color="auto"/>
              <w:left w:val="single" w:sz="4" w:space="0" w:color="auto"/>
              <w:bottom w:val="single" w:sz="4" w:space="0" w:color="auto"/>
              <w:right w:val="single" w:sz="4" w:space="0" w:color="auto"/>
            </w:tcBorders>
            <w:vAlign w:val="center"/>
          </w:tcPr>
          <w:p w14:paraId="42F9A86E" w14:textId="77777777" w:rsidR="00085AA6" w:rsidRPr="00F23EDA" w:rsidRDefault="00085AA6" w:rsidP="00085AA6">
            <w:pPr>
              <w:spacing w:line="276" w:lineRule="auto"/>
              <w:ind w:firstLine="0"/>
              <w:jc w:val="center"/>
              <w:rPr>
                <w:szCs w:val="28"/>
                <w:lang w:eastAsia="en-US"/>
              </w:rPr>
            </w:pPr>
            <w:r w:rsidRPr="00F23EDA">
              <w:rPr>
                <w:szCs w:val="28"/>
                <w:lang w:eastAsia="en-US"/>
              </w:rPr>
              <w:t>4196746,80</w:t>
            </w:r>
          </w:p>
        </w:tc>
      </w:tr>
      <w:tr w:rsidR="00085AA6" w:rsidRPr="00F23EDA" w14:paraId="42F9A87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70" w14:textId="77777777" w:rsidR="00085AA6" w:rsidRPr="00F23EDA" w:rsidRDefault="00085AA6" w:rsidP="00085AA6">
            <w:pPr>
              <w:spacing w:line="276" w:lineRule="auto"/>
              <w:ind w:firstLine="0"/>
              <w:jc w:val="center"/>
              <w:rPr>
                <w:szCs w:val="28"/>
                <w:lang w:eastAsia="en-US"/>
              </w:rPr>
            </w:pPr>
            <w:r w:rsidRPr="00F23EDA">
              <w:rPr>
                <w:szCs w:val="28"/>
                <w:lang w:eastAsia="en-US"/>
              </w:rPr>
              <w:t>60</w:t>
            </w:r>
          </w:p>
        </w:tc>
        <w:tc>
          <w:tcPr>
            <w:tcW w:w="1945" w:type="pct"/>
            <w:tcBorders>
              <w:top w:val="single" w:sz="4" w:space="0" w:color="auto"/>
              <w:left w:val="single" w:sz="4" w:space="0" w:color="auto"/>
              <w:bottom w:val="single" w:sz="4" w:space="0" w:color="auto"/>
              <w:right w:val="single" w:sz="4" w:space="0" w:color="auto"/>
            </w:tcBorders>
            <w:vAlign w:val="center"/>
          </w:tcPr>
          <w:p w14:paraId="42F9A871" w14:textId="77777777" w:rsidR="00085AA6" w:rsidRPr="00F23EDA" w:rsidRDefault="00085AA6" w:rsidP="00085AA6">
            <w:pPr>
              <w:spacing w:line="276" w:lineRule="auto"/>
              <w:ind w:firstLine="0"/>
              <w:jc w:val="center"/>
              <w:rPr>
                <w:szCs w:val="28"/>
                <w:lang w:eastAsia="en-US"/>
              </w:rPr>
            </w:pPr>
            <w:r w:rsidRPr="00F23EDA">
              <w:rPr>
                <w:szCs w:val="28"/>
                <w:lang w:eastAsia="en-US"/>
              </w:rPr>
              <w:t>497305,35</w:t>
            </w:r>
          </w:p>
        </w:tc>
        <w:tc>
          <w:tcPr>
            <w:tcW w:w="1627" w:type="pct"/>
            <w:tcBorders>
              <w:top w:val="single" w:sz="4" w:space="0" w:color="auto"/>
              <w:left w:val="single" w:sz="4" w:space="0" w:color="auto"/>
              <w:bottom w:val="single" w:sz="4" w:space="0" w:color="auto"/>
              <w:right w:val="single" w:sz="4" w:space="0" w:color="auto"/>
            </w:tcBorders>
            <w:vAlign w:val="center"/>
          </w:tcPr>
          <w:p w14:paraId="42F9A872" w14:textId="77777777" w:rsidR="00085AA6" w:rsidRPr="00F23EDA" w:rsidRDefault="00085AA6" w:rsidP="00085AA6">
            <w:pPr>
              <w:spacing w:line="276" w:lineRule="auto"/>
              <w:ind w:firstLine="0"/>
              <w:jc w:val="center"/>
              <w:rPr>
                <w:szCs w:val="28"/>
                <w:lang w:eastAsia="en-US"/>
              </w:rPr>
            </w:pPr>
            <w:r w:rsidRPr="00F23EDA">
              <w:rPr>
                <w:szCs w:val="28"/>
                <w:lang w:eastAsia="en-US"/>
              </w:rPr>
              <w:t>4196752,11</w:t>
            </w:r>
          </w:p>
        </w:tc>
      </w:tr>
      <w:tr w:rsidR="00085AA6" w:rsidRPr="00F23EDA" w14:paraId="42F9A87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74" w14:textId="77777777" w:rsidR="00085AA6" w:rsidRPr="00F23EDA" w:rsidRDefault="00085AA6" w:rsidP="00085AA6">
            <w:pPr>
              <w:spacing w:line="276" w:lineRule="auto"/>
              <w:ind w:firstLine="0"/>
              <w:jc w:val="center"/>
              <w:rPr>
                <w:szCs w:val="28"/>
                <w:lang w:eastAsia="en-US"/>
              </w:rPr>
            </w:pPr>
            <w:r w:rsidRPr="00F23EDA">
              <w:rPr>
                <w:szCs w:val="28"/>
                <w:lang w:eastAsia="en-US"/>
              </w:rPr>
              <w:t>61</w:t>
            </w:r>
          </w:p>
        </w:tc>
        <w:tc>
          <w:tcPr>
            <w:tcW w:w="1945" w:type="pct"/>
            <w:tcBorders>
              <w:top w:val="single" w:sz="4" w:space="0" w:color="auto"/>
              <w:left w:val="single" w:sz="4" w:space="0" w:color="auto"/>
              <w:bottom w:val="single" w:sz="4" w:space="0" w:color="auto"/>
              <w:right w:val="single" w:sz="4" w:space="0" w:color="auto"/>
            </w:tcBorders>
            <w:vAlign w:val="center"/>
          </w:tcPr>
          <w:p w14:paraId="42F9A875" w14:textId="77777777" w:rsidR="00085AA6" w:rsidRPr="00F23EDA" w:rsidRDefault="00085AA6" w:rsidP="00085AA6">
            <w:pPr>
              <w:spacing w:line="276" w:lineRule="auto"/>
              <w:ind w:firstLine="0"/>
              <w:jc w:val="center"/>
              <w:rPr>
                <w:szCs w:val="28"/>
                <w:lang w:eastAsia="en-US"/>
              </w:rPr>
            </w:pPr>
            <w:r w:rsidRPr="00F23EDA">
              <w:rPr>
                <w:szCs w:val="28"/>
                <w:lang w:eastAsia="en-US"/>
              </w:rPr>
              <w:t>497339,09</w:t>
            </w:r>
          </w:p>
        </w:tc>
        <w:tc>
          <w:tcPr>
            <w:tcW w:w="1627" w:type="pct"/>
            <w:tcBorders>
              <w:top w:val="single" w:sz="4" w:space="0" w:color="auto"/>
              <w:left w:val="single" w:sz="4" w:space="0" w:color="auto"/>
              <w:bottom w:val="single" w:sz="4" w:space="0" w:color="auto"/>
              <w:right w:val="single" w:sz="4" w:space="0" w:color="auto"/>
            </w:tcBorders>
            <w:vAlign w:val="center"/>
          </w:tcPr>
          <w:p w14:paraId="42F9A876" w14:textId="77777777" w:rsidR="00085AA6" w:rsidRPr="00F23EDA" w:rsidRDefault="00085AA6" w:rsidP="00085AA6">
            <w:pPr>
              <w:spacing w:line="276" w:lineRule="auto"/>
              <w:ind w:firstLine="0"/>
              <w:jc w:val="center"/>
              <w:rPr>
                <w:szCs w:val="28"/>
                <w:lang w:eastAsia="en-US"/>
              </w:rPr>
            </w:pPr>
            <w:r w:rsidRPr="00F23EDA">
              <w:rPr>
                <w:szCs w:val="28"/>
                <w:lang w:eastAsia="en-US"/>
              </w:rPr>
              <w:t>4196761,84</w:t>
            </w:r>
          </w:p>
        </w:tc>
      </w:tr>
      <w:tr w:rsidR="00085AA6" w:rsidRPr="00F23EDA" w14:paraId="42F9A87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78" w14:textId="77777777" w:rsidR="00085AA6" w:rsidRPr="00F23EDA" w:rsidRDefault="00085AA6" w:rsidP="00085AA6">
            <w:pPr>
              <w:spacing w:line="276" w:lineRule="auto"/>
              <w:ind w:firstLine="0"/>
              <w:jc w:val="center"/>
              <w:rPr>
                <w:szCs w:val="28"/>
                <w:lang w:eastAsia="en-US"/>
              </w:rPr>
            </w:pPr>
            <w:r w:rsidRPr="00F23EDA">
              <w:rPr>
                <w:szCs w:val="28"/>
                <w:lang w:eastAsia="en-US"/>
              </w:rPr>
              <w:t>62</w:t>
            </w:r>
          </w:p>
        </w:tc>
        <w:tc>
          <w:tcPr>
            <w:tcW w:w="1945" w:type="pct"/>
            <w:tcBorders>
              <w:top w:val="single" w:sz="4" w:space="0" w:color="auto"/>
              <w:left w:val="single" w:sz="4" w:space="0" w:color="auto"/>
              <w:bottom w:val="single" w:sz="4" w:space="0" w:color="auto"/>
              <w:right w:val="single" w:sz="4" w:space="0" w:color="auto"/>
            </w:tcBorders>
            <w:vAlign w:val="center"/>
          </w:tcPr>
          <w:p w14:paraId="42F9A879" w14:textId="77777777" w:rsidR="00085AA6" w:rsidRPr="00F23EDA" w:rsidRDefault="00085AA6" w:rsidP="00085AA6">
            <w:pPr>
              <w:spacing w:line="276" w:lineRule="auto"/>
              <w:ind w:firstLine="0"/>
              <w:jc w:val="center"/>
              <w:rPr>
                <w:szCs w:val="28"/>
                <w:lang w:eastAsia="en-US"/>
              </w:rPr>
            </w:pPr>
            <w:r w:rsidRPr="00F23EDA">
              <w:rPr>
                <w:szCs w:val="28"/>
                <w:lang w:eastAsia="en-US"/>
              </w:rPr>
              <w:t>497359,29</w:t>
            </w:r>
          </w:p>
        </w:tc>
        <w:tc>
          <w:tcPr>
            <w:tcW w:w="1627" w:type="pct"/>
            <w:tcBorders>
              <w:top w:val="single" w:sz="4" w:space="0" w:color="auto"/>
              <w:left w:val="single" w:sz="4" w:space="0" w:color="auto"/>
              <w:bottom w:val="single" w:sz="4" w:space="0" w:color="auto"/>
              <w:right w:val="single" w:sz="4" w:space="0" w:color="auto"/>
            </w:tcBorders>
            <w:vAlign w:val="center"/>
          </w:tcPr>
          <w:p w14:paraId="42F9A87A" w14:textId="77777777" w:rsidR="00085AA6" w:rsidRPr="00F23EDA" w:rsidRDefault="00085AA6" w:rsidP="00085AA6">
            <w:pPr>
              <w:spacing w:line="276" w:lineRule="auto"/>
              <w:ind w:firstLine="0"/>
              <w:jc w:val="center"/>
              <w:rPr>
                <w:szCs w:val="28"/>
                <w:lang w:eastAsia="en-US"/>
              </w:rPr>
            </w:pPr>
            <w:r w:rsidRPr="00F23EDA">
              <w:rPr>
                <w:szCs w:val="28"/>
                <w:lang w:eastAsia="en-US"/>
              </w:rPr>
              <w:t>4196767,67</w:t>
            </w:r>
          </w:p>
        </w:tc>
      </w:tr>
      <w:tr w:rsidR="00085AA6" w:rsidRPr="00F23EDA" w14:paraId="42F9A87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7C" w14:textId="77777777" w:rsidR="00085AA6" w:rsidRPr="00F23EDA" w:rsidRDefault="00085AA6" w:rsidP="00085AA6">
            <w:pPr>
              <w:spacing w:line="276" w:lineRule="auto"/>
              <w:ind w:firstLine="0"/>
              <w:jc w:val="center"/>
              <w:rPr>
                <w:szCs w:val="28"/>
                <w:lang w:eastAsia="en-US"/>
              </w:rPr>
            </w:pPr>
            <w:r w:rsidRPr="00F23EDA">
              <w:rPr>
                <w:szCs w:val="28"/>
                <w:lang w:eastAsia="en-US"/>
              </w:rPr>
              <w:t>63</w:t>
            </w:r>
          </w:p>
        </w:tc>
        <w:tc>
          <w:tcPr>
            <w:tcW w:w="1945" w:type="pct"/>
            <w:tcBorders>
              <w:top w:val="single" w:sz="4" w:space="0" w:color="auto"/>
              <w:left w:val="single" w:sz="4" w:space="0" w:color="auto"/>
              <w:bottom w:val="single" w:sz="4" w:space="0" w:color="auto"/>
              <w:right w:val="single" w:sz="4" w:space="0" w:color="auto"/>
            </w:tcBorders>
            <w:vAlign w:val="center"/>
          </w:tcPr>
          <w:p w14:paraId="42F9A87D" w14:textId="77777777" w:rsidR="00085AA6" w:rsidRPr="00F23EDA" w:rsidRDefault="00085AA6" w:rsidP="00085AA6">
            <w:pPr>
              <w:spacing w:line="276" w:lineRule="auto"/>
              <w:ind w:firstLine="0"/>
              <w:jc w:val="center"/>
              <w:rPr>
                <w:szCs w:val="28"/>
                <w:lang w:eastAsia="en-US"/>
              </w:rPr>
            </w:pPr>
            <w:r w:rsidRPr="00F23EDA">
              <w:rPr>
                <w:szCs w:val="28"/>
                <w:lang w:eastAsia="en-US"/>
              </w:rPr>
              <w:t>497370,91</w:t>
            </w:r>
          </w:p>
        </w:tc>
        <w:tc>
          <w:tcPr>
            <w:tcW w:w="1627" w:type="pct"/>
            <w:tcBorders>
              <w:top w:val="single" w:sz="4" w:space="0" w:color="auto"/>
              <w:left w:val="single" w:sz="4" w:space="0" w:color="auto"/>
              <w:bottom w:val="single" w:sz="4" w:space="0" w:color="auto"/>
              <w:right w:val="single" w:sz="4" w:space="0" w:color="auto"/>
            </w:tcBorders>
            <w:vAlign w:val="center"/>
          </w:tcPr>
          <w:p w14:paraId="42F9A87E" w14:textId="77777777" w:rsidR="00085AA6" w:rsidRPr="00F23EDA" w:rsidRDefault="00085AA6" w:rsidP="00085AA6">
            <w:pPr>
              <w:spacing w:line="276" w:lineRule="auto"/>
              <w:ind w:firstLine="0"/>
              <w:jc w:val="center"/>
              <w:rPr>
                <w:szCs w:val="28"/>
                <w:lang w:eastAsia="en-US"/>
              </w:rPr>
            </w:pPr>
            <w:r w:rsidRPr="00F23EDA">
              <w:rPr>
                <w:szCs w:val="28"/>
                <w:lang w:eastAsia="en-US"/>
              </w:rPr>
              <w:t>4196770,08</w:t>
            </w:r>
          </w:p>
        </w:tc>
      </w:tr>
      <w:tr w:rsidR="00085AA6" w:rsidRPr="00F23EDA" w14:paraId="42F9A88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80" w14:textId="77777777" w:rsidR="00085AA6" w:rsidRPr="00F23EDA" w:rsidRDefault="00085AA6" w:rsidP="00085AA6">
            <w:pPr>
              <w:spacing w:line="276" w:lineRule="auto"/>
              <w:ind w:firstLine="0"/>
              <w:jc w:val="center"/>
              <w:rPr>
                <w:szCs w:val="28"/>
                <w:lang w:eastAsia="en-US"/>
              </w:rPr>
            </w:pPr>
            <w:r w:rsidRPr="00F23EDA">
              <w:rPr>
                <w:szCs w:val="28"/>
                <w:lang w:eastAsia="en-US"/>
              </w:rPr>
              <w:t>64</w:t>
            </w:r>
          </w:p>
        </w:tc>
        <w:tc>
          <w:tcPr>
            <w:tcW w:w="1945" w:type="pct"/>
            <w:tcBorders>
              <w:top w:val="single" w:sz="4" w:space="0" w:color="auto"/>
              <w:left w:val="single" w:sz="4" w:space="0" w:color="auto"/>
              <w:bottom w:val="single" w:sz="4" w:space="0" w:color="auto"/>
              <w:right w:val="single" w:sz="4" w:space="0" w:color="auto"/>
            </w:tcBorders>
            <w:vAlign w:val="center"/>
          </w:tcPr>
          <w:p w14:paraId="42F9A881" w14:textId="77777777" w:rsidR="00085AA6" w:rsidRPr="00F23EDA" w:rsidRDefault="00085AA6" w:rsidP="00085AA6">
            <w:pPr>
              <w:spacing w:line="276" w:lineRule="auto"/>
              <w:ind w:firstLine="0"/>
              <w:jc w:val="center"/>
              <w:rPr>
                <w:szCs w:val="28"/>
                <w:lang w:eastAsia="en-US"/>
              </w:rPr>
            </w:pPr>
            <w:r w:rsidRPr="00F23EDA">
              <w:rPr>
                <w:szCs w:val="28"/>
                <w:lang w:eastAsia="en-US"/>
              </w:rPr>
              <w:t>497397,12</w:t>
            </w:r>
          </w:p>
        </w:tc>
        <w:tc>
          <w:tcPr>
            <w:tcW w:w="1627" w:type="pct"/>
            <w:tcBorders>
              <w:top w:val="single" w:sz="4" w:space="0" w:color="auto"/>
              <w:left w:val="single" w:sz="4" w:space="0" w:color="auto"/>
              <w:bottom w:val="single" w:sz="4" w:space="0" w:color="auto"/>
              <w:right w:val="single" w:sz="4" w:space="0" w:color="auto"/>
            </w:tcBorders>
            <w:vAlign w:val="center"/>
          </w:tcPr>
          <w:p w14:paraId="42F9A882" w14:textId="77777777" w:rsidR="00085AA6" w:rsidRPr="00F23EDA" w:rsidRDefault="00085AA6" w:rsidP="00085AA6">
            <w:pPr>
              <w:spacing w:line="276" w:lineRule="auto"/>
              <w:ind w:firstLine="0"/>
              <w:jc w:val="center"/>
              <w:rPr>
                <w:szCs w:val="28"/>
                <w:lang w:eastAsia="en-US"/>
              </w:rPr>
            </w:pPr>
            <w:r w:rsidRPr="00F23EDA">
              <w:rPr>
                <w:szCs w:val="28"/>
                <w:lang w:eastAsia="en-US"/>
              </w:rPr>
              <w:t>4196777,75</w:t>
            </w:r>
          </w:p>
        </w:tc>
      </w:tr>
      <w:tr w:rsidR="00085AA6" w:rsidRPr="00F23EDA" w14:paraId="42F9A88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84" w14:textId="77777777" w:rsidR="00085AA6" w:rsidRPr="00F23EDA" w:rsidRDefault="00085AA6" w:rsidP="00085AA6">
            <w:pPr>
              <w:spacing w:line="276" w:lineRule="auto"/>
              <w:ind w:firstLine="0"/>
              <w:jc w:val="center"/>
              <w:rPr>
                <w:szCs w:val="28"/>
                <w:lang w:eastAsia="en-US"/>
              </w:rPr>
            </w:pPr>
            <w:r w:rsidRPr="00F23EDA">
              <w:rPr>
                <w:szCs w:val="28"/>
                <w:lang w:eastAsia="en-US"/>
              </w:rPr>
              <w:t>65</w:t>
            </w:r>
          </w:p>
        </w:tc>
        <w:tc>
          <w:tcPr>
            <w:tcW w:w="1945" w:type="pct"/>
            <w:tcBorders>
              <w:top w:val="single" w:sz="4" w:space="0" w:color="auto"/>
              <w:left w:val="single" w:sz="4" w:space="0" w:color="auto"/>
              <w:bottom w:val="single" w:sz="4" w:space="0" w:color="auto"/>
              <w:right w:val="single" w:sz="4" w:space="0" w:color="auto"/>
            </w:tcBorders>
            <w:vAlign w:val="center"/>
          </w:tcPr>
          <w:p w14:paraId="42F9A885" w14:textId="77777777" w:rsidR="00085AA6" w:rsidRPr="00F23EDA" w:rsidRDefault="00085AA6" w:rsidP="00085AA6">
            <w:pPr>
              <w:spacing w:line="276" w:lineRule="auto"/>
              <w:ind w:firstLine="0"/>
              <w:jc w:val="center"/>
              <w:rPr>
                <w:szCs w:val="28"/>
                <w:lang w:eastAsia="en-US"/>
              </w:rPr>
            </w:pPr>
            <w:r w:rsidRPr="00F23EDA">
              <w:rPr>
                <w:szCs w:val="28"/>
                <w:lang w:eastAsia="en-US"/>
              </w:rPr>
              <w:t>497408,92</w:t>
            </w:r>
          </w:p>
        </w:tc>
        <w:tc>
          <w:tcPr>
            <w:tcW w:w="1627" w:type="pct"/>
            <w:tcBorders>
              <w:top w:val="single" w:sz="4" w:space="0" w:color="auto"/>
              <w:left w:val="single" w:sz="4" w:space="0" w:color="auto"/>
              <w:bottom w:val="single" w:sz="4" w:space="0" w:color="auto"/>
              <w:right w:val="single" w:sz="4" w:space="0" w:color="auto"/>
            </w:tcBorders>
            <w:vAlign w:val="center"/>
          </w:tcPr>
          <w:p w14:paraId="42F9A886" w14:textId="77777777" w:rsidR="00085AA6" w:rsidRPr="00F23EDA" w:rsidRDefault="00085AA6" w:rsidP="00085AA6">
            <w:pPr>
              <w:spacing w:line="276" w:lineRule="auto"/>
              <w:ind w:firstLine="0"/>
              <w:jc w:val="center"/>
              <w:rPr>
                <w:szCs w:val="28"/>
                <w:lang w:eastAsia="en-US"/>
              </w:rPr>
            </w:pPr>
            <w:r w:rsidRPr="00F23EDA">
              <w:rPr>
                <w:szCs w:val="28"/>
                <w:lang w:eastAsia="en-US"/>
              </w:rPr>
              <w:t>4196782,63</w:t>
            </w:r>
          </w:p>
        </w:tc>
      </w:tr>
      <w:tr w:rsidR="00085AA6" w:rsidRPr="00F23EDA" w14:paraId="42F9A88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88" w14:textId="77777777" w:rsidR="00085AA6" w:rsidRPr="00F23EDA" w:rsidRDefault="00085AA6" w:rsidP="00085AA6">
            <w:pPr>
              <w:spacing w:line="276" w:lineRule="auto"/>
              <w:ind w:firstLine="0"/>
              <w:jc w:val="center"/>
              <w:rPr>
                <w:szCs w:val="28"/>
                <w:lang w:eastAsia="en-US"/>
              </w:rPr>
            </w:pPr>
            <w:r w:rsidRPr="00F23EDA">
              <w:rPr>
                <w:szCs w:val="28"/>
                <w:lang w:eastAsia="en-US"/>
              </w:rPr>
              <w:t>66</w:t>
            </w:r>
          </w:p>
        </w:tc>
        <w:tc>
          <w:tcPr>
            <w:tcW w:w="1945" w:type="pct"/>
            <w:tcBorders>
              <w:top w:val="single" w:sz="4" w:space="0" w:color="auto"/>
              <w:left w:val="single" w:sz="4" w:space="0" w:color="auto"/>
              <w:bottom w:val="single" w:sz="4" w:space="0" w:color="auto"/>
              <w:right w:val="single" w:sz="4" w:space="0" w:color="auto"/>
            </w:tcBorders>
            <w:vAlign w:val="center"/>
          </w:tcPr>
          <w:p w14:paraId="42F9A889" w14:textId="77777777" w:rsidR="00085AA6" w:rsidRPr="00F23EDA" w:rsidRDefault="00085AA6" w:rsidP="00085AA6">
            <w:pPr>
              <w:spacing w:line="276" w:lineRule="auto"/>
              <w:ind w:firstLine="0"/>
              <w:jc w:val="center"/>
              <w:rPr>
                <w:szCs w:val="28"/>
                <w:lang w:eastAsia="en-US"/>
              </w:rPr>
            </w:pPr>
            <w:r w:rsidRPr="00F23EDA">
              <w:rPr>
                <w:szCs w:val="28"/>
                <w:lang w:eastAsia="en-US"/>
              </w:rPr>
              <w:t>497418,40</w:t>
            </w:r>
          </w:p>
        </w:tc>
        <w:tc>
          <w:tcPr>
            <w:tcW w:w="1627" w:type="pct"/>
            <w:tcBorders>
              <w:top w:val="single" w:sz="4" w:space="0" w:color="auto"/>
              <w:left w:val="single" w:sz="4" w:space="0" w:color="auto"/>
              <w:bottom w:val="single" w:sz="4" w:space="0" w:color="auto"/>
              <w:right w:val="single" w:sz="4" w:space="0" w:color="auto"/>
            </w:tcBorders>
            <w:vAlign w:val="center"/>
          </w:tcPr>
          <w:p w14:paraId="42F9A88A" w14:textId="77777777" w:rsidR="00085AA6" w:rsidRPr="00F23EDA" w:rsidRDefault="00085AA6" w:rsidP="00085AA6">
            <w:pPr>
              <w:spacing w:line="276" w:lineRule="auto"/>
              <w:ind w:firstLine="0"/>
              <w:jc w:val="center"/>
              <w:rPr>
                <w:szCs w:val="28"/>
                <w:lang w:eastAsia="en-US"/>
              </w:rPr>
            </w:pPr>
            <w:r w:rsidRPr="00F23EDA">
              <w:rPr>
                <w:szCs w:val="28"/>
                <w:lang w:eastAsia="en-US"/>
              </w:rPr>
              <w:t>4196784,75</w:t>
            </w:r>
          </w:p>
        </w:tc>
      </w:tr>
      <w:tr w:rsidR="00085AA6" w:rsidRPr="00F23EDA" w14:paraId="42F9A88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8C" w14:textId="77777777" w:rsidR="00085AA6" w:rsidRPr="00F23EDA" w:rsidRDefault="00085AA6" w:rsidP="00085AA6">
            <w:pPr>
              <w:spacing w:line="276" w:lineRule="auto"/>
              <w:ind w:firstLine="0"/>
              <w:jc w:val="center"/>
              <w:rPr>
                <w:szCs w:val="28"/>
                <w:lang w:eastAsia="en-US"/>
              </w:rPr>
            </w:pPr>
            <w:r w:rsidRPr="00F23EDA">
              <w:rPr>
                <w:szCs w:val="28"/>
                <w:lang w:eastAsia="en-US"/>
              </w:rPr>
              <w:t>67</w:t>
            </w:r>
          </w:p>
        </w:tc>
        <w:tc>
          <w:tcPr>
            <w:tcW w:w="1945" w:type="pct"/>
            <w:tcBorders>
              <w:top w:val="single" w:sz="4" w:space="0" w:color="auto"/>
              <w:left w:val="single" w:sz="4" w:space="0" w:color="auto"/>
              <w:bottom w:val="single" w:sz="4" w:space="0" w:color="auto"/>
              <w:right w:val="single" w:sz="4" w:space="0" w:color="auto"/>
            </w:tcBorders>
            <w:vAlign w:val="center"/>
          </w:tcPr>
          <w:p w14:paraId="42F9A88D" w14:textId="77777777" w:rsidR="00085AA6" w:rsidRPr="00F23EDA" w:rsidRDefault="00085AA6" w:rsidP="00085AA6">
            <w:pPr>
              <w:spacing w:line="276" w:lineRule="auto"/>
              <w:ind w:firstLine="0"/>
              <w:jc w:val="center"/>
              <w:rPr>
                <w:szCs w:val="28"/>
                <w:lang w:eastAsia="en-US"/>
              </w:rPr>
            </w:pPr>
            <w:r w:rsidRPr="00F23EDA">
              <w:rPr>
                <w:szCs w:val="28"/>
                <w:lang w:eastAsia="en-US"/>
              </w:rPr>
              <w:t>497443,21</w:t>
            </w:r>
          </w:p>
        </w:tc>
        <w:tc>
          <w:tcPr>
            <w:tcW w:w="1627" w:type="pct"/>
            <w:tcBorders>
              <w:top w:val="single" w:sz="4" w:space="0" w:color="auto"/>
              <w:left w:val="single" w:sz="4" w:space="0" w:color="auto"/>
              <w:bottom w:val="single" w:sz="4" w:space="0" w:color="auto"/>
              <w:right w:val="single" w:sz="4" w:space="0" w:color="auto"/>
            </w:tcBorders>
            <w:vAlign w:val="center"/>
          </w:tcPr>
          <w:p w14:paraId="42F9A88E" w14:textId="77777777" w:rsidR="00085AA6" w:rsidRPr="00F23EDA" w:rsidRDefault="00085AA6" w:rsidP="00085AA6">
            <w:pPr>
              <w:spacing w:line="276" w:lineRule="auto"/>
              <w:ind w:firstLine="0"/>
              <w:jc w:val="center"/>
              <w:rPr>
                <w:szCs w:val="28"/>
                <w:lang w:eastAsia="en-US"/>
              </w:rPr>
            </w:pPr>
            <w:r w:rsidRPr="00F23EDA">
              <w:rPr>
                <w:szCs w:val="28"/>
                <w:lang w:eastAsia="en-US"/>
              </w:rPr>
              <w:t>4196791,00</w:t>
            </w:r>
          </w:p>
        </w:tc>
      </w:tr>
      <w:tr w:rsidR="00085AA6" w:rsidRPr="00F23EDA" w14:paraId="42F9A89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90" w14:textId="77777777" w:rsidR="00085AA6" w:rsidRPr="00F23EDA" w:rsidRDefault="00085AA6" w:rsidP="00085AA6">
            <w:pPr>
              <w:spacing w:line="276" w:lineRule="auto"/>
              <w:ind w:firstLine="0"/>
              <w:jc w:val="center"/>
              <w:rPr>
                <w:szCs w:val="28"/>
                <w:lang w:eastAsia="en-US"/>
              </w:rPr>
            </w:pPr>
            <w:r w:rsidRPr="00F23EDA">
              <w:rPr>
                <w:szCs w:val="28"/>
                <w:lang w:eastAsia="en-US"/>
              </w:rPr>
              <w:t>68</w:t>
            </w:r>
          </w:p>
        </w:tc>
        <w:tc>
          <w:tcPr>
            <w:tcW w:w="1945" w:type="pct"/>
            <w:tcBorders>
              <w:top w:val="single" w:sz="4" w:space="0" w:color="auto"/>
              <w:left w:val="single" w:sz="4" w:space="0" w:color="auto"/>
              <w:bottom w:val="single" w:sz="4" w:space="0" w:color="auto"/>
              <w:right w:val="single" w:sz="4" w:space="0" w:color="auto"/>
            </w:tcBorders>
            <w:vAlign w:val="center"/>
          </w:tcPr>
          <w:p w14:paraId="42F9A891" w14:textId="77777777" w:rsidR="00085AA6" w:rsidRPr="00F23EDA" w:rsidRDefault="00085AA6" w:rsidP="00085AA6">
            <w:pPr>
              <w:spacing w:line="276" w:lineRule="auto"/>
              <w:ind w:firstLine="0"/>
              <w:jc w:val="center"/>
              <w:rPr>
                <w:szCs w:val="28"/>
                <w:lang w:eastAsia="en-US"/>
              </w:rPr>
            </w:pPr>
            <w:r w:rsidRPr="00F23EDA">
              <w:rPr>
                <w:szCs w:val="28"/>
                <w:lang w:eastAsia="en-US"/>
              </w:rPr>
              <w:t>497443,81</w:t>
            </w:r>
          </w:p>
        </w:tc>
        <w:tc>
          <w:tcPr>
            <w:tcW w:w="1627" w:type="pct"/>
            <w:tcBorders>
              <w:top w:val="single" w:sz="4" w:space="0" w:color="auto"/>
              <w:left w:val="single" w:sz="4" w:space="0" w:color="auto"/>
              <w:bottom w:val="single" w:sz="4" w:space="0" w:color="auto"/>
              <w:right w:val="single" w:sz="4" w:space="0" w:color="auto"/>
            </w:tcBorders>
            <w:vAlign w:val="center"/>
          </w:tcPr>
          <w:p w14:paraId="42F9A892" w14:textId="77777777" w:rsidR="00085AA6" w:rsidRPr="00F23EDA" w:rsidRDefault="00085AA6" w:rsidP="00085AA6">
            <w:pPr>
              <w:spacing w:line="276" w:lineRule="auto"/>
              <w:ind w:firstLine="0"/>
              <w:jc w:val="center"/>
              <w:rPr>
                <w:szCs w:val="28"/>
                <w:lang w:eastAsia="en-US"/>
              </w:rPr>
            </w:pPr>
            <w:r w:rsidRPr="00F23EDA">
              <w:rPr>
                <w:szCs w:val="28"/>
                <w:lang w:eastAsia="en-US"/>
              </w:rPr>
              <w:t>4196791,33</w:t>
            </w:r>
          </w:p>
        </w:tc>
      </w:tr>
      <w:tr w:rsidR="00085AA6" w:rsidRPr="00F23EDA" w14:paraId="42F9A89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94" w14:textId="77777777" w:rsidR="00085AA6" w:rsidRPr="00F23EDA" w:rsidRDefault="00085AA6" w:rsidP="00085AA6">
            <w:pPr>
              <w:spacing w:line="276" w:lineRule="auto"/>
              <w:ind w:firstLine="0"/>
              <w:jc w:val="center"/>
              <w:rPr>
                <w:szCs w:val="28"/>
                <w:lang w:eastAsia="en-US"/>
              </w:rPr>
            </w:pPr>
            <w:r w:rsidRPr="00F23EDA">
              <w:rPr>
                <w:szCs w:val="28"/>
                <w:lang w:eastAsia="en-US"/>
              </w:rPr>
              <w:t>69</w:t>
            </w:r>
          </w:p>
        </w:tc>
        <w:tc>
          <w:tcPr>
            <w:tcW w:w="1945" w:type="pct"/>
            <w:tcBorders>
              <w:top w:val="single" w:sz="4" w:space="0" w:color="auto"/>
              <w:left w:val="single" w:sz="4" w:space="0" w:color="auto"/>
              <w:bottom w:val="single" w:sz="4" w:space="0" w:color="auto"/>
              <w:right w:val="single" w:sz="4" w:space="0" w:color="auto"/>
            </w:tcBorders>
            <w:vAlign w:val="center"/>
          </w:tcPr>
          <w:p w14:paraId="42F9A895" w14:textId="77777777" w:rsidR="00085AA6" w:rsidRPr="00F23EDA" w:rsidRDefault="00085AA6" w:rsidP="00085AA6">
            <w:pPr>
              <w:spacing w:line="276" w:lineRule="auto"/>
              <w:ind w:firstLine="0"/>
              <w:jc w:val="center"/>
              <w:rPr>
                <w:szCs w:val="28"/>
                <w:lang w:eastAsia="en-US"/>
              </w:rPr>
            </w:pPr>
            <w:r w:rsidRPr="00F23EDA">
              <w:rPr>
                <w:szCs w:val="28"/>
                <w:lang w:eastAsia="en-US"/>
              </w:rPr>
              <w:t>497446,62</w:t>
            </w:r>
          </w:p>
        </w:tc>
        <w:tc>
          <w:tcPr>
            <w:tcW w:w="1627" w:type="pct"/>
            <w:tcBorders>
              <w:top w:val="single" w:sz="4" w:space="0" w:color="auto"/>
              <w:left w:val="single" w:sz="4" w:space="0" w:color="auto"/>
              <w:bottom w:val="single" w:sz="4" w:space="0" w:color="auto"/>
              <w:right w:val="single" w:sz="4" w:space="0" w:color="auto"/>
            </w:tcBorders>
            <w:vAlign w:val="center"/>
          </w:tcPr>
          <w:p w14:paraId="42F9A896" w14:textId="77777777" w:rsidR="00085AA6" w:rsidRPr="00F23EDA" w:rsidRDefault="00085AA6" w:rsidP="00085AA6">
            <w:pPr>
              <w:spacing w:line="276" w:lineRule="auto"/>
              <w:ind w:firstLine="0"/>
              <w:jc w:val="center"/>
              <w:rPr>
                <w:szCs w:val="28"/>
                <w:lang w:eastAsia="en-US"/>
              </w:rPr>
            </w:pPr>
            <w:r w:rsidRPr="00F23EDA">
              <w:rPr>
                <w:szCs w:val="28"/>
                <w:lang w:eastAsia="en-US"/>
              </w:rPr>
              <w:t>4196792,11</w:t>
            </w:r>
          </w:p>
        </w:tc>
      </w:tr>
      <w:tr w:rsidR="00085AA6" w:rsidRPr="00F23EDA" w14:paraId="42F9A89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98" w14:textId="77777777" w:rsidR="00085AA6" w:rsidRPr="00F23EDA" w:rsidRDefault="00085AA6" w:rsidP="00085AA6">
            <w:pPr>
              <w:spacing w:line="276" w:lineRule="auto"/>
              <w:ind w:firstLine="0"/>
              <w:jc w:val="center"/>
              <w:rPr>
                <w:szCs w:val="28"/>
                <w:lang w:eastAsia="en-US"/>
              </w:rPr>
            </w:pPr>
            <w:r w:rsidRPr="00F23EDA">
              <w:rPr>
                <w:szCs w:val="28"/>
                <w:lang w:eastAsia="en-US"/>
              </w:rPr>
              <w:t>70</w:t>
            </w:r>
          </w:p>
        </w:tc>
        <w:tc>
          <w:tcPr>
            <w:tcW w:w="1945" w:type="pct"/>
            <w:tcBorders>
              <w:top w:val="single" w:sz="4" w:space="0" w:color="auto"/>
              <w:left w:val="single" w:sz="4" w:space="0" w:color="auto"/>
              <w:bottom w:val="single" w:sz="4" w:space="0" w:color="auto"/>
              <w:right w:val="single" w:sz="4" w:space="0" w:color="auto"/>
            </w:tcBorders>
            <w:vAlign w:val="center"/>
          </w:tcPr>
          <w:p w14:paraId="42F9A899" w14:textId="77777777" w:rsidR="00085AA6" w:rsidRPr="00F23EDA" w:rsidRDefault="00085AA6" w:rsidP="00085AA6">
            <w:pPr>
              <w:spacing w:line="276" w:lineRule="auto"/>
              <w:ind w:firstLine="0"/>
              <w:jc w:val="center"/>
              <w:rPr>
                <w:szCs w:val="28"/>
                <w:lang w:eastAsia="en-US"/>
              </w:rPr>
            </w:pPr>
            <w:r w:rsidRPr="00F23EDA">
              <w:rPr>
                <w:szCs w:val="28"/>
                <w:lang w:eastAsia="en-US"/>
              </w:rPr>
              <w:t>497448,92</w:t>
            </w:r>
          </w:p>
        </w:tc>
        <w:tc>
          <w:tcPr>
            <w:tcW w:w="1627" w:type="pct"/>
            <w:tcBorders>
              <w:top w:val="single" w:sz="4" w:space="0" w:color="auto"/>
              <w:left w:val="single" w:sz="4" w:space="0" w:color="auto"/>
              <w:bottom w:val="single" w:sz="4" w:space="0" w:color="auto"/>
              <w:right w:val="single" w:sz="4" w:space="0" w:color="auto"/>
            </w:tcBorders>
            <w:vAlign w:val="center"/>
          </w:tcPr>
          <w:p w14:paraId="42F9A89A" w14:textId="77777777" w:rsidR="00085AA6" w:rsidRPr="00F23EDA" w:rsidRDefault="00085AA6" w:rsidP="00085AA6">
            <w:pPr>
              <w:spacing w:line="276" w:lineRule="auto"/>
              <w:ind w:firstLine="0"/>
              <w:jc w:val="center"/>
              <w:rPr>
                <w:szCs w:val="28"/>
                <w:lang w:eastAsia="en-US"/>
              </w:rPr>
            </w:pPr>
            <w:r w:rsidRPr="00F23EDA">
              <w:rPr>
                <w:szCs w:val="28"/>
                <w:lang w:eastAsia="en-US"/>
              </w:rPr>
              <w:t>4196793,07</w:t>
            </w:r>
          </w:p>
        </w:tc>
      </w:tr>
      <w:tr w:rsidR="00085AA6" w:rsidRPr="00F23EDA" w14:paraId="42F9A89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9C" w14:textId="77777777" w:rsidR="00085AA6" w:rsidRPr="00F23EDA" w:rsidRDefault="00085AA6" w:rsidP="00085AA6">
            <w:pPr>
              <w:spacing w:line="276" w:lineRule="auto"/>
              <w:ind w:firstLine="0"/>
              <w:jc w:val="center"/>
              <w:rPr>
                <w:szCs w:val="28"/>
                <w:lang w:eastAsia="en-US"/>
              </w:rPr>
            </w:pPr>
            <w:r w:rsidRPr="00F23EDA">
              <w:rPr>
                <w:szCs w:val="28"/>
                <w:lang w:eastAsia="en-US"/>
              </w:rPr>
              <w:t>71</w:t>
            </w:r>
          </w:p>
        </w:tc>
        <w:tc>
          <w:tcPr>
            <w:tcW w:w="1945" w:type="pct"/>
            <w:tcBorders>
              <w:top w:val="single" w:sz="4" w:space="0" w:color="auto"/>
              <w:left w:val="single" w:sz="4" w:space="0" w:color="auto"/>
              <w:bottom w:val="single" w:sz="4" w:space="0" w:color="auto"/>
              <w:right w:val="single" w:sz="4" w:space="0" w:color="auto"/>
            </w:tcBorders>
            <w:vAlign w:val="center"/>
          </w:tcPr>
          <w:p w14:paraId="42F9A89D" w14:textId="77777777" w:rsidR="00085AA6" w:rsidRPr="00F23EDA" w:rsidRDefault="00085AA6" w:rsidP="00085AA6">
            <w:pPr>
              <w:spacing w:line="276" w:lineRule="auto"/>
              <w:ind w:firstLine="0"/>
              <w:jc w:val="center"/>
              <w:rPr>
                <w:szCs w:val="28"/>
                <w:lang w:eastAsia="en-US"/>
              </w:rPr>
            </w:pPr>
            <w:r w:rsidRPr="00F23EDA">
              <w:rPr>
                <w:szCs w:val="28"/>
                <w:lang w:eastAsia="en-US"/>
              </w:rPr>
              <w:t>497458,15</w:t>
            </w:r>
          </w:p>
        </w:tc>
        <w:tc>
          <w:tcPr>
            <w:tcW w:w="1627" w:type="pct"/>
            <w:tcBorders>
              <w:top w:val="single" w:sz="4" w:space="0" w:color="auto"/>
              <w:left w:val="single" w:sz="4" w:space="0" w:color="auto"/>
              <w:bottom w:val="single" w:sz="4" w:space="0" w:color="auto"/>
              <w:right w:val="single" w:sz="4" w:space="0" w:color="auto"/>
            </w:tcBorders>
            <w:vAlign w:val="center"/>
          </w:tcPr>
          <w:p w14:paraId="42F9A89E" w14:textId="77777777" w:rsidR="00085AA6" w:rsidRPr="00F23EDA" w:rsidRDefault="00085AA6" w:rsidP="00085AA6">
            <w:pPr>
              <w:spacing w:line="276" w:lineRule="auto"/>
              <w:ind w:firstLine="0"/>
              <w:jc w:val="center"/>
              <w:rPr>
                <w:szCs w:val="28"/>
                <w:lang w:eastAsia="en-US"/>
              </w:rPr>
            </w:pPr>
            <w:r w:rsidRPr="00F23EDA">
              <w:rPr>
                <w:szCs w:val="28"/>
                <w:lang w:eastAsia="en-US"/>
              </w:rPr>
              <w:t>4196795,93</w:t>
            </w:r>
          </w:p>
        </w:tc>
      </w:tr>
      <w:tr w:rsidR="00085AA6" w:rsidRPr="00F23EDA" w14:paraId="42F9A8A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A0" w14:textId="77777777" w:rsidR="00085AA6" w:rsidRPr="00F23EDA" w:rsidRDefault="00085AA6" w:rsidP="00085AA6">
            <w:pPr>
              <w:spacing w:line="276" w:lineRule="auto"/>
              <w:ind w:firstLine="0"/>
              <w:jc w:val="center"/>
              <w:rPr>
                <w:szCs w:val="28"/>
                <w:lang w:eastAsia="en-US"/>
              </w:rPr>
            </w:pPr>
            <w:r w:rsidRPr="00F23EDA">
              <w:rPr>
                <w:szCs w:val="28"/>
                <w:lang w:eastAsia="en-US"/>
              </w:rPr>
              <w:t>72</w:t>
            </w:r>
          </w:p>
        </w:tc>
        <w:tc>
          <w:tcPr>
            <w:tcW w:w="1945" w:type="pct"/>
            <w:tcBorders>
              <w:top w:val="single" w:sz="4" w:space="0" w:color="auto"/>
              <w:left w:val="single" w:sz="4" w:space="0" w:color="auto"/>
              <w:bottom w:val="single" w:sz="4" w:space="0" w:color="auto"/>
              <w:right w:val="single" w:sz="4" w:space="0" w:color="auto"/>
            </w:tcBorders>
            <w:vAlign w:val="center"/>
          </w:tcPr>
          <w:p w14:paraId="42F9A8A1" w14:textId="77777777" w:rsidR="00085AA6" w:rsidRPr="00F23EDA" w:rsidRDefault="00085AA6" w:rsidP="00085AA6">
            <w:pPr>
              <w:spacing w:line="276" w:lineRule="auto"/>
              <w:ind w:firstLine="0"/>
              <w:jc w:val="center"/>
              <w:rPr>
                <w:szCs w:val="28"/>
                <w:lang w:eastAsia="en-US"/>
              </w:rPr>
            </w:pPr>
            <w:r w:rsidRPr="00F23EDA">
              <w:rPr>
                <w:szCs w:val="28"/>
                <w:lang w:eastAsia="en-US"/>
              </w:rPr>
              <w:t>497460,53</w:t>
            </w:r>
          </w:p>
        </w:tc>
        <w:tc>
          <w:tcPr>
            <w:tcW w:w="1627" w:type="pct"/>
            <w:tcBorders>
              <w:top w:val="single" w:sz="4" w:space="0" w:color="auto"/>
              <w:left w:val="single" w:sz="4" w:space="0" w:color="auto"/>
              <w:bottom w:val="single" w:sz="4" w:space="0" w:color="auto"/>
              <w:right w:val="single" w:sz="4" w:space="0" w:color="auto"/>
            </w:tcBorders>
            <w:vAlign w:val="center"/>
          </w:tcPr>
          <w:p w14:paraId="42F9A8A2" w14:textId="77777777" w:rsidR="00085AA6" w:rsidRPr="00F23EDA" w:rsidRDefault="00085AA6" w:rsidP="00085AA6">
            <w:pPr>
              <w:spacing w:line="276" w:lineRule="auto"/>
              <w:ind w:firstLine="0"/>
              <w:jc w:val="center"/>
              <w:rPr>
                <w:szCs w:val="28"/>
                <w:lang w:eastAsia="en-US"/>
              </w:rPr>
            </w:pPr>
            <w:r w:rsidRPr="00F23EDA">
              <w:rPr>
                <w:szCs w:val="28"/>
                <w:lang w:eastAsia="en-US"/>
              </w:rPr>
              <w:t>4196796,67</w:t>
            </w:r>
          </w:p>
        </w:tc>
      </w:tr>
      <w:tr w:rsidR="00085AA6" w:rsidRPr="00F23EDA" w14:paraId="42F9A8A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A4" w14:textId="77777777" w:rsidR="00085AA6" w:rsidRPr="00F23EDA" w:rsidRDefault="00085AA6" w:rsidP="00085AA6">
            <w:pPr>
              <w:spacing w:line="276" w:lineRule="auto"/>
              <w:ind w:firstLine="0"/>
              <w:jc w:val="center"/>
              <w:rPr>
                <w:szCs w:val="28"/>
                <w:lang w:eastAsia="en-US"/>
              </w:rPr>
            </w:pPr>
            <w:r w:rsidRPr="00F23EDA">
              <w:rPr>
                <w:szCs w:val="28"/>
                <w:lang w:eastAsia="en-US"/>
              </w:rPr>
              <w:t>73</w:t>
            </w:r>
          </w:p>
        </w:tc>
        <w:tc>
          <w:tcPr>
            <w:tcW w:w="1945" w:type="pct"/>
            <w:tcBorders>
              <w:top w:val="single" w:sz="4" w:space="0" w:color="auto"/>
              <w:left w:val="single" w:sz="4" w:space="0" w:color="auto"/>
              <w:bottom w:val="single" w:sz="4" w:space="0" w:color="auto"/>
              <w:right w:val="single" w:sz="4" w:space="0" w:color="auto"/>
            </w:tcBorders>
            <w:vAlign w:val="center"/>
          </w:tcPr>
          <w:p w14:paraId="42F9A8A5" w14:textId="77777777" w:rsidR="00085AA6" w:rsidRPr="00F23EDA" w:rsidRDefault="00085AA6" w:rsidP="00085AA6">
            <w:pPr>
              <w:spacing w:line="276" w:lineRule="auto"/>
              <w:ind w:firstLine="0"/>
              <w:jc w:val="center"/>
              <w:rPr>
                <w:szCs w:val="28"/>
                <w:lang w:eastAsia="en-US"/>
              </w:rPr>
            </w:pPr>
            <w:r w:rsidRPr="00F23EDA">
              <w:rPr>
                <w:szCs w:val="28"/>
                <w:lang w:eastAsia="en-US"/>
              </w:rPr>
              <w:t>497462,60</w:t>
            </w:r>
          </w:p>
        </w:tc>
        <w:tc>
          <w:tcPr>
            <w:tcW w:w="1627" w:type="pct"/>
            <w:tcBorders>
              <w:top w:val="single" w:sz="4" w:space="0" w:color="auto"/>
              <w:left w:val="single" w:sz="4" w:space="0" w:color="auto"/>
              <w:bottom w:val="single" w:sz="4" w:space="0" w:color="auto"/>
              <w:right w:val="single" w:sz="4" w:space="0" w:color="auto"/>
            </w:tcBorders>
            <w:vAlign w:val="center"/>
          </w:tcPr>
          <w:p w14:paraId="42F9A8A6" w14:textId="77777777" w:rsidR="00085AA6" w:rsidRPr="00F23EDA" w:rsidRDefault="00085AA6" w:rsidP="00085AA6">
            <w:pPr>
              <w:spacing w:line="276" w:lineRule="auto"/>
              <w:ind w:firstLine="0"/>
              <w:jc w:val="center"/>
              <w:rPr>
                <w:szCs w:val="28"/>
                <w:lang w:eastAsia="en-US"/>
              </w:rPr>
            </w:pPr>
            <w:r w:rsidRPr="00F23EDA">
              <w:rPr>
                <w:szCs w:val="28"/>
                <w:lang w:eastAsia="en-US"/>
              </w:rPr>
              <w:t>4196797,35</w:t>
            </w:r>
          </w:p>
        </w:tc>
      </w:tr>
      <w:tr w:rsidR="00085AA6" w:rsidRPr="00F23EDA" w14:paraId="42F9A8A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A8" w14:textId="77777777" w:rsidR="00085AA6" w:rsidRPr="00F23EDA" w:rsidRDefault="00085AA6" w:rsidP="00085AA6">
            <w:pPr>
              <w:spacing w:line="276" w:lineRule="auto"/>
              <w:ind w:firstLine="0"/>
              <w:jc w:val="center"/>
              <w:rPr>
                <w:szCs w:val="28"/>
                <w:lang w:eastAsia="en-US"/>
              </w:rPr>
            </w:pPr>
            <w:r w:rsidRPr="00F23EDA">
              <w:rPr>
                <w:szCs w:val="28"/>
                <w:lang w:eastAsia="en-US"/>
              </w:rPr>
              <w:t>74</w:t>
            </w:r>
          </w:p>
        </w:tc>
        <w:tc>
          <w:tcPr>
            <w:tcW w:w="1945" w:type="pct"/>
            <w:tcBorders>
              <w:top w:val="single" w:sz="4" w:space="0" w:color="auto"/>
              <w:left w:val="single" w:sz="4" w:space="0" w:color="auto"/>
              <w:bottom w:val="single" w:sz="4" w:space="0" w:color="auto"/>
              <w:right w:val="single" w:sz="4" w:space="0" w:color="auto"/>
            </w:tcBorders>
            <w:vAlign w:val="center"/>
          </w:tcPr>
          <w:p w14:paraId="42F9A8A9" w14:textId="77777777" w:rsidR="00085AA6" w:rsidRPr="00F23EDA" w:rsidRDefault="00085AA6" w:rsidP="00085AA6">
            <w:pPr>
              <w:spacing w:line="276" w:lineRule="auto"/>
              <w:ind w:firstLine="0"/>
              <w:jc w:val="center"/>
              <w:rPr>
                <w:szCs w:val="28"/>
                <w:lang w:eastAsia="en-US"/>
              </w:rPr>
            </w:pPr>
            <w:r w:rsidRPr="00F23EDA">
              <w:rPr>
                <w:szCs w:val="28"/>
                <w:lang w:eastAsia="en-US"/>
              </w:rPr>
              <w:t>497477,64</w:t>
            </w:r>
          </w:p>
        </w:tc>
        <w:tc>
          <w:tcPr>
            <w:tcW w:w="1627" w:type="pct"/>
            <w:tcBorders>
              <w:top w:val="single" w:sz="4" w:space="0" w:color="auto"/>
              <w:left w:val="single" w:sz="4" w:space="0" w:color="auto"/>
              <w:bottom w:val="single" w:sz="4" w:space="0" w:color="auto"/>
              <w:right w:val="single" w:sz="4" w:space="0" w:color="auto"/>
            </w:tcBorders>
            <w:vAlign w:val="center"/>
          </w:tcPr>
          <w:p w14:paraId="42F9A8AA" w14:textId="77777777" w:rsidR="00085AA6" w:rsidRPr="00F23EDA" w:rsidRDefault="00085AA6" w:rsidP="00085AA6">
            <w:pPr>
              <w:spacing w:line="276" w:lineRule="auto"/>
              <w:ind w:firstLine="0"/>
              <w:jc w:val="center"/>
              <w:rPr>
                <w:szCs w:val="28"/>
                <w:lang w:eastAsia="en-US"/>
              </w:rPr>
            </w:pPr>
            <w:r w:rsidRPr="00F23EDA">
              <w:rPr>
                <w:szCs w:val="28"/>
                <w:lang w:eastAsia="en-US"/>
              </w:rPr>
              <w:t>4196802,06</w:t>
            </w:r>
          </w:p>
        </w:tc>
      </w:tr>
      <w:tr w:rsidR="00085AA6" w:rsidRPr="00F23EDA" w14:paraId="42F9A8A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AC" w14:textId="77777777" w:rsidR="00085AA6" w:rsidRPr="00F23EDA" w:rsidRDefault="00085AA6" w:rsidP="00085AA6">
            <w:pPr>
              <w:spacing w:line="276" w:lineRule="auto"/>
              <w:ind w:firstLine="0"/>
              <w:jc w:val="center"/>
              <w:rPr>
                <w:szCs w:val="28"/>
                <w:lang w:eastAsia="en-US"/>
              </w:rPr>
            </w:pPr>
            <w:r w:rsidRPr="00F23EDA">
              <w:rPr>
                <w:szCs w:val="28"/>
                <w:lang w:eastAsia="en-US"/>
              </w:rPr>
              <w:t>75</w:t>
            </w:r>
          </w:p>
        </w:tc>
        <w:tc>
          <w:tcPr>
            <w:tcW w:w="1945" w:type="pct"/>
            <w:tcBorders>
              <w:top w:val="single" w:sz="4" w:space="0" w:color="auto"/>
              <w:left w:val="single" w:sz="4" w:space="0" w:color="auto"/>
              <w:bottom w:val="single" w:sz="4" w:space="0" w:color="auto"/>
              <w:right w:val="single" w:sz="4" w:space="0" w:color="auto"/>
            </w:tcBorders>
            <w:vAlign w:val="center"/>
          </w:tcPr>
          <w:p w14:paraId="42F9A8AD" w14:textId="77777777" w:rsidR="00085AA6" w:rsidRPr="00F23EDA" w:rsidRDefault="00085AA6" w:rsidP="00085AA6">
            <w:pPr>
              <w:spacing w:line="276" w:lineRule="auto"/>
              <w:ind w:firstLine="0"/>
              <w:jc w:val="center"/>
              <w:rPr>
                <w:szCs w:val="28"/>
                <w:lang w:eastAsia="en-US"/>
              </w:rPr>
            </w:pPr>
            <w:r w:rsidRPr="00F23EDA">
              <w:rPr>
                <w:szCs w:val="28"/>
                <w:lang w:eastAsia="en-US"/>
              </w:rPr>
              <w:t>497478,12</w:t>
            </w:r>
          </w:p>
        </w:tc>
        <w:tc>
          <w:tcPr>
            <w:tcW w:w="1627" w:type="pct"/>
            <w:tcBorders>
              <w:top w:val="single" w:sz="4" w:space="0" w:color="auto"/>
              <w:left w:val="single" w:sz="4" w:space="0" w:color="auto"/>
              <w:bottom w:val="single" w:sz="4" w:space="0" w:color="auto"/>
              <w:right w:val="single" w:sz="4" w:space="0" w:color="auto"/>
            </w:tcBorders>
            <w:vAlign w:val="center"/>
          </w:tcPr>
          <w:p w14:paraId="42F9A8AE" w14:textId="77777777" w:rsidR="00085AA6" w:rsidRPr="00F23EDA" w:rsidRDefault="00085AA6" w:rsidP="00085AA6">
            <w:pPr>
              <w:spacing w:line="276" w:lineRule="auto"/>
              <w:ind w:firstLine="0"/>
              <w:jc w:val="center"/>
              <w:rPr>
                <w:szCs w:val="28"/>
                <w:lang w:eastAsia="en-US"/>
              </w:rPr>
            </w:pPr>
            <w:r w:rsidRPr="00F23EDA">
              <w:rPr>
                <w:szCs w:val="28"/>
                <w:lang w:eastAsia="en-US"/>
              </w:rPr>
              <w:t>4196802,16</w:t>
            </w:r>
          </w:p>
        </w:tc>
      </w:tr>
      <w:tr w:rsidR="00085AA6" w:rsidRPr="00F23EDA" w14:paraId="42F9A8B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B0" w14:textId="77777777" w:rsidR="00085AA6" w:rsidRPr="00F23EDA" w:rsidRDefault="00085AA6" w:rsidP="00085AA6">
            <w:pPr>
              <w:spacing w:line="276" w:lineRule="auto"/>
              <w:ind w:firstLine="0"/>
              <w:jc w:val="center"/>
              <w:rPr>
                <w:szCs w:val="28"/>
                <w:lang w:eastAsia="en-US"/>
              </w:rPr>
            </w:pPr>
            <w:r w:rsidRPr="00F23EDA">
              <w:rPr>
                <w:szCs w:val="28"/>
                <w:lang w:eastAsia="en-US"/>
              </w:rPr>
              <w:t>76</w:t>
            </w:r>
          </w:p>
        </w:tc>
        <w:tc>
          <w:tcPr>
            <w:tcW w:w="1945" w:type="pct"/>
            <w:tcBorders>
              <w:top w:val="single" w:sz="4" w:space="0" w:color="auto"/>
              <w:left w:val="single" w:sz="4" w:space="0" w:color="auto"/>
              <w:bottom w:val="single" w:sz="4" w:space="0" w:color="auto"/>
              <w:right w:val="single" w:sz="4" w:space="0" w:color="auto"/>
            </w:tcBorders>
            <w:vAlign w:val="center"/>
          </w:tcPr>
          <w:p w14:paraId="42F9A8B1" w14:textId="77777777" w:rsidR="00085AA6" w:rsidRPr="00F23EDA" w:rsidRDefault="00085AA6" w:rsidP="00085AA6">
            <w:pPr>
              <w:spacing w:line="276" w:lineRule="auto"/>
              <w:ind w:firstLine="0"/>
              <w:jc w:val="center"/>
              <w:rPr>
                <w:szCs w:val="28"/>
                <w:lang w:eastAsia="en-US"/>
              </w:rPr>
            </w:pPr>
            <w:r w:rsidRPr="00F23EDA">
              <w:rPr>
                <w:szCs w:val="28"/>
                <w:lang w:eastAsia="en-US"/>
              </w:rPr>
              <w:t>497495,80</w:t>
            </w:r>
          </w:p>
        </w:tc>
        <w:tc>
          <w:tcPr>
            <w:tcW w:w="1627" w:type="pct"/>
            <w:tcBorders>
              <w:top w:val="single" w:sz="4" w:space="0" w:color="auto"/>
              <w:left w:val="single" w:sz="4" w:space="0" w:color="auto"/>
              <w:bottom w:val="single" w:sz="4" w:space="0" w:color="auto"/>
              <w:right w:val="single" w:sz="4" w:space="0" w:color="auto"/>
            </w:tcBorders>
            <w:vAlign w:val="center"/>
          </w:tcPr>
          <w:p w14:paraId="42F9A8B2" w14:textId="77777777" w:rsidR="00085AA6" w:rsidRPr="00F23EDA" w:rsidRDefault="00085AA6" w:rsidP="00085AA6">
            <w:pPr>
              <w:spacing w:line="276" w:lineRule="auto"/>
              <w:ind w:firstLine="0"/>
              <w:jc w:val="center"/>
              <w:rPr>
                <w:szCs w:val="28"/>
                <w:lang w:eastAsia="en-US"/>
              </w:rPr>
            </w:pPr>
            <w:r w:rsidRPr="00F23EDA">
              <w:rPr>
                <w:szCs w:val="28"/>
                <w:lang w:eastAsia="en-US"/>
              </w:rPr>
              <w:t>4196806,99</w:t>
            </w:r>
          </w:p>
        </w:tc>
      </w:tr>
      <w:tr w:rsidR="00085AA6" w:rsidRPr="00F23EDA" w14:paraId="42F9A8B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B4" w14:textId="77777777" w:rsidR="00085AA6" w:rsidRPr="00F23EDA" w:rsidRDefault="00085AA6" w:rsidP="00085AA6">
            <w:pPr>
              <w:spacing w:line="276" w:lineRule="auto"/>
              <w:ind w:firstLine="0"/>
              <w:jc w:val="center"/>
              <w:rPr>
                <w:szCs w:val="28"/>
                <w:lang w:eastAsia="en-US"/>
              </w:rPr>
            </w:pPr>
            <w:r w:rsidRPr="00F23EDA">
              <w:rPr>
                <w:szCs w:val="28"/>
                <w:lang w:eastAsia="en-US"/>
              </w:rPr>
              <w:t>77</w:t>
            </w:r>
          </w:p>
        </w:tc>
        <w:tc>
          <w:tcPr>
            <w:tcW w:w="1945" w:type="pct"/>
            <w:tcBorders>
              <w:top w:val="single" w:sz="4" w:space="0" w:color="auto"/>
              <w:left w:val="single" w:sz="4" w:space="0" w:color="auto"/>
              <w:bottom w:val="single" w:sz="4" w:space="0" w:color="auto"/>
              <w:right w:val="single" w:sz="4" w:space="0" w:color="auto"/>
            </w:tcBorders>
            <w:vAlign w:val="center"/>
          </w:tcPr>
          <w:p w14:paraId="42F9A8B5" w14:textId="77777777" w:rsidR="00085AA6" w:rsidRPr="00F23EDA" w:rsidRDefault="00085AA6" w:rsidP="00085AA6">
            <w:pPr>
              <w:spacing w:line="276" w:lineRule="auto"/>
              <w:ind w:firstLine="0"/>
              <w:jc w:val="center"/>
              <w:rPr>
                <w:szCs w:val="28"/>
                <w:lang w:eastAsia="en-US"/>
              </w:rPr>
            </w:pPr>
            <w:r w:rsidRPr="00F23EDA">
              <w:rPr>
                <w:szCs w:val="28"/>
                <w:lang w:eastAsia="en-US"/>
              </w:rPr>
              <w:t>497534,61</w:t>
            </w:r>
          </w:p>
        </w:tc>
        <w:tc>
          <w:tcPr>
            <w:tcW w:w="1627" w:type="pct"/>
            <w:tcBorders>
              <w:top w:val="single" w:sz="4" w:space="0" w:color="auto"/>
              <w:left w:val="single" w:sz="4" w:space="0" w:color="auto"/>
              <w:bottom w:val="single" w:sz="4" w:space="0" w:color="auto"/>
              <w:right w:val="single" w:sz="4" w:space="0" w:color="auto"/>
            </w:tcBorders>
            <w:vAlign w:val="center"/>
          </w:tcPr>
          <w:p w14:paraId="42F9A8B6" w14:textId="77777777" w:rsidR="00085AA6" w:rsidRPr="00F23EDA" w:rsidRDefault="00085AA6" w:rsidP="00085AA6">
            <w:pPr>
              <w:spacing w:line="276" w:lineRule="auto"/>
              <w:ind w:firstLine="0"/>
              <w:jc w:val="center"/>
              <w:rPr>
                <w:szCs w:val="28"/>
                <w:lang w:eastAsia="en-US"/>
              </w:rPr>
            </w:pPr>
            <w:r w:rsidRPr="00F23EDA">
              <w:rPr>
                <w:szCs w:val="28"/>
                <w:lang w:eastAsia="en-US"/>
              </w:rPr>
              <w:t>4196817,77</w:t>
            </w:r>
          </w:p>
        </w:tc>
      </w:tr>
      <w:tr w:rsidR="00085AA6" w:rsidRPr="00F23EDA" w14:paraId="42F9A8B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B8" w14:textId="77777777" w:rsidR="00085AA6" w:rsidRPr="00F23EDA" w:rsidRDefault="00085AA6" w:rsidP="00085AA6">
            <w:pPr>
              <w:spacing w:line="276" w:lineRule="auto"/>
              <w:ind w:firstLine="0"/>
              <w:jc w:val="center"/>
              <w:rPr>
                <w:szCs w:val="28"/>
                <w:lang w:eastAsia="en-US"/>
              </w:rPr>
            </w:pPr>
            <w:r w:rsidRPr="00F23EDA">
              <w:rPr>
                <w:szCs w:val="28"/>
                <w:lang w:eastAsia="en-US"/>
              </w:rPr>
              <w:t>78</w:t>
            </w:r>
          </w:p>
        </w:tc>
        <w:tc>
          <w:tcPr>
            <w:tcW w:w="1945" w:type="pct"/>
            <w:tcBorders>
              <w:top w:val="single" w:sz="4" w:space="0" w:color="auto"/>
              <w:left w:val="single" w:sz="4" w:space="0" w:color="auto"/>
              <w:bottom w:val="single" w:sz="4" w:space="0" w:color="auto"/>
              <w:right w:val="single" w:sz="4" w:space="0" w:color="auto"/>
            </w:tcBorders>
            <w:vAlign w:val="center"/>
          </w:tcPr>
          <w:p w14:paraId="42F9A8B9" w14:textId="77777777" w:rsidR="00085AA6" w:rsidRPr="00F23EDA" w:rsidRDefault="00085AA6" w:rsidP="00085AA6">
            <w:pPr>
              <w:spacing w:line="276" w:lineRule="auto"/>
              <w:ind w:firstLine="0"/>
              <w:jc w:val="center"/>
              <w:rPr>
                <w:szCs w:val="28"/>
                <w:lang w:eastAsia="en-US"/>
              </w:rPr>
            </w:pPr>
            <w:r w:rsidRPr="00F23EDA">
              <w:rPr>
                <w:szCs w:val="28"/>
                <w:lang w:eastAsia="en-US"/>
              </w:rPr>
              <w:t>497545,50</w:t>
            </w:r>
          </w:p>
        </w:tc>
        <w:tc>
          <w:tcPr>
            <w:tcW w:w="1627" w:type="pct"/>
            <w:tcBorders>
              <w:top w:val="single" w:sz="4" w:space="0" w:color="auto"/>
              <w:left w:val="single" w:sz="4" w:space="0" w:color="auto"/>
              <w:bottom w:val="single" w:sz="4" w:space="0" w:color="auto"/>
              <w:right w:val="single" w:sz="4" w:space="0" w:color="auto"/>
            </w:tcBorders>
            <w:vAlign w:val="center"/>
          </w:tcPr>
          <w:p w14:paraId="42F9A8BA" w14:textId="77777777" w:rsidR="00085AA6" w:rsidRPr="00F23EDA" w:rsidRDefault="00085AA6" w:rsidP="00085AA6">
            <w:pPr>
              <w:spacing w:line="276" w:lineRule="auto"/>
              <w:ind w:firstLine="0"/>
              <w:jc w:val="center"/>
              <w:rPr>
                <w:szCs w:val="28"/>
                <w:lang w:eastAsia="en-US"/>
              </w:rPr>
            </w:pPr>
            <w:r w:rsidRPr="00F23EDA">
              <w:rPr>
                <w:szCs w:val="28"/>
                <w:lang w:eastAsia="en-US"/>
              </w:rPr>
              <w:t>4196819,83</w:t>
            </w:r>
          </w:p>
        </w:tc>
      </w:tr>
      <w:tr w:rsidR="00085AA6" w:rsidRPr="00F23EDA" w14:paraId="42F9A8B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BC" w14:textId="77777777" w:rsidR="00085AA6" w:rsidRPr="00F23EDA" w:rsidRDefault="00085AA6" w:rsidP="00085AA6">
            <w:pPr>
              <w:spacing w:line="276" w:lineRule="auto"/>
              <w:ind w:firstLine="0"/>
              <w:jc w:val="center"/>
              <w:rPr>
                <w:szCs w:val="28"/>
                <w:lang w:eastAsia="en-US"/>
              </w:rPr>
            </w:pPr>
            <w:r w:rsidRPr="00F23EDA">
              <w:rPr>
                <w:szCs w:val="28"/>
                <w:lang w:eastAsia="en-US"/>
              </w:rPr>
              <w:t>79</w:t>
            </w:r>
          </w:p>
        </w:tc>
        <w:tc>
          <w:tcPr>
            <w:tcW w:w="1945" w:type="pct"/>
            <w:tcBorders>
              <w:top w:val="single" w:sz="4" w:space="0" w:color="auto"/>
              <w:left w:val="single" w:sz="4" w:space="0" w:color="auto"/>
              <w:bottom w:val="single" w:sz="4" w:space="0" w:color="auto"/>
              <w:right w:val="single" w:sz="4" w:space="0" w:color="auto"/>
            </w:tcBorders>
            <w:vAlign w:val="center"/>
          </w:tcPr>
          <w:p w14:paraId="42F9A8BD" w14:textId="77777777" w:rsidR="00085AA6" w:rsidRPr="00F23EDA" w:rsidRDefault="00085AA6" w:rsidP="00085AA6">
            <w:pPr>
              <w:spacing w:line="276" w:lineRule="auto"/>
              <w:ind w:firstLine="0"/>
              <w:jc w:val="center"/>
              <w:rPr>
                <w:szCs w:val="28"/>
                <w:lang w:eastAsia="en-US"/>
              </w:rPr>
            </w:pPr>
            <w:r w:rsidRPr="00F23EDA">
              <w:rPr>
                <w:szCs w:val="28"/>
                <w:lang w:eastAsia="en-US"/>
              </w:rPr>
              <w:t>497547,42</w:t>
            </w:r>
          </w:p>
        </w:tc>
        <w:tc>
          <w:tcPr>
            <w:tcW w:w="1627" w:type="pct"/>
            <w:tcBorders>
              <w:top w:val="single" w:sz="4" w:space="0" w:color="auto"/>
              <w:left w:val="single" w:sz="4" w:space="0" w:color="auto"/>
              <w:bottom w:val="single" w:sz="4" w:space="0" w:color="auto"/>
              <w:right w:val="single" w:sz="4" w:space="0" w:color="auto"/>
            </w:tcBorders>
            <w:vAlign w:val="center"/>
          </w:tcPr>
          <w:p w14:paraId="42F9A8BE" w14:textId="77777777" w:rsidR="00085AA6" w:rsidRPr="00F23EDA" w:rsidRDefault="00085AA6" w:rsidP="00085AA6">
            <w:pPr>
              <w:spacing w:line="276" w:lineRule="auto"/>
              <w:ind w:firstLine="0"/>
              <w:jc w:val="center"/>
              <w:rPr>
                <w:szCs w:val="28"/>
                <w:lang w:eastAsia="en-US"/>
              </w:rPr>
            </w:pPr>
            <w:r w:rsidRPr="00F23EDA">
              <w:rPr>
                <w:szCs w:val="28"/>
                <w:lang w:eastAsia="en-US"/>
              </w:rPr>
              <w:t>4196820,39</w:t>
            </w:r>
          </w:p>
        </w:tc>
      </w:tr>
      <w:tr w:rsidR="00085AA6" w:rsidRPr="00F23EDA" w14:paraId="42F9A8C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C0" w14:textId="77777777" w:rsidR="00085AA6" w:rsidRPr="00F23EDA" w:rsidRDefault="00085AA6" w:rsidP="00085AA6">
            <w:pPr>
              <w:spacing w:line="276" w:lineRule="auto"/>
              <w:ind w:firstLine="0"/>
              <w:jc w:val="center"/>
              <w:rPr>
                <w:szCs w:val="28"/>
                <w:lang w:eastAsia="en-US"/>
              </w:rPr>
            </w:pPr>
            <w:r w:rsidRPr="00F23EDA">
              <w:rPr>
                <w:szCs w:val="28"/>
                <w:lang w:eastAsia="en-US"/>
              </w:rPr>
              <w:t>80</w:t>
            </w:r>
          </w:p>
        </w:tc>
        <w:tc>
          <w:tcPr>
            <w:tcW w:w="1945" w:type="pct"/>
            <w:tcBorders>
              <w:top w:val="single" w:sz="4" w:space="0" w:color="auto"/>
              <w:left w:val="single" w:sz="4" w:space="0" w:color="auto"/>
              <w:bottom w:val="single" w:sz="4" w:space="0" w:color="auto"/>
              <w:right w:val="single" w:sz="4" w:space="0" w:color="auto"/>
            </w:tcBorders>
            <w:vAlign w:val="center"/>
          </w:tcPr>
          <w:p w14:paraId="42F9A8C1" w14:textId="77777777" w:rsidR="00085AA6" w:rsidRPr="00F23EDA" w:rsidRDefault="00085AA6" w:rsidP="00085AA6">
            <w:pPr>
              <w:spacing w:line="276" w:lineRule="auto"/>
              <w:ind w:firstLine="0"/>
              <w:jc w:val="center"/>
              <w:rPr>
                <w:szCs w:val="28"/>
                <w:lang w:eastAsia="en-US"/>
              </w:rPr>
            </w:pPr>
            <w:r w:rsidRPr="00F23EDA">
              <w:rPr>
                <w:szCs w:val="28"/>
                <w:lang w:eastAsia="en-US"/>
              </w:rPr>
              <w:t>497547,21</w:t>
            </w:r>
          </w:p>
        </w:tc>
        <w:tc>
          <w:tcPr>
            <w:tcW w:w="1627" w:type="pct"/>
            <w:tcBorders>
              <w:top w:val="single" w:sz="4" w:space="0" w:color="auto"/>
              <w:left w:val="single" w:sz="4" w:space="0" w:color="auto"/>
              <w:bottom w:val="single" w:sz="4" w:space="0" w:color="auto"/>
              <w:right w:val="single" w:sz="4" w:space="0" w:color="auto"/>
            </w:tcBorders>
            <w:vAlign w:val="center"/>
          </w:tcPr>
          <w:p w14:paraId="42F9A8C2" w14:textId="77777777" w:rsidR="00085AA6" w:rsidRPr="00F23EDA" w:rsidRDefault="00085AA6" w:rsidP="00085AA6">
            <w:pPr>
              <w:spacing w:line="276" w:lineRule="auto"/>
              <w:ind w:firstLine="0"/>
              <w:jc w:val="center"/>
              <w:rPr>
                <w:szCs w:val="28"/>
                <w:lang w:eastAsia="en-US"/>
              </w:rPr>
            </w:pPr>
            <w:r w:rsidRPr="00F23EDA">
              <w:rPr>
                <w:szCs w:val="28"/>
                <w:lang w:eastAsia="en-US"/>
              </w:rPr>
              <w:t>4196821,06</w:t>
            </w:r>
          </w:p>
        </w:tc>
      </w:tr>
      <w:tr w:rsidR="00085AA6" w:rsidRPr="00F23EDA" w14:paraId="42F9A8C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C4" w14:textId="77777777" w:rsidR="00085AA6" w:rsidRPr="00F23EDA" w:rsidRDefault="00085AA6" w:rsidP="00085AA6">
            <w:pPr>
              <w:spacing w:line="276" w:lineRule="auto"/>
              <w:ind w:firstLine="0"/>
              <w:jc w:val="center"/>
              <w:rPr>
                <w:szCs w:val="28"/>
                <w:lang w:eastAsia="en-US"/>
              </w:rPr>
            </w:pPr>
            <w:r w:rsidRPr="00F23EDA">
              <w:rPr>
                <w:szCs w:val="28"/>
                <w:lang w:eastAsia="en-US"/>
              </w:rPr>
              <w:t>81</w:t>
            </w:r>
          </w:p>
        </w:tc>
        <w:tc>
          <w:tcPr>
            <w:tcW w:w="1945" w:type="pct"/>
            <w:tcBorders>
              <w:top w:val="single" w:sz="4" w:space="0" w:color="auto"/>
              <w:left w:val="single" w:sz="4" w:space="0" w:color="auto"/>
              <w:bottom w:val="single" w:sz="4" w:space="0" w:color="auto"/>
              <w:right w:val="single" w:sz="4" w:space="0" w:color="auto"/>
            </w:tcBorders>
            <w:vAlign w:val="center"/>
          </w:tcPr>
          <w:p w14:paraId="42F9A8C5" w14:textId="77777777" w:rsidR="00085AA6" w:rsidRPr="00F23EDA" w:rsidRDefault="00085AA6" w:rsidP="00085AA6">
            <w:pPr>
              <w:spacing w:line="276" w:lineRule="auto"/>
              <w:ind w:firstLine="0"/>
              <w:jc w:val="center"/>
              <w:rPr>
                <w:szCs w:val="28"/>
                <w:lang w:eastAsia="en-US"/>
              </w:rPr>
            </w:pPr>
            <w:r w:rsidRPr="00F23EDA">
              <w:rPr>
                <w:szCs w:val="28"/>
                <w:lang w:eastAsia="en-US"/>
              </w:rPr>
              <w:t>497557,98</w:t>
            </w:r>
          </w:p>
        </w:tc>
        <w:tc>
          <w:tcPr>
            <w:tcW w:w="1627" w:type="pct"/>
            <w:tcBorders>
              <w:top w:val="single" w:sz="4" w:space="0" w:color="auto"/>
              <w:left w:val="single" w:sz="4" w:space="0" w:color="auto"/>
              <w:bottom w:val="single" w:sz="4" w:space="0" w:color="auto"/>
              <w:right w:val="single" w:sz="4" w:space="0" w:color="auto"/>
            </w:tcBorders>
            <w:vAlign w:val="center"/>
          </w:tcPr>
          <w:p w14:paraId="42F9A8C6" w14:textId="77777777" w:rsidR="00085AA6" w:rsidRPr="00F23EDA" w:rsidRDefault="00085AA6" w:rsidP="00085AA6">
            <w:pPr>
              <w:spacing w:line="276" w:lineRule="auto"/>
              <w:ind w:firstLine="0"/>
              <w:jc w:val="center"/>
              <w:rPr>
                <w:szCs w:val="28"/>
                <w:lang w:eastAsia="en-US"/>
              </w:rPr>
            </w:pPr>
            <w:r w:rsidRPr="00F23EDA">
              <w:rPr>
                <w:szCs w:val="28"/>
                <w:lang w:eastAsia="en-US"/>
              </w:rPr>
              <w:t>4196824,22</w:t>
            </w:r>
          </w:p>
        </w:tc>
      </w:tr>
      <w:tr w:rsidR="00085AA6" w:rsidRPr="00F23EDA" w14:paraId="42F9A8C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C8" w14:textId="77777777" w:rsidR="00085AA6" w:rsidRPr="00F23EDA" w:rsidRDefault="00085AA6" w:rsidP="00085AA6">
            <w:pPr>
              <w:spacing w:line="276" w:lineRule="auto"/>
              <w:ind w:firstLine="0"/>
              <w:jc w:val="center"/>
              <w:rPr>
                <w:szCs w:val="28"/>
                <w:lang w:eastAsia="en-US"/>
              </w:rPr>
            </w:pPr>
            <w:r w:rsidRPr="00F23EDA">
              <w:rPr>
                <w:szCs w:val="28"/>
                <w:lang w:eastAsia="en-US"/>
              </w:rPr>
              <w:t>82</w:t>
            </w:r>
          </w:p>
        </w:tc>
        <w:tc>
          <w:tcPr>
            <w:tcW w:w="1945" w:type="pct"/>
            <w:tcBorders>
              <w:top w:val="single" w:sz="4" w:space="0" w:color="auto"/>
              <w:left w:val="single" w:sz="4" w:space="0" w:color="auto"/>
              <w:bottom w:val="single" w:sz="4" w:space="0" w:color="auto"/>
              <w:right w:val="single" w:sz="4" w:space="0" w:color="auto"/>
            </w:tcBorders>
            <w:vAlign w:val="center"/>
          </w:tcPr>
          <w:p w14:paraId="42F9A8C9" w14:textId="77777777" w:rsidR="00085AA6" w:rsidRPr="00F23EDA" w:rsidRDefault="00085AA6" w:rsidP="00085AA6">
            <w:pPr>
              <w:spacing w:line="276" w:lineRule="auto"/>
              <w:ind w:firstLine="0"/>
              <w:jc w:val="center"/>
              <w:rPr>
                <w:szCs w:val="28"/>
                <w:lang w:eastAsia="en-US"/>
              </w:rPr>
            </w:pPr>
            <w:r w:rsidRPr="00F23EDA">
              <w:rPr>
                <w:szCs w:val="28"/>
                <w:lang w:eastAsia="en-US"/>
              </w:rPr>
              <w:t>497558,18</w:t>
            </w:r>
          </w:p>
        </w:tc>
        <w:tc>
          <w:tcPr>
            <w:tcW w:w="1627" w:type="pct"/>
            <w:tcBorders>
              <w:top w:val="single" w:sz="4" w:space="0" w:color="auto"/>
              <w:left w:val="single" w:sz="4" w:space="0" w:color="auto"/>
              <w:bottom w:val="single" w:sz="4" w:space="0" w:color="auto"/>
              <w:right w:val="single" w:sz="4" w:space="0" w:color="auto"/>
            </w:tcBorders>
            <w:vAlign w:val="center"/>
          </w:tcPr>
          <w:p w14:paraId="42F9A8CA" w14:textId="77777777" w:rsidR="00085AA6" w:rsidRPr="00F23EDA" w:rsidRDefault="00085AA6" w:rsidP="00085AA6">
            <w:pPr>
              <w:spacing w:line="276" w:lineRule="auto"/>
              <w:ind w:firstLine="0"/>
              <w:jc w:val="center"/>
              <w:rPr>
                <w:szCs w:val="28"/>
                <w:lang w:eastAsia="en-US"/>
              </w:rPr>
            </w:pPr>
            <w:r w:rsidRPr="00F23EDA">
              <w:rPr>
                <w:szCs w:val="28"/>
                <w:lang w:eastAsia="en-US"/>
              </w:rPr>
              <w:t>4196823,55</w:t>
            </w:r>
          </w:p>
        </w:tc>
      </w:tr>
      <w:tr w:rsidR="00085AA6" w:rsidRPr="00F23EDA" w14:paraId="42F9A8C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CC" w14:textId="77777777" w:rsidR="00085AA6" w:rsidRPr="00F23EDA" w:rsidRDefault="00085AA6" w:rsidP="00085AA6">
            <w:pPr>
              <w:spacing w:line="276" w:lineRule="auto"/>
              <w:ind w:firstLine="0"/>
              <w:jc w:val="center"/>
              <w:rPr>
                <w:szCs w:val="28"/>
                <w:lang w:eastAsia="en-US"/>
              </w:rPr>
            </w:pPr>
            <w:r w:rsidRPr="00F23EDA">
              <w:rPr>
                <w:szCs w:val="28"/>
                <w:lang w:eastAsia="en-US"/>
              </w:rPr>
              <w:t>83</w:t>
            </w:r>
          </w:p>
        </w:tc>
        <w:tc>
          <w:tcPr>
            <w:tcW w:w="1945" w:type="pct"/>
            <w:tcBorders>
              <w:top w:val="single" w:sz="4" w:space="0" w:color="auto"/>
              <w:left w:val="single" w:sz="4" w:space="0" w:color="auto"/>
              <w:bottom w:val="single" w:sz="4" w:space="0" w:color="auto"/>
              <w:right w:val="single" w:sz="4" w:space="0" w:color="auto"/>
            </w:tcBorders>
            <w:vAlign w:val="center"/>
          </w:tcPr>
          <w:p w14:paraId="42F9A8CD" w14:textId="77777777" w:rsidR="00085AA6" w:rsidRPr="00F23EDA" w:rsidRDefault="00085AA6" w:rsidP="00085AA6">
            <w:pPr>
              <w:spacing w:line="276" w:lineRule="auto"/>
              <w:ind w:firstLine="0"/>
              <w:jc w:val="center"/>
              <w:rPr>
                <w:szCs w:val="28"/>
                <w:lang w:eastAsia="en-US"/>
              </w:rPr>
            </w:pPr>
            <w:r w:rsidRPr="00F23EDA">
              <w:rPr>
                <w:szCs w:val="28"/>
                <w:lang w:eastAsia="en-US"/>
              </w:rPr>
              <w:t>497565,21</w:t>
            </w:r>
          </w:p>
        </w:tc>
        <w:tc>
          <w:tcPr>
            <w:tcW w:w="1627" w:type="pct"/>
            <w:tcBorders>
              <w:top w:val="single" w:sz="4" w:space="0" w:color="auto"/>
              <w:left w:val="single" w:sz="4" w:space="0" w:color="auto"/>
              <w:bottom w:val="single" w:sz="4" w:space="0" w:color="auto"/>
              <w:right w:val="single" w:sz="4" w:space="0" w:color="auto"/>
            </w:tcBorders>
            <w:vAlign w:val="center"/>
          </w:tcPr>
          <w:p w14:paraId="42F9A8CE" w14:textId="77777777" w:rsidR="00085AA6" w:rsidRPr="00F23EDA" w:rsidRDefault="00085AA6" w:rsidP="00085AA6">
            <w:pPr>
              <w:spacing w:line="276" w:lineRule="auto"/>
              <w:ind w:firstLine="0"/>
              <w:jc w:val="center"/>
              <w:rPr>
                <w:szCs w:val="28"/>
                <w:lang w:eastAsia="en-US"/>
              </w:rPr>
            </w:pPr>
            <w:r w:rsidRPr="00F23EDA">
              <w:rPr>
                <w:szCs w:val="28"/>
                <w:lang w:eastAsia="en-US"/>
              </w:rPr>
              <w:t>4196825,62</w:t>
            </w:r>
          </w:p>
        </w:tc>
      </w:tr>
      <w:tr w:rsidR="00085AA6" w:rsidRPr="00F23EDA" w14:paraId="42F9A8D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D0" w14:textId="77777777" w:rsidR="00085AA6" w:rsidRPr="00F23EDA" w:rsidRDefault="00085AA6" w:rsidP="00085AA6">
            <w:pPr>
              <w:spacing w:line="276" w:lineRule="auto"/>
              <w:ind w:firstLine="0"/>
              <w:jc w:val="center"/>
              <w:rPr>
                <w:szCs w:val="28"/>
                <w:lang w:eastAsia="en-US"/>
              </w:rPr>
            </w:pPr>
            <w:r w:rsidRPr="00F23EDA">
              <w:rPr>
                <w:szCs w:val="28"/>
                <w:lang w:eastAsia="en-US"/>
              </w:rPr>
              <w:t>84</w:t>
            </w:r>
          </w:p>
        </w:tc>
        <w:tc>
          <w:tcPr>
            <w:tcW w:w="1945" w:type="pct"/>
            <w:tcBorders>
              <w:top w:val="single" w:sz="4" w:space="0" w:color="auto"/>
              <w:left w:val="single" w:sz="4" w:space="0" w:color="auto"/>
              <w:bottom w:val="single" w:sz="4" w:space="0" w:color="auto"/>
              <w:right w:val="single" w:sz="4" w:space="0" w:color="auto"/>
            </w:tcBorders>
            <w:vAlign w:val="center"/>
          </w:tcPr>
          <w:p w14:paraId="42F9A8D1" w14:textId="77777777" w:rsidR="00085AA6" w:rsidRPr="00F23EDA" w:rsidRDefault="00085AA6" w:rsidP="00085AA6">
            <w:pPr>
              <w:spacing w:line="276" w:lineRule="auto"/>
              <w:ind w:firstLine="0"/>
              <w:jc w:val="center"/>
              <w:rPr>
                <w:szCs w:val="28"/>
                <w:lang w:eastAsia="en-US"/>
              </w:rPr>
            </w:pPr>
            <w:r w:rsidRPr="00F23EDA">
              <w:rPr>
                <w:szCs w:val="28"/>
                <w:lang w:eastAsia="en-US"/>
              </w:rPr>
              <w:t>497574,91</w:t>
            </w:r>
          </w:p>
        </w:tc>
        <w:tc>
          <w:tcPr>
            <w:tcW w:w="1627" w:type="pct"/>
            <w:tcBorders>
              <w:top w:val="single" w:sz="4" w:space="0" w:color="auto"/>
              <w:left w:val="single" w:sz="4" w:space="0" w:color="auto"/>
              <w:bottom w:val="single" w:sz="4" w:space="0" w:color="auto"/>
              <w:right w:val="single" w:sz="4" w:space="0" w:color="auto"/>
            </w:tcBorders>
            <w:vAlign w:val="center"/>
          </w:tcPr>
          <w:p w14:paraId="42F9A8D2" w14:textId="77777777" w:rsidR="00085AA6" w:rsidRPr="00F23EDA" w:rsidRDefault="00085AA6" w:rsidP="00085AA6">
            <w:pPr>
              <w:spacing w:line="276" w:lineRule="auto"/>
              <w:ind w:firstLine="0"/>
              <w:jc w:val="center"/>
              <w:rPr>
                <w:szCs w:val="28"/>
                <w:lang w:eastAsia="en-US"/>
              </w:rPr>
            </w:pPr>
            <w:r w:rsidRPr="00F23EDA">
              <w:rPr>
                <w:szCs w:val="28"/>
                <w:lang w:eastAsia="en-US"/>
              </w:rPr>
              <w:t>4196828,58</w:t>
            </w:r>
          </w:p>
        </w:tc>
      </w:tr>
      <w:tr w:rsidR="00085AA6" w:rsidRPr="00F23EDA" w14:paraId="42F9A8D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D4" w14:textId="77777777" w:rsidR="00085AA6" w:rsidRPr="00F23EDA" w:rsidRDefault="00085AA6" w:rsidP="00085AA6">
            <w:pPr>
              <w:spacing w:line="276" w:lineRule="auto"/>
              <w:ind w:firstLine="0"/>
              <w:jc w:val="center"/>
              <w:rPr>
                <w:szCs w:val="28"/>
                <w:lang w:eastAsia="en-US"/>
              </w:rPr>
            </w:pPr>
            <w:r w:rsidRPr="00F23EDA">
              <w:rPr>
                <w:szCs w:val="28"/>
                <w:lang w:eastAsia="en-US"/>
              </w:rPr>
              <w:t>85</w:t>
            </w:r>
          </w:p>
        </w:tc>
        <w:tc>
          <w:tcPr>
            <w:tcW w:w="1945" w:type="pct"/>
            <w:tcBorders>
              <w:top w:val="single" w:sz="4" w:space="0" w:color="auto"/>
              <w:left w:val="single" w:sz="4" w:space="0" w:color="auto"/>
              <w:bottom w:val="single" w:sz="4" w:space="0" w:color="auto"/>
              <w:right w:val="single" w:sz="4" w:space="0" w:color="auto"/>
            </w:tcBorders>
            <w:vAlign w:val="center"/>
          </w:tcPr>
          <w:p w14:paraId="42F9A8D5" w14:textId="77777777" w:rsidR="00085AA6" w:rsidRPr="00F23EDA" w:rsidRDefault="00085AA6" w:rsidP="00085AA6">
            <w:pPr>
              <w:spacing w:line="276" w:lineRule="auto"/>
              <w:ind w:firstLine="0"/>
              <w:jc w:val="center"/>
              <w:rPr>
                <w:szCs w:val="28"/>
                <w:lang w:eastAsia="en-US"/>
              </w:rPr>
            </w:pPr>
            <w:r w:rsidRPr="00F23EDA">
              <w:rPr>
                <w:szCs w:val="28"/>
                <w:lang w:eastAsia="en-US"/>
              </w:rPr>
              <w:t>497582,15</w:t>
            </w:r>
          </w:p>
        </w:tc>
        <w:tc>
          <w:tcPr>
            <w:tcW w:w="1627" w:type="pct"/>
            <w:tcBorders>
              <w:top w:val="single" w:sz="4" w:space="0" w:color="auto"/>
              <w:left w:val="single" w:sz="4" w:space="0" w:color="auto"/>
              <w:bottom w:val="single" w:sz="4" w:space="0" w:color="auto"/>
              <w:right w:val="single" w:sz="4" w:space="0" w:color="auto"/>
            </w:tcBorders>
            <w:vAlign w:val="center"/>
          </w:tcPr>
          <w:p w14:paraId="42F9A8D6" w14:textId="77777777" w:rsidR="00085AA6" w:rsidRPr="00F23EDA" w:rsidRDefault="00085AA6" w:rsidP="00085AA6">
            <w:pPr>
              <w:spacing w:line="276" w:lineRule="auto"/>
              <w:ind w:firstLine="0"/>
              <w:jc w:val="center"/>
              <w:rPr>
                <w:szCs w:val="28"/>
                <w:lang w:eastAsia="en-US"/>
              </w:rPr>
            </w:pPr>
            <w:r w:rsidRPr="00F23EDA">
              <w:rPr>
                <w:szCs w:val="28"/>
                <w:lang w:eastAsia="en-US"/>
              </w:rPr>
              <w:t>4196830,70</w:t>
            </w:r>
          </w:p>
        </w:tc>
      </w:tr>
      <w:tr w:rsidR="00085AA6" w:rsidRPr="00F23EDA" w14:paraId="42F9A8D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D8" w14:textId="77777777" w:rsidR="00085AA6" w:rsidRPr="00F23EDA" w:rsidRDefault="00085AA6" w:rsidP="00085AA6">
            <w:pPr>
              <w:spacing w:line="276" w:lineRule="auto"/>
              <w:ind w:firstLine="0"/>
              <w:jc w:val="center"/>
              <w:rPr>
                <w:szCs w:val="28"/>
                <w:lang w:eastAsia="en-US"/>
              </w:rPr>
            </w:pPr>
            <w:r w:rsidRPr="00F23EDA">
              <w:rPr>
                <w:szCs w:val="28"/>
                <w:lang w:eastAsia="en-US"/>
              </w:rPr>
              <w:t>86</w:t>
            </w:r>
          </w:p>
        </w:tc>
        <w:tc>
          <w:tcPr>
            <w:tcW w:w="1945" w:type="pct"/>
            <w:tcBorders>
              <w:top w:val="single" w:sz="4" w:space="0" w:color="auto"/>
              <w:left w:val="single" w:sz="4" w:space="0" w:color="auto"/>
              <w:bottom w:val="single" w:sz="4" w:space="0" w:color="auto"/>
              <w:right w:val="single" w:sz="4" w:space="0" w:color="auto"/>
            </w:tcBorders>
            <w:vAlign w:val="center"/>
          </w:tcPr>
          <w:p w14:paraId="42F9A8D9" w14:textId="77777777" w:rsidR="00085AA6" w:rsidRPr="00F23EDA" w:rsidRDefault="00085AA6" w:rsidP="00085AA6">
            <w:pPr>
              <w:spacing w:line="276" w:lineRule="auto"/>
              <w:ind w:firstLine="0"/>
              <w:jc w:val="center"/>
              <w:rPr>
                <w:szCs w:val="28"/>
                <w:lang w:eastAsia="en-US"/>
              </w:rPr>
            </w:pPr>
            <w:r w:rsidRPr="00F23EDA">
              <w:rPr>
                <w:szCs w:val="28"/>
                <w:lang w:eastAsia="en-US"/>
              </w:rPr>
              <w:t>497599,64</w:t>
            </w:r>
          </w:p>
        </w:tc>
        <w:tc>
          <w:tcPr>
            <w:tcW w:w="1627" w:type="pct"/>
            <w:tcBorders>
              <w:top w:val="single" w:sz="4" w:space="0" w:color="auto"/>
              <w:left w:val="single" w:sz="4" w:space="0" w:color="auto"/>
              <w:bottom w:val="single" w:sz="4" w:space="0" w:color="auto"/>
              <w:right w:val="single" w:sz="4" w:space="0" w:color="auto"/>
            </w:tcBorders>
            <w:vAlign w:val="center"/>
          </w:tcPr>
          <w:p w14:paraId="42F9A8DA" w14:textId="77777777" w:rsidR="00085AA6" w:rsidRPr="00F23EDA" w:rsidRDefault="00085AA6" w:rsidP="00085AA6">
            <w:pPr>
              <w:spacing w:line="276" w:lineRule="auto"/>
              <w:ind w:firstLine="0"/>
              <w:jc w:val="center"/>
              <w:rPr>
                <w:szCs w:val="28"/>
                <w:lang w:eastAsia="en-US"/>
              </w:rPr>
            </w:pPr>
            <w:r w:rsidRPr="00F23EDA">
              <w:rPr>
                <w:szCs w:val="28"/>
                <w:lang w:eastAsia="en-US"/>
              </w:rPr>
              <w:t>4196835,71</w:t>
            </w:r>
          </w:p>
        </w:tc>
      </w:tr>
      <w:tr w:rsidR="00085AA6" w:rsidRPr="00F23EDA" w14:paraId="42F9A8D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DC" w14:textId="77777777" w:rsidR="00085AA6" w:rsidRPr="00F23EDA" w:rsidRDefault="00085AA6" w:rsidP="00085AA6">
            <w:pPr>
              <w:spacing w:line="276" w:lineRule="auto"/>
              <w:ind w:firstLine="0"/>
              <w:jc w:val="center"/>
              <w:rPr>
                <w:szCs w:val="28"/>
                <w:lang w:eastAsia="en-US"/>
              </w:rPr>
            </w:pPr>
            <w:r w:rsidRPr="00F23EDA">
              <w:rPr>
                <w:szCs w:val="28"/>
                <w:lang w:eastAsia="en-US"/>
              </w:rPr>
              <w:t>87</w:t>
            </w:r>
          </w:p>
        </w:tc>
        <w:tc>
          <w:tcPr>
            <w:tcW w:w="1945" w:type="pct"/>
            <w:tcBorders>
              <w:top w:val="single" w:sz="4" w:space="0" w:color="auto"/>
              <w:left w:val="single" w:sz="4" w:space="0" w:color="auto"/>
              <w:bottom w:val="single" w:sz="4" w:space="0" w:color="auto"/>
              <w:right w:val="single" w:sz="4" w:space="0" w:color="auto"/>
            </w:tcBorders>
            <w:vAlign w:val="center"/>
          </w:tcPr>
          <w:p w14:paraId="42F9A8DD" w14:textId="77777777" w:rsidR="00085AA6" w:rsidRPr="00F23EDA" w:rsidRDefault="00085AA6" w:rsidP="00085AA6">
            <w:pPr>
              <w:spacing w:line="276" w:lineRule="auto"/>
              <w:ind w:firstLine="0"/>
              <w:jc w:val="center"/>
              <w:rPr>
                <w:szCs w:val="28"/>
                <w:lang w:eastAsia="en-US"/>
              </w:rPr>
            </w:pPr>
            <w:r w:rsidRPr="00F23EDA">
              <w:rPr>
                <w:szCs w:val="28"/>
                <w:lang w:eastAsia="en-US"/>
              </w:rPr>
              <w:t>497617,30</w:t>
            </w:r>
          </w:p>
        </w:tc>
        <w:tc>
          <w:tcPr>
            <w:tcW w:w="1627" w:type="pct"/>
            <w:tcBorders>
              <w:top w:val="single" w:sz="4" w:space="0" w:color="auto"/>
              <w:left w:val="single" w:sz="4" w:space="0" w:color="auto"/>
              <w:bottom w:val="single" w:sz="4" w:space="0" w:color="auto"/>
              <w:right w:val="single" w:sz="4" w:space="0" w:color="auto"/>
            </w:tcBorders>
            <w:vAlign w:val="center"/>
          </w:tcPr>
          <w:p w14:paraId="42F9A8DE" w14:textId="77777777" w:rsidR="00085AA6" w:rsidRPr="00F23EDA" w:rsidRDefault="00085AA6" w:rsidP="00085AA6">
            <w:pPr>
              <w:spacing w:line="276" w:lineRule="auto"/>
              <w:ind w:firstLine="0"/>
              <w:jc w:val="center"/>
              <w:rPr>
                <w:szCs w:val="28"/>
                <w:lang w:eastAsia="en-US"/>
              </w:rPr>
            </w:pPr>
            <w:r w:rsidRPr="00F23EDA">
              <w:rPr>
                <w:szCs w:val="28"/>
                <w:lang w:eastAsia="en-US"/>
              </w:rPr>
              <w:t>4196841,02</w:t>
            </w:r>
          </w:p>
        </w:tc>
      </w:tr>
      <w:tr w:rsidR="00085AA6" w:rsidRPr="00F23EDA" w14:paraId="42F9A8E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E0" w14:textId="77777777" w:rsidR="00085AA6" w:rsidRPr="00F23EDA" w:rsidRDefault="00085AA6" w:rsidP="00085AA6">
            <w:pPr>
              <w:spacing w:line="276" w:lineRule="auto"/>
              <w:ind w:firstLine="0"/>
              <w:jc w:val="center"/>
              <w:rPr>
                <w:szCs w:val="28"/>
                <w:lang w:eastAsia="en-US"/>
              </w:rPr>
            </w:pPr>
            <w:r w:rsidRPr="00F23EDA">
              <w:rPr>
                <w:szCs w:val="28"/>
                <w:lang w:eastAsia="en-US"/>
              </w:rPr>
              <w:t>88</w:t>
            </w:r>
          </w:p>
        </w:tc>
        <w:tc>
          <w:tcPr>
            <w:tcW w:w="1945" w:type="pct"/>
            <w:tcBorders>
              <w:top w:val="single" w:sz="4" w:space="0" w:color="auto"/>
              <w:left w:val="single" w:sz="4" w:space="0" w:color="auto"/>
              <w:bottom w:val="single" w:sz="4" w:space="0" w:color="auto"/>
              <w:right w:val="single" w:sz="4" w:space="0" w:color="auto"/>
            </w:tcBorders>
            <w:vAlign w:val="center"/>
          </w:tcPr>
          <w:p w14:paraId="42F9A8E1" w14:textId="77777777" w:rsidR="00085AA6" w:rsidRPr="00F23EDA" w:rsidRDefault="00085AA6" w:rsidP="00085AA6">
            <w:pPr>
              <w:spacing w:line="276" w:lineRule="auto"/>
              <w:ind w:firstLine="0"/>
              <w:jc w:val="center"/>
              <w:rPr>
                <w:szCs w:val="28"/>
                <w:lang w:eastAsia="en-US"/>
              </w:rPr>
            </w:pPr>
            <w:r w:rsidRPr="00F23EDA">
              <w:rPr>
                <w:szCs w:val="28"/>
                <w:lang w:eastAsia="en-US"/>
              </w:rPr>
              <w:t>497617,85</w:t>
            </w:r>
          </w:p>
        </w:tc>
        <w:tc>
          <w:tcPr>
            <w:tcW w:w="1627" w:type="pct"/>
            <w:tcBorders>
              <w:top w:val="single" w:sz="4" w:space="0" w:color="auto"/>
              <w:left w:val="single" w:sz="4" w:space="0" w:color="auto"/>
              <w:bottom w:val="single" w:sz="4" w:space="0" w:color="auto"/>
              <w:right w:val="single" w:sz="4" w:space="0" w:color="auto"/>
            </w:tcBorders>
            <w:vAlign w:val="center"/>
          </w:tcPr>
          <w:p w14:paraId="42F9A8E2" w14:textId="77777777" w:rsidR="00085AA6" w:rsidRPr="00F23EDA" w:rsidRDefault="00085AA6" w:rsidP="00085AA6">
            <w:pPr>
              <w:spacing w:line="276" w:lineRule="auto"/>
              <w:ind w:firstLine="0"/>
              <w:jc w:val="center"/>
              <w:rPr>
                <w:szCs w:val="28"/>
                <w:lang w:eastAsia="en-US"/>
              </w:rPr>
            </w:pPr>
            <w:r w:rsidRPr="00F23EDA">
              <w:rPr>
                <w:szCs w:val="28"/>
                <w:lang w:eastAsia="en-US"/>
              </w:rPr>
              <w:t>4196840,99</w:t>
            </w:r>
          </w:p>
        </w:tc>
      </w:tr>
      <w:tr w:rsidR="00085AA6" w:rsidRPr="00F23EDA" w14:paraId="42F9A8E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E4" w14:textId="77777777" w:rsidR="00085AA6" w:rsidRPr="00F23EDA" w:rsidRDefault="00085AA6" w:rsidP="00085AA6">
            <w:pPr>
              <w:spacing w:line="276" w:lineRule="auto"/>
              <w:ind w:firstLine="0"/>
              <w:jc w:val="center"/>
              <w:rPr>
                <w:szCs w:val="28"/>
                <w:lang w:eastAsia="en-US"/>
              </w:rPr>
            </w:pPr>
            <w:r w:rsidRPr="00F23EDA">
              <w:rPr>
                <w:szCs w:val="28"/>
                <w:lang w:eastAsia="en-US"/>
              </w:rPr>
              <w:t>89</w:t>
            </w:r>
          </w:p>
        </w:tc>
        <w:tc>
          <w:tcPr>
            <w:tcW w:w="1945" w:type="pct"/>
            <w:tcBorders>
              <w:top w:val="single" w:sz="4" w:space="0" w:color="auto"/>
              <w:left w:val="single" w:sz="4" w:space="0" w:color="auto"/>
              <w:bottom w:val="single" w:sz="4" w:space="0" w:color="auto"/>
              <w:right w:val="single" w:sz="4" w:space="0" w:color="auto"/>
            </w:tcBorders>
            <w:vAlign w:val="center"/>
          </w:tcPr>
          <w:p w14:paraId="42F9A8E5" w14:textId="77777777" w:rsidR="00085AA6" w:rsidRPr="00F23EDA" w:rsidRDefault="00085AA6" w:rsidP="00085AA6">
            <w:pPr>
              <w:spacing w:line="276" w:lineRule="auto"/>
              <w:ind w:firstLine="0"/>
              <w:jc w:val="center"/>
              <w:rPr>
                <w:szCs w:val="28"/>
                <w:lang w:eastAsia="en-US"/>
              </w:rPr>
            </w:pPr>
            <w:r w:rsidRPr="00F23EDA">
              <w:rPr>
                <w:szCs w:val="28"/>
                <w:lang w:eastAsia="en-US"/>
              </w:rPr>
              <w:t>497624,13</w:t>
            </w:r>
          </w:p>
        </w:tc>
        <w:tc>
          <w:tcPr>
            <w:tcW w:w="1627" w:type="pct"/>
            <w:tcBorders>
              <w:top w:val="single" w:sz="4" w:space="0" w:color="auto"/>
              <w:left w:val="single" w:sz="4" w:space="0" w:color="auto"/>
              <w:bottom w:val="single" w:sz="4" w:space="0" w:color="auto"/>
              <w:right w:val="single" w:sz="4" w:space="0" w:color="auto"/>
            </w:tcBorders>
            <w:vAlign w:val="center"/>
          </w:tcPr>
          <w:p w14:paraId="42F9A8E6" w14:textId="77777777" w:rsidR="00085AA6" w:rsidRPr="00F23EDA" w:rsidRDefault="00085AA6" w:rsidP="00085AA6">
            <w:pPr>
              <w:spacing w:line="276" w:lineRule="auto"/>
              <w:ind w:firstLine="0"/>
              <w:jc w:val="center"/>
              <w:rPr>
                <w:szCs w:val="28"/>
                <w:lang w:eastAsia="en-US"/>
              </w:rPr>
            </w:pPr>
            <w:r w:rsidRPr="00F23EDA">
              <w:rPr>
                <w:szCs w:val="28"/>
                <w:lang w:eastAsia="en-US"/>
              </w:rPr>
              <w:t>4196843,06</w:t>
            </w:r>
          </w:p>
        </w:tc>
      </w:tr>
      <w:tr w:rsidR="00085AA6" w:rsidRPr="00F23EDA" w14:paraId="42F9A8E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E8" w14:textId="77777777" w:rsidR="00085AA6" w:rsidRPr="00F23EDA" w:rsidRDefault="00085AA6" w:rsidP="00085AA6">
            <w:pPr>
              <w:spacing w:line="276" w:lineRule="auto"/>
              <w:ind w:firstLine="0"/>
              <w:jc w:val="center"/>
              <w:rPr>
                <w:szCs w:val="28"/>
                <w:lang w:eastAsia="en-US"/>
              </w:rPr>
            </w:pPr>
            <w:r w:rsidRPr="00F23EDA">
              <w:rPr>
                <w:szCs w:val="28"/>
                <w:lang w:eastAsia="en-US"/>
              </w:rPr>
              <w:t>90</w:t>
            </w:r>
          </w:p>
        </w:tc>
        <w:tc>
          <w:tcPr>
            <w:tcW w:w="1945" w:type="pct"/>
            <w:tcBorders>
              <w:top w:val="single" w:sz="4" w:space="0" w:color="auto"/>
              <w:left w:val="single" w:sz="4" w:space="0" w:color="auto"/>
              <w:bottom w:val="single" w:sz="4" w:space="0" w:color="auto"/>
              <w:right w:val="single" w:sz="4" w:space="0" w:color="auto"/>
            </w:tcBorders>
            <w:vAlign w:val="center"/>
          </w:tcPr>
          <w:p w14:paraId="42F9A8E9" w14:textId="77777777" w:rsidR="00085AA6" w:rsidRPr="00F23EDA" w:rsidRDefault="00085AA6" w:rsidP="00085AA6">
            <w:pPr>
              <w:spacing w:line="276" w:lineRule="auto"/>
              <w:ind w:firstLine="0"/>
              <w:jc w:val="center"/>
              <w:rPr>
                <w:szCs w:val="28"/>
                <w:lang w:eastAsia="en-US"/>
              </w:rPr>
            </w:pPr>
            <w:r w:rsidRPr="00F23EDA">
              <w:rPr>
                <w:szCs w:val="28"/>
                <w:lang w:eastAsia="en-US"/>
              </w:rPr>
              <w:t>497634,23</w:t>
            </w:r>
          </w:p>
        </w:tc>
        <w:tc>
          <w:tcPr>
            <w:tcW w:w="1627" w:type="pct"/>
            <w:tcBorders>
              <w:top w:val="single" w:sz="4" w:space="0" w:color="auto"/>
              <w:left w:val="single" w:sz="4" w:space="0" w:color="auto"/>
              <w:bottom w:val="single" w:sz="4" w:space="0" w:color="auto"/>
              <w:right w:val="single" w:sz="4" w:space="0" w:color="auto"/>
            </w:tcBorders>
            <w:vAlign w:val="center"/>
          </w:tcPr>
          <w:p w14:paraId="42F9A8EA" w14:textId="77777777" w:rsidR="00085AA6" w:rsidRPr="00F23EDA" w:rsidRDefault="00085AA6" w:rsidP="00085AA6">
            <w:pPr>
              <w:spacing w:line="276" w:lineRule="auto"/>
              <w:ind w:firstLine="0"/>
              <w:jc w:val="center"/>
              <w:rPr>
                <w:szCs w:val="28"/>
                <w:lang w:eastAsia="en-US"/>
              </w:rPr>
            </w:pPr>
            <w:r w:rsidRPr="00F23EDA">
              <w:rPr>
                <w:szCs w:val="28"/>
                <w:lang w:eastAsia="en-US"/>
              </w:rPr>
              <w:t>4196845,86</w:t>
            </w:r>
          </w:p>
        </w:tc>
      </w:tr>
      <w:tr w:rsidR="00085AA6" w:rsidRPr="00F23EDA" w14:paraId="42F9A8E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EC" w14:textId="77777777" w:rsidR="00085AA6" w:rsidRPr="00F23EDA" w:rsidRDefault="00085AA6" w:rsidP="00085AA6">
            <w:pPr>
              <w:spacing w:line="276" w:lineRule="auto"/>
              <w:ind w:firstLine="0"/>
              <w:jc w:val="center"/>
              <w:rPr>
                <w:szCs w:val="28"/>
                <w:lang w:eastAsia="en-US"/>
              </w:rPr>
            </w:pPr>
            <w:r w:rsidRPr="00F23EDA">
              <w:rPr>
                <w:szCs w:val="28"/>
                <w:lang w:eastAsia="en-US"/>
              </w:rPr>
              <w:t>91</w:t>
            </w:r>
          </w:p>
        </w:tc>
        <w:tc>
          <w:tcPr>
            <w:tcW w:w="1945" w:type="pct"/>
            <w:tcBorders>
              <w:top w:val="single" w:sz="4" w:space="0" w:color="auto"/>
              <w:left w:val="single" w:sz="4" w:space="0" w:color="auto"/>
              <w:bottom w:val="single" w:sz="4" w:space="0" w:color="auto"/>
              <w:right w:val="single" w:sz="4" w:space="0" w:color="auto"/>
            </w:tcBorders>
            <w:vAlign w:val="center"/>
          </w:tcPr>
          <w:p w14:paraId="42F9A8ED" w14:textId="77777777" w:rsidR="00085AA6" w:rsidRPr="00F23EDA" w:rsidRDefault="00085AA6" w:rsidP="00085AA6">
            <w:pPr>
              <w:spacing w:line="276" w:lineRule="auto"/>
              <w:ind w:firstLine="0"/>
              <w:jc w:val="center"/>
              <w:rPr>
                <w:szCs w:val="28"/>
                <w:lang w:eastAsia="en-US"/>
              </w:rPr>
            </w:pPr>
            <w:r w:rsidRPr="00F23EDA">
              <w:rPr>
                <w:szCs w:val="28"/>
                <w:lang w:eastAsia="en-US"/>
              </w:rPr>
              <w:t>497647,99</w:t>
            </w:r>
          </w:p>
        </w:tc>
        <w:tc>
          <w:tcPr>
            <w:tcW w:w="1627" w:type="pct"/>
            <w:tcBorders>
              <w:top w:val="single" w:sz="4" w:space="0" w:color="auto"/>
              <w:left w:val="single" w:sz="4" w:space="0" w:color="auto"/>
              <w:bottom w:val="single" w:sz="4" w:space="0" w:color="auto"/>
              <w:right w:val="single" w:sz="4" w:space="0" w:color="auto"/>
            </w:tcBorders>
            <w:vAlign w:val="center"/>
          </w:tcPr>
          <w:p w14:paraId="42F9A8EE" w14:textId="77777777" w:rsidR="00085AA6" w:rsidRPr="00F23EDA" w:rsidRDefault="00085AA6" w:rsidP="00085AA6">
            <w:pPr>
              <w:spacing w:line="276" w:lineRule="auto"/>
              <w:ind w:firstLine="0"/>
              <w:jc w:val="center"/>
              <w:rPr>
                <w:szCs w:val="28"/>
                <w:lang w:eastAsia="en-US"/>
              </w:rPr>
            </w:pPr>
            <w:r w:rsidRPr="00F23EDA">
              <w:rPr>
                <w:szCs w:val="28"/>
                <w:lang w:eastAsia="en-US"/>
              </w:rPr>
              <w:t>4196850,75</w:t>
            </w:r>
          </w:p>
        </w:tc>
      </w:tr>
      <w:tr w:rsidR="00085AA6" w:rsidRPr="00F23EDA" w14:paraId="42F9A8F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F0" w14:textId="77777777" w:rsidR="00085AA6" w:rsidRPr="00F23EDA" w:rsidRDefault="00085AA6" w:rsidP="00085AA6">
            <w:pPr>
              <w:spacing w:line="276" w:lineRule="auto"/>
              <w:ind w:firstLine="0"/>
              <w:jc w:val="center"/>
              <w:rPr>
                <w:szCs w:val="28"/>
                <w:lang w:eastAsia="en-US"/>
              </w:rPr>
            </w:pPr>
            <w:r w:rsidRPr="00F23EDA">
              <w:rPr>
                <w:szCs w:val="28"/>
                <w:lang w:eastAsia="en-US"/>
              </w:rPr>
              <w:t>92</w:t>
            </w:r>
          </w:p>
        </w:tc>
        <w:tc>
          <w:tcPr>
            <w:tcW w:w="1945" w:type="pct"/>
            <w:tcBorders>
              <w:top w:val="single" w:sz="4" w:space="0" w:color="auto"/>
              <w:left w:val="single" w:sz="4" w:space="0" w:color="auto"/>
              <w:bottom w:val="single" w:sz="4" w:space="0" w:color="auto"/>
              <w:right w:val="single" w:sz="4" w:space="0" w:color="auto"/>
            </w:tcBorders>
            <w:vAlign w:val="center"/>
          </w:tcPr>
          <w:p w14:paraId="42F9A8F1" w14:textId="77777777" w:rsidR="00085AA6" w:rsidRPr="00F23EDA" w:rsidRDefault="00085AA6" w:rsidP="00085AA6">
            <w:pPr>
              <w:spacing w:line="276" w:lineRule="auto"/>
              <w:ind w:firstLine="0"/>
              <w:jc w:val="center"/>
              <w:rPr>
                <w:szCs w:val="28"/>
                <w:lang w:eastAsia="en-US"/>
              </w:rPr>
            </w:pPr>
            <w:r w:rsidRPr="00F23EDA">
              <w:rPr>
                <w:szCs w:val="28"/>
                <w:lang w:eastAsia="en-US"/>
              </w:rPr>
              <w:t>497651,58</w:t>
            </w:r>
          </w:p>
        </w:tc>
        <w:tc>
          <w:tcPr>
            <w:tcW w:w="1627" w:type="pct"/>
            <w:tcBorders>
              <w:top w:val="single" w:sz="4" w:space="0" w:color="auto"/>
              <w:left w:val="single" w:sz="4" w:space="0" w:color="auto"/>
              <w:bottom w:val="single" w:sz="4" w:space="0" w:color="auto"/>
              <w:right w:val="single" w:sz="4" w:space="0" w:color="auto"/>
            </w:tcBorders>
            <w:vAlign w:val="center"/>
          </w:tcPr>
          <w:p w14:paraId="42F9A8F2" w14:textId="77777777" w:rsidR="00085AA6" w:rsidRPr="00F23EDA" w:rsidRDefault="00085AA6" w:rsidP="00085AA6">
            <w:pPr>
              <w:spacing w:line="276" w:lineRule="auto"/>
              <w:ind w:firstLine="0"/>
              <w:jc w:val="center"/>
              <w:rPr>
                <w:szCs w:val="28"/>
                <w:lang w:eastAsia="en-US"/>
              </w:rPr>
            </w:pPr>
            <w:r w:rsidRPr="00F23EDA">
              <w:rPr>
                <w:szCs w:val="28"/>
                <w:lang w:eastAsia="en-US"/>
              </w:rPr>
              <w:t>4196851,84</w:t>
            </w:r>
          </w:p>
        </w:tc>
      </w:tr>
      <w:tr w:rsidR="00085AA6" w:rsidRPr="00F23EDA" w14:paraId="42F9A8F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F4" w14:textId="77777777" w:rsidR="00085AA6" w:rsidRPr="00F23EDA" w:rsidRDefault="00085AA6" w:rsidP="00085AA6">
            <w:pPr>
              <w:spacing w:line="276" w:lineRule="auto"/>
              <w:ind w:firstLine="0"/>
              <w:jc w:val="center"/>
              <w:rPr>
                <w:szCs w:val="28"/>
                <w:lang w:eastAsia="en-US"/>
              </w:rPr>
            </w:pPr>
            <w:r w:rsidRPr="00F23EDA">
              <w:rPr>
                <w:szCs w:val="28"/>
                <w:lang w:eastAsia="en-US"/>
              </w:rPr>
              <w:t>93</w:t>
            </w:r>
          </w:p>
        </w:tc>
        <w:tc>
          <w:tcPr>
            <w:tcW w:w="1945" w:type="pct"/>
            <w:tcBorders>
              <w:top w:val="single" w:sz="4" w:space="0" w:color="auto"/>
              <w:left w:val="single" w:sz="4" w:space="0" w:color="auto"/>
              <w:bottom w:val="single" w:sz="4" w:space="0" w:color="auto"/>
              <w:right w:val="single" w:sz="4" w:space="0" w:color="auto"/>
            </w:tcBorders>
            <w:vAlign w:val="center"/>
          </w:tcPr>
          <w:p w14:paraId="42F9A8F5" w14:textId="77777777" w:rsidR="00085AA6" w:rsidRPr="00F23EDA" w:rsidRDefault="00085AA6" w:rsidP="00085AA6">
            <w:pPr>
              <w:spacing w:line="276" w:lineRule="auto"/>
              <w:ind w:firstLine="0"/>
              <w:jc w:val="center"/>
              <w:rPr>
                <w:szCs w:val="28"/>
                <w:lang w:eastAsia="en-US"/>
              </w:rPr>
            </w:pPr>
            <w:r w:rsidRPr="00F23EDA">
              <w:rPr>
                <w:szCs w:val="28"/>
                <w:lang w:eastAsia="en-US"/>
              </w:rPr>
              <w:t>497652,00</w:t>
            </w:r>
          </w:p>
        </w:tc>
        <w:tc>
          <w:tcPr>
            <w:tcW w:w="1627" w:type="pct"/>
            <w:tcBorders>
              <w:top w:val="single" w:sz="4" w:space="0" w:color="auto"/>
              <w:left w:val="single" w:sz="4" w:space="0" w:color="auto"/>
              <w:bottom w:val="single" w:sz="4" w:space="0" w:color="auto"/>
              <w:right w:val="single" w:sz="4" w:space="0" w:color="auto"/>
            </w:tcBorders>
            <w:vAlign w:val="center"/>
          </w:tcPr>
          <w:p w14:paraId="42F9A8F6" w14:textId="77777777" w:rsidR="00085AA6" w:rsidRPr="00F23EDA" w:rsidRDefault="00085AA6" w:rsidP="00085AA6">
            <w:pPr>
              <w:spacing w:line="276" w:lineRule="auto"/>
              <w:ind w:firstLine="0"/>
              <w:jc w:val="center"/>
              <w:rPr>
                <w:szCs w:val="28"/>
                <w:lang w:eastAsia="en-US"/>
              </w:rPr>
            </w:pPr>
            <w:r w:rsidRPr="00F23EDA">
              <w:rPr>
                <w:szCs w:val="28"/>
                <w:lang w:eastAsia="en-US"/>
              </w:rPr>
              <w:t>4196852,04</w:t>
            </w:r>
          </w:p>
        </w:tc>
      </w:tr>
      <w:tr w:rsidR="00085AA6" w:rsidRPr="00F23EDA" w14:paraId="42F9A8F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F8" w14:textId="77777777" w:rsidR="00085AA6" w:rsidRPr="00F23EDA" w:rsidRDefault="00085AA6" w:rsidP="00085AA6">
            <w:pPr>
              <w:spacing w:line="276" w:lineRule="auto"/>
              <w:ind w:firstLine="0"/>
              <w:jc w:val="center"/>
              <w:rPr>
                <w:szCs w:val="28"/>
                <w:lang w:eastAsia="en-US"/>
              </w:rPr>
            </w:pPr>
            <w:r w:rsidRPr="00F23EDA">
              <w:rPr>
                <w:szCs w:val="28"/>
                <w:lang w:eastAsia="en-US"/>
              </w:rPr>
              <w:t>94</w:t>
            </w:r>
          </w:p>
        </w:tc>
        <w:tc>
          <w:tcPr>
            <w:tcW w:w="1945" w:type="pct"/>
            <w:tcBorders>
              <w:top w:val="single" w:sz="4" w:space="0" w:color="auto"/>
              <w:left w:val="single" w:sz="4" w:space="0" w:color="auto"/>
              <w:bottom w:val="single" w:sz="4" w:space="0" w:color="auto"/>
              <w:right w:val="single" w:sz="4" w:space="0" w:color="auto"/>
            </w:tcBorders>
            <w:vAlign w:val="center"/>
          </w:tcPr>
          <w:p w14:paraId="42F9A8F9" w14:textId="77777777" w:rsidR="00085AA6" w:rsidRPr="00F23EDA" w:rsidRDefault="00085AA6" w:rsidP="00085AA6">
            <w:pPr>
              <w:spacing w:line="276" w:lineRule="auto"/>
              <w:ind w:firstLine="0"/>
              <w:jc w:val="center"/>
              <w:rPr>
                <w:szCs w:val="28"/>
                <w:lang w:eastAsia="en-US"/>
              </w:rPr>
            </w:pPr>
            <w:r w:rsidRPr="00F23EDA">
              <w:rPr>
                <w:szCs w:val="28"/>
                <w:lang w:eastAsia="en-US"/>
              </w:rPr>
              <w:t>497651,71</w:t>
            </w:r>
          </w:p>
        </w:tc>
        <w:tc>
          <w:tcPr>
            <w:tcW w:w="1627" w:type="pct"/>
            <w:tcBorders>
              <w:top w:val="single" w:sz="4" w:space="0" w:color="auto"/>
              <w:left w:val="single" w:sz="4" w:space="0" w:color="auto"/>
              <w:bottom w:val="single" w:sz="4" w:space="0" w:color="auto"/>
              <w:right w:val="single" w:sz="4" w:space="0" w:color="auto"/>
            </w:tcBorders>
            <w:vAlign w:val="center"/>
          </w:tcPr>
          <w:p w14:paraId="42F9A8FA" w14:textId="77777777" w:rsidR="00085AA6" w:rsidRPr="00F23EDA" w:rsidRDefault="00085AA6" w:rsidP="00085AA6">
            <w:pPr>
              <w:spacing w:line="276" w:lineRule="auto"/>
              <w:ind w:firstLine="0"/>
              <w:jc w:val="center"/>
              <w:rPr>
                <w:szCs w:val="28"/>
                <w:lang w:eastAsia="en-US"/>
              </w:rPr>
            </w:pPr>
            <w:r w:rsidRPr="00F23EDA">
              <w:rPr>
                <w:szCs w:val="28"/>
                <w:lang w:eastAsia="en-US"/>
              </w:rPr>
              <w:t>4196852,85</w:t>
            </w:r>
          </w:p>
        </w:tc>
      </w:tr>
      <w:tr w:rsidR="00085AA6" w:rsidRPr="00F23EDA" w14:paraId="42F9A8F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8FC" w14:textId="77777777" w:rsidR="00085AA6" w:rsidRPr="00F23EDA" w:rsidRDefault="00085AA6" w:rsidP="00085AA6">
            <w:pPr>
              <w:spacing w:line="276" w:lineRule="auto"/>
              <w:ind w:firstLine="0"/>
              <w:jc w:val="center"/>
              <w:rPr>
                <w:szCs w:val="28"/>
                <w:lang w:eastAsia="en-US"/>
              </w:rPr>
            </w:pPr>
            <w:r w:rsidRPr="00F23EDA">
              <w:rPr>
                <w:szCs w:val="28"/>
                <w:lang w:eastAsia="en-US"/>
              </w:rPr>
              <w:t>95</w:t>
            </w:r>
          </w:p>
        </w:tc>
        <w:tc>
          <w:tcPr>
            <w:tcW w:w="1945" w:type="pct"/>
            <w:tcBorders>
              <w:top w:val="single" w:sz="4" w:space="0" w:color="auto"/>
              <w:left w:val="single" w:sz="4" w:space="0" w:color="auto"/>
              <w:bottom w:val="single" w:sz="4" w:space="0" w:color="auto"/>
              <w:right w:val="single" w:sz="4" w:space="0" w:color="auto"/>
            </w:tcBorders>
            <w:vAlign w:val="center"/>
          </w:tcPr>
          <w:p w14:paraId="42F9A8FD" w14:textId="77777777" w:rsidR="00085AA6" w:rsidRPr="00F23EDA" w:rsidRDefault="00085AA6" w:rsidP="00085AA6">
            <w:pPr>
              <w:spacing w:line="276" w:lineRule="auto"/>
              <w:ind w:firstLine="0"/>
              <w:jc w:val="center"/>
              <w:rPr>
                <w:szCs w:val="28"/>
                <w:lang w:eastAsia="en-US"/>
              </w:rPr>
            </w:pPr>
            <w:r w:rsidRPr="00F23EDA">
              <w:rPr>
                <w:szCs w:val="28"/>
                <w:lang w:eastAsia="en-US"/>
              </w:rPr>
              <w:t>497668,44</w:t>
            </w:r>
          </w:p>
        </w:tc>
        <w:tc>
          <w:tcPr>
            <w:tcW w:w="1627" w:type="pct"/>
            <w:tcBorders>
              <w:top w:val="single" w:sz="4" w:space="0" w:color="auto"/>
              <w:left w:val="single" w:sz="4" w:space="0" w:color="auto"/>
              <w:bottom w:val="single" w:sz="4" w:space="0" w:color="auto"/>
              <w:right w:val="single" w:sz="4" w:space="0" w:color="auto"/>
            </w:tcBorders>
            <w:vAlign w:val="center"/>
          </w:tcPr>
          <w:p w14:paraId="42F9A8FE" w14:textId="77777777" w:rsidR="00085AA6" w:rsidRPr="00F23EDA" w:rsidRDefault="00085AA6" w:rsidP="00085AA6">
            <w:pPr>
              <w:spacing w:line="276" w:lineRule="auto"/>
              <w:ind w:firstLine="0"/>
              <w:jc w:val="center"/>
              <w:rPr>
                <w:szCs w:val="28"/>
                <w:lang w:eastAsia="en-US"/>
              </w:rPr>
            </w:pPr>
            <w:r w:rsidRPr="00F23EDA">
              <w:rPr>
                <w:szCs w:val="28"/>
                <w:lang w:eastAsia="en-US"/>
              </w:rPr>
              <w:t>4196857,71</w:t>
            </w:r>
          </w:p>
        </w:tc>
      </w:tr>
      <w:tr w:rsidR="00085AA6" w:rsidRPr="00F23EDA" w14:paraId="42F9A90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900" w14:textId="77777777" w:rsidR="00085AA6" w:rsidRPr="00F23EDA" w:rsidRDefault="00085AA6" w:rsidP="00085AA6">
            <w:pPr>
              <w:spacing w:line="276" w:lineRule="auto"/>
              <w:ind w:firstLine="0"/>
              <w:jc w:val="center"/>
              <w:rPr>
                <w:szCs w:val="28"/>
                <w:lang w:eastAsia="en-US"/>
              </w:rPr>
            </w:pPr>
            <w:r w:rsidRPr="00F23EDA">
              <w:rPr>
                <w:szCs w:val="28"/>
                <w:lang w:eastAsia="en-US"/>
              </w:rPr>
              <w:t>96</w:t>
            </w:r>
          </w:p>
        </w:tc>
        <w:tc>
          <w:tcPr>
            <w:tcW w:w="1945" w:type="pct"/>
            <w:tcBorders>
              <w:top w:val="single" w:sz="4" w:space="0" w:color="auto"/>
              <w:left w:val="single" w:sz="4" w:space="0" w:color="auto"/>
              <w:bottom w:val="single" w:sz="4" w:space="0" w:color="auto"/>
              <w:right w:val="single" w:sz="4" w:space="0" w:color="auto"/>
            </w:tcBorders>
            <w:vAlign w:val="center"/>
          </w:tcPr>
          <w:p w14:paraId="42F9A901" w14:textId="77777777" w:rsidR="00085AA6" w:rsidRPr="00F23EDA" w:rsidRDefault="00085AA6" w:rsidP="00085AA6">
            <w:pPr>
              <w:spacing w:line="276" w:lineRule="auto"/>
              <w:ind w:firstLine="0"/>
              <w:jc w:val="center"/>
              <w:rPr>
                <w:szCs w:val="28"/>
                <w:lang w:eastAsia="en-US"/>
              </w:rPr>
            </w:pPr>
            <w:r w:rsidRPr="00F23EDA">
              <w:rPr>
                <w:szCs w:val="28"/>
                <w:lang w:eastAsia="en-US"/>
              </w:rPr>
              <w:t>497668,81</w:t>
            </w:r>
          </w:p>
        </w:tc>
        <w:tc>
          <w:tcPr>
            <w:tcW w:w="1627" w:type="pct"/>
            <w:tcBorders>
              <w:top w:val="single" w:sz="4" w:space="0" w:color="auto"/>
              <w:left w:val="single" w:sz="4" w:space="0" w:color="auto"/>
              <w:bottom w:val="single" w:sz="4" w:space="0" w:color="auto"/>
              <w:right w:val="single" w:sz="4" w:space="0" w:color="auto"/>
            </w:tcBorders>
            <w:vAlign w:val="center"/>
          </w:tcPr>
          <w:p w14:paraId="42F9A902" w14:textId="77777777" w:rsidR="00085AA6" w:rsidRPr="00F23EDA" w:rsidRDefault="00085AA6" w:rsidP="00085AA6">
            <w:pPr>
              <w:spacing w:line="276" w:lineRule="auto"/>
              <w:ind w:firstLine="0"/>
              <w:jc w:val="center"/>
              <w:rPr>
                <w:szCs w:val="28"/>
                <w:lang w:eastAsia="en-US"/>
              </w:rPr>
            </w:pPr>
            <w:r w:rsidRPr="00F23EDA">
              <w:rPr>
                <w:szCs w:val="28"/>
                <w:lang w:eastAsia="en-US"/>
              </w:rPr>
              <w:t>4196856,24</w:t>
            </w:r>
          </w:p>
        </w:tc>
      </w:tr>
      <w:tr w:rsidR="00085AA6" w:rsidRPr="00F23EDA" w14:paraId="42F9A907"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904" w14:textId="77777777" w:rsidR="00085AA6" w:rsidRPr="00F23EDA" w:rsidRDefault="00085AA6" w:rsidP="00085AA6">
            <w:pPr>
              <w:spacing w:line="276" w:lineRule="auto"/>
              <w:ind w:firstLine="0"/>
              <w:jc w:val="center"/>
              <w:rPr>
                <w:szCs w:val="28"/>
                <w:lang w:eastAsia="en-US"/>
              </w:rPr>
            </w:pPr>
            <w:r w:rsidRPr="00F23EDA">
              <w:rPr>
                <w:szCs w:val="28"/>
                <w:lang w:eastAsia="en-US"/>
              </w:rPr>
              <w:t>97</w:t>
            </w:r>
          </w:p>
        </w:tc>
        <w:tc>
          <w:tcPr>
            <w:tcW w:w="1945" w:type="pct"/>
            <w:tcBorders>
              <w:top w:val="single" w:sz="4" w:space="0" w:color="auto"/>
              <w:left w:val="single" w:sz="4" w:space="0" w:color="auto"/>
              <w:bottom w:val="single" w:sz="4" w:space="0" w:color="auto"/>
              <w:right w:val="single" w:sz="4" w:space="0" w:color="auto"/>
            </w:tcBorders>
            <w:vAlign w:val="center"/>
          </w:tcPr>
          <w:p w14:paraId="42F9A905" w14:textId="77777777" w:rsidR="00085AA6" w:rsidRPr="00F23EDA" w:rsidRDefault="00085AA6" w:rsidP="00085AA6">
            <w:pPr>
              <w:spacing w:line="276" w:lineRule="auto"/>
              <w:ind w:firstLine="0"/>
              <w:jc w:val="center"/>
              <w:rPr>
                <w:szCs w:val="28"/>
                <w:lang w:eastAsia="en-US"/>
              </w:rPr>
            </w:pPr>
            <w:r w:rsidRPr="00F23EDA">
              <w:rPr>
                <w:szCs w:val="28"/>
                <w:lang w:eastAsia="en-US"/>
              </w:rPr>
              <w:t>497712,14</w:t>
            </w:r>
          </w:p>
        </w:tc>
        <w:tc>
          <w:tcPr>
            <w:tcW w:w="1627" w:type="pct"/>
            <w:tcBorders>
              <w:top w:val="single" w:sz="4" w:space="0" w:color="auto"/>
              <w:left w:val="single" w:sz="4" w:space="0" w:color="auto"/>
              <w:bottom w:val="single" w:sz="4" w:space="0" w:color="auto"/>
              <w:right w:val="single" w:sz="4" w:space="0" w:color="auto"/>
            </w:tcBorders>
            <w:vAlign w:val="center"/>
          </w:tcPr>
          <w:p w14:paraId="42F9A906" w14:textId="77777777" w:rsidR="00085AA6" w:rsidRPr="00F23EDA" w:rsidRDefault="00085AA6" w:rsidP="00085AA6">
            <w:pPr>
              <w:spacing w:line="276" w:lineRule="auto"/>
              <w:ind w:firstLine="0"/>
              <w:jc w:val="center"/>
              <w:rPr>
                <w:szCs w:val="28"/>
                <w:lang w:eastAsia="en-US"/>
              </w:rPr>
            </w:pPr>
            <w:r w:rsidRPr="00F23EDA">
              <w:rPr>
                <w:szCs w:val="28"/>
                <w:lang w:eastAsia="en-US"/>
              </w:rPr>
              <w:t>4196869,76</w:t>
            </w:r>
          </w:p>
        </w:tc>
      </w:tr>
      <w:tr w:rsidR="00085AA6" w:rsidRPr="00F23EDA" w14:paraId="42F9A90B"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908" w14:textId="77777777" w:rsidR="00085AA6" w:rsidRPr="00F23EDA" w:rsidRDefault="00085AA6" w:rsidP="00085AA6">
            <w:pPr>
              <w:spacing w:line="276" w:lineRule="auto"/>
              <w:ind w:firstLine="0"/>
              <w:jc w:val="center"/>
              <w:rPr>
                <w:szCs w:val="28"/>
                <w:lang w:eastAsia="en-US"/>
              </w:rPr>
            </w:pPr>
            <w:r w:rsidRPr="00F23EDA">
              <w:rPr>
                <w:szCs w:val="28"/>
                <w:lang w:eastAsia="en-US"/>
              </w:rPr>
              <w:t>98</w:t>
            </w:r>
          </w:p>
        </w:tc>
        <w:tc>
          <w:tcPr>
            <w:tcW w:w="1945" w:type="pct"/>
            <w:tcBorders>
              <w:top w:val="single" w:sz="4" w:space="0" w:color="auto"/>
              <w:left w:val="single" w:sz="4" w:space="0" w:color="auto"/>
              <w:bottom w:val="single" w:sz="4" w:space="0" w:color="auto"/>
              <w:right w:val="single" w:sz="4" w:space="0" w:color="auto"/>
            </w:tcBorders>
            <w:vAlign w:val="center"/>
          </w:tcPr>
          <w:p w14:paraId="42F9A909" w14:textId="77777777" w:rsidR="00085AA6" w:rsidRPr="00F23EDA" w:rsidRDefault="00085AA6" w:rsidP="00085AA6">
            <w:pPr>
              <w:spacing w:line="276" w:lineRule="auto"/>
              <w:ind w:firstLine="0"/>
              <w:jc w:val="center"/>
              <w:rPr>
                <w:szCs w:val="28"/>
                <w:lang w:eastAsia="en-US"/>
              </w:rPr>
            </w:pPr>
            <w:r w:rsidRPr="00F23EDA">
              <w:rPr>
                <w:szCs w:val="28"/>
                <w:lang w:eastAsia="en-US"/>
              </w:rPr>
              <w:t>497726,40</w:t>
            </w:r>
          </w:p>
        </w:tc>
        <w:tc>
          <w:tcPr>
            <w:tcW w:w="1627" w:type="pct"/>
            <w:tcBorders>
              <w:top w:val="single" w:sz="4" w:space="0" w:color="auto"/>
              <w:left w:val="single" w:sz="4" w:space="0" w:color="auto"/>
              <w:bottom w:val="single" w:sz="4" w:space="0" w:color="auto"/>
              <w:right w:val="single" w:sz="4" w:space="0" w:color="auto"/>
            </w:tcBorders>
            <w:vAlign w:val="center"/>
          </w:tcPr>
          <w:p w14:paraId="42F9A90A" w14:textId="77777777" w:rsidR="00085AA6" w:rsidRPr="00F23EDA" w:rsidRDefault="00085AA6" w:rsidP="00085AA6">
            <w:pPr>
              <w:spacing w:line="276" w:lineRule="auto"/>
              <w:ind w:firstLine="0"/>
              <w:jc w:val="center"/>
              <w:rPr>
                <w:szCs w:val="28"/>
                <w:lang w:eastAsia="en-US"/>
              </w:rPr>
            </w:pPr>
            <w:r w:rsidRPr="00F23EDA">
              <w:rPr>
                <w:szCs w:val="28"/>
                <w:lang w:eastAsia="en-US"/>
              </w:rPr>
              <w:t>4196879,92</w:t>
            </w:r>
          </w:p>
        </w:tc>
      </w:tr>
      <w:tr w:rsidR="00085AA6" w:rsidRPr="00F23EDA" w14:paraId="42F9A90F"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90C" w14:textId="77777777" w:rsidR="00085AA6" w:rsidRPr="00F23EDA" w:rsidRDefault="00085AA6" w:rsidP="00085AA6">
            <w:pPr>
              <w:spacing w:line="276" w:lineRule="auto"/>
              <w:ind w:firstLine="0"/>
              <w:jc w:val="center"/>
              <w:rPr>
                <w:szCs w:val="28"/>
                <w:lang w:eastAsia="en-US"/>
              </w:rPr>
            </w:pPr>
            <w:r w:rsidRPr="00F23EDA">
              <w:rPr>
                <w:szCs w:val="28"/>
                <w:lang w:eastAsia="en-US"/>
              </w:rPr>
              <w:t>99</w:t>
            </w:r>
          </w:p>
        </w:tc>
        <w:tc>
          <w:tcPr>
            <w:tcW w:w="1945" w:type="pct"/>
            <w:tcBorders>
              <w:top w:val="single" w:sz="4" w:space="0" w:color="auto"/>
              <w:left w:val="single" w:sz="4" w:space="0" w:color="auto"/>
              <w:bottom w:val="single" w:sz="4" w:space="0" w:color="auto"/>
              <w:right w:val="single" w:sz="4" w:space="0" w:color="auto"/>
            </w:tcBorders>
            <w:vAlign w:val="center"/>
          </w:tcPr>
          <w:p w14:paraId="42F9A90D" w14:textId="77777777" w:rsidR="00085AA6" w:rsidRPr="00F23EDA" w:rsidRDefault="00085AA6" w:rsidP="00085AA6">
            <w:pPr>
              <w:spacing w:line="276" w:lineRule="auto"/>
              <w:ind w:firstLine="0"/>
              <w:jc w:val="center"/>
              <w:rPr>
                <w:szCs w:val="28"/>
                <w:lang w:eastAsia="en-US"/>
              </w:rPr>
            </w:pPr>
            <w:r w:rsidRPr="00F23EDA">
              <w:rPr>
                <w:szCs w:val="28"/>
                <w:lang w:eastAsia="en-US"/>
              </w:rPr>
              <w:t>497764,43</w:t>
            </w:r>
          </w:p>
        </w:tc>
        <w:tc>
          <w:tcPr>
            <w:tcW w:w="1627" w:type="pct"/>
            <w:tcBorders>
              <w:top w:val="single" w:sz="4" w:space="0" w:color="auto"/>
              <w:left w:val="single" w:sz="4" w:space="0" w:color="auto"/>
              <w:bottom w:val="single" w:sz="4" w:space="0" w:color="auto"/>
              <w:right w:val="single" w:sz="4" w:space="0" w:color="auto"/>
            </w:tcBorders>
            <w:vAlign w:val="center"/>
          </w:tcPr>
          <w:p w14:paraId="42F9A90E" w14:textId="77777777" w:rsidR="00085AA6" w:rsidRPr="00F23EDA" w:rsidRDefault="00085AA6" w:rsidP="00085AA6">
            <w:pPr>
              <w:spacing w:line="276" w:lineRule="auto"/>
              <w:ind w:firstLine="0"/>
              <w:jc w:val="center"/>
              <w:rPr>
                <w:szCs w:val="28"/>
                <w:lang w:eastAsia="en-US"/>
              </w:rPr>
            </w:pPr>
            <w:r w:rsidRPr="00F23EDA">
              <w:rPr>
                <w:szCs w:val="28"/>
                <w:lang w:eastAsia="en-US"/>
              </w:rPr>
              <w:t>4196892,33</w:t>
            </w:r>
          </w:p>
        </w:tc>
      </w:tr>
      <w:tr w:rsidR="00085AA6" w:rsidRPr="00F23EDA" w14:paraId="42F9A913" w14:textId="77777777" w:rsidTr="00085AA6">
        <w:trPr>
          <w:trHeight w:val="86"/>
          <w:jc w:val="center"/>
        </w:trPr>
        <w:tc>
          <w:tcPr>
            <w:tcW w:w="1428" w:type="pct"/>
            <w:tcBorders>
              <w:top w:val="single" w:sz="4" w:space="0" w:color="auto"/>
              <w:left w:val="single" w:sz="4" w:space="0" w:color="auto"/>
              <w:bottom w:val="single" w:sz="4" w:space="0" w:color="auto"/>
              <w:right w:val="single" w:sz="4" w:space="0" w:color="auto"/>
            </w:tcBorders>
            <w:vAlign w:val="center"/>
          </w:tcPr>
          <w:p w14:paraId="42F9A910" w14:textId="77777777" w:rsidR="00085AA6" w:rsidRPr="00F23EDA" w:rsidRDefault="00085AA6" w:rsidP="00085AA6">
            <w:pPr>
              <w:spacing w:line="276" w:lineRule="auto"/>
              <w:ind w:firstLine="0"/>
              <w:jc w:val="center"/>
              <w:rPr>
                <w:szCs w:val="28"/>
                <w:lang w:eastAsia="en-US"/>
              </w:rPr>
            </w:pPr>
            <w:r w:rsidRPr="00F23EDA">
              <w:rPr>
                <w:szCs w:val="28"/>
                <w:lang w:eastAsia="en-US"/>
              </w:rPr>
              <w:t>100</w:t>
            </w:r>
          </w:p>
        </w:tc>
        <w:tc>
          <w:tcPr>
            <w:tcW w:w="1945" w:type="pct"/>
            <w:tcBorders>
              <w:top w:val="single" w:sz="4" w:space="0" w:color="auto"/>
              <w:left w:val="single" w:sz="4" w:space="0" w:color="auto"/>
              <w:bottom w:val="single" w:sz="4" w:space="0" w:color="auto"/>
              <w:right w:val="single" w:sz="4" w:space="0" w:color="auto"/>
            </w:tcBorders>
            <w:vAlign w:val="center"/>
          </w:tcPr>
          <w:p w14:paraId="42F9A911" w14:textId="77777777" w:rsidR="00085AA6" w:rsidRPr="00F23EDA" w:rsidRDefault="00085AA6" w:rsidP="00085AA6">
            <w:pPr>
              <w:spacing w:line="276" w:lineRule="auto"/>
              <w:ind w:firstLine="0"/>
              <w:jc w:val="center"/>
              <w:rPr>
                <w:szCs w:val="28"/>
                <w:lang w:eastAsia="en-US"/>
              </w:rPr>
            </w:pPr>
            <w:r w:rsidRPr="00F23EDA">
              <w:rPr>
                <w:szCs w:val="28"/>
                <w:lang w:eastAsia="en-US"/>
              </w:rPr>
              <w:t>497780,87</w:t>
            </w:r>
          </w:p>
        </w:tc>
        <w:tc>
          <w:tcPr>
            <w:tcW w:w="1627" w:type="pct"/>
            <w:tcBorders>
              <w:top w:val="single" w:sz="4" w:space="0" w:color="auto"/>
              <w:left w:val="single" w:sz="4" w:space="0" w:color="auto"/>
              <w:bottom w:val="single" w:sz="4" w:space="0" w:color="auto"/>
              <w:right w:val="single" w:sz="4" w:space="0" w:color="auto"/>
            </w:tcBorders>
            <w:vAlign w:val="center"/>
          </w:tcPr>
          <w:p w14:paraId="42F9A912" w14:textId="77777777" w:rsidR="00085AA6" w:rsidRPr="00F23EDA" w:rsidRDefault="00085AA6" w:rsidP="00085AA6">
            <w:pPr>
              <w:spacing w:line="276" w:lineRule="auto"/>
              <w:ind w:firstLine="0"/>
              <w:jc w:val="center"/>
              <w:rPr>
                <w:szCs w:val="28"/>
                <w:lang w:eastAsia="en-US"/>
              </w:rPr>
            </w:pPr>
            <w:r w:rsidRPr="00F23EDA">
              <w:rPr>
                <w:szCs w:val="28"/>
                <w:lang w:eastAsia="en-US"/>
              </w:rPr>
              <w:t>4196897,04</w:t>
            </w:r>
          </w:p>
        </w:tc>
      </w:tr>
    </w:tbl>
    <w:p w14:paraId="453A86A7" w14:textId="77777777" w:rsidR="00FE6D9F" w:rsidRDefault="00FE6D9F" w:rsidP="00FE6D9F">
      <w:pPr>
        <w:ind w:firstLine="0"/>
        <w:jc w:val="left"/>
        <w:rPr>
          <w:szCs w:val="28"/>
        </w:rPr>
      </w:pPr>
    </w:p>
    <w:p w14:paraId="42F9A915" w14:textId="38418990" w:rsidR="00085AA6" w:rsidRPr="00F23EDA" w:rsidRDefault="00FE6D9F" w:rsidP="00FE6D9F">
      <w:pPr>
        <w:ind w:firstLine="0"/>
        <w:jc w:val="left"/>
        <w:rPr>
          <w:szCs w:val="28"/>
        </w:rPr>
      </w:pPr>
      <w:r>
        <w:rPr>
          <w:szCs w:val="28"/>
        </w:rPr>
        <w:t xml:space="preserve">   </w:t>
      </w:r>
      <w:r w:rsidR="00085AA6" w:rsidRPr="00F23EDA">
        <w:rPr>
          <w:szCs w:val="28"/>
        </w:rPr>
        <w:t>Примечани</w:t>
      </w:r>
      <w:r w:rsidR="00085AA6">
        <w:rPr>
          <w:szCs w:val="28"/>
        </w:rPr>
        <w:t>е</w:t>
      </w:r>
      <w:r w:rsidR="00085AA6" w:rsidRPr="00F23EDA">
        <w:rPr>
          <w:szCs w:val="28"/>
        </w:rPr>
        <w:t>: система координат – МСК НСО.</w:t>
      </w:r>
    </w:p>
    <w:p w14:paraId="42F9A916" w14:textId="77777777" w:rsidR="00085AA6" w:rsidRPr="00F23EDA" w:rsidRDefault="00085AA6" w:rsidP="00085AA6">
      <w:pPr>
        <w:jc w:val="left"/>
        <w:rPr>
          <w:szCs w:val="28"/>
        </w:rPr>
      </w:pPr>
    </w:p>
    <w:p w14:paraId="42F9A917" w14:textId="77777777" w:rsidR="00085AA6" w:rsidRDefault="00085AA6" w:rsidP="00085AA6">
      <w:pPr>
        <w:ind w:firstLine="0"/>
        <w:jc w:val="center"/>
        <w:rPr>
          <w:sz w:val="24"/>
          <w:szCs w:val="26"/>
        </w:rPr>
      </w:pPr>
      <w:r w:rsidRPr="00DF20A6">
        <w:rPr>
          <w:sz w:val="24"/>
          <w:szCs w:val="26"/>
        </w:rPr>
        <w:t>________________</w:t>
      </w:r>
    </w:p>
    <w:p w14:paraId="42F9A918" w14:textId="77777777" w:rsidR="00085AA6" w:rsidRDefault="00085AA6" w:rsidP="00085AA6">
      <w:pPr>
        <w:ind w:firstLine="0"/>
        <w:jc w:val="center"/>
        <w:rPr>
          <w:sz w:val="24"/>
          <w:szCs w:val="26"/>
        </w:rPr>
      </w:pPr>
    </w:p>
    <w:p w14:paraId="42F9A919" w14:textId="77777777" w:rsidR="00085AA6" w:rsidRDefault="00085AA6" w:rsidP="00085AA6">
      <w:pPr>
        <w:ind w:firstLine="0"/>
        <w:jc w:val="center"/>
        <w:rPr>
          <w:sz w:val="24"/>
          <w:szCs w:val="26"/>
        </w:rPr>
      </w:pPr>
    </w:p>
    <w:p w14:paraId="42F9A91A" w14:textId="77777777" w:rsidR="00085AA6" w:rsidRDefault="00085AA6" w:rsidP="00085AA6">
      <w:pPr>
        <w:ind w:firstLine="0"/>
        <w:jc w:val="center"/>
        <w:rPr>
          <w:sz w:val="24"/>
          <w:szCs w:val="26"/>
        </w:rPr>
      </w:pPr>
    </w:p>
    <w:p w14:paraId="42F9A91B" w14:textId="77777777" w:rsidR="00085AA6" w:rsidRDefault="00085AA6" w:rsidP="00085AA6">
      <w:pPr>
        <w:ind w:firstLine="0"/>
        <w:jc w:val="center"/>
        <w:rPr>
          <w:sz w:val="24"/>
          <w:szCs w:val="26"/>
        </w:rPr>
      </w:pPr>
    </w:p>
    <w:p w14:paraId="42F9A91C" w14:textId="77777777" w:rsidR="00085AA6" w:rsidRDefault="00085AA6" w:rsidP="00085AA6">
      <w:pPr>
        <w:ind w:firstLine="0"/>
        <w:jc w:val="center"/>
        <w:rPr>
          <w:sz w:val="24"/>
          <w:szCs w:val="26"/>
        </w:rPr>
      </w:pPr>
    </w:p>
    <w:p w14:paraId="42F9A91D" w14:textId="77777777" w:rsidR="00085AA6" w:rsidRDefault="00085AA6" w:rsidP="00085AA6">
      <w:pPr>
        <w:widowControl w:val="0"/>
        <w:spacing w:line="240" w:lineRule="atLeast"/>
        <w:ind w:firstLine="0"/>
        <w:jc w:val="center"/>
        <w:rPr>
          <w:szCs w:val="28"/>
        </w:rPr>
        <w:sectPr w:rsidR="00085AA6" w:rsidSect="00A67E8F">
          <w:pgSz w:w="11906" w:h="16838"/>
          <w:pgMar w:top="1134" w:right="567" w:bottom="851" w:left="1418" w:header="709" w:footer="709" w:gutter="0"/>
          <w:pgNumType w:start="1"/>
          <w:cols w:space="708"/>
          <w:titlePg/>
          <w:docGrid w:linePitch="381"/>
        </w:sectPr>
      </w:pPr>
    </w:p>
    <w:p w14:paraId="42F9A91E" w14:textId="77777777" w:rsidR="00085AA6" w:rsidRDefault="00085AA6" w:rsidP="00085AA6">
      <w:pPr>
        <w:widowControl w:val="0"/>
        <w:spacing w:line="240" w:lineRule="atLeast"/>
        <w:ind w:firstLine="0"/>
        <w:jc w:val="center"/>
        <w:rPr>
          <w:sz w:val="20"/>
        </w:rPr>
      </w:pPr>
      <w:r>
        <w:rPr>
          <w:noProof/>
        </w:rPr>
        <w:drawing>
          <wp:inline distT="0" distB="0" distL="0" distR="0" wp14:anchorId="42F9A923" wp14:editId="42F9A924">
            <wp:extent cx="6300470" cy="8911950"/>
            <wp:effectExtent l="0" t="0" r="0" b="0"/>
            <wp:docPr id="1759775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0470" cy="8911950"/>
                    </a:xfrm>
                    <a:prstGeom prst="rect">
                      <a:avLst/>
                    </a:prstGeom>
                    <a:noFill/>
                    <a:ln>
                      <a:noFill/>
                    </a:ln>
                  </pic:spPr>
                </pic:pic>
              </a:graphicData>
            </a:graphic>
          </wp:inline>
        </w:drawing>
      </w:r>
    </w:p>
    <w:p w14:paraId="42F9A91F" w14:textId="77777777" w:rsidR="00085AA6" w:rsidRDefault="00085AA6" w:rsidP="00085AA6"/>
    <w:p w14:paraId="42F9A920" w14:textId="77777777" w:rsidR="00A82DB6" w:rsidRPr="00E10E0D" w:rsidRDefault="00A82DB6" w:rsidP="00832C64">
      <w:pPr>
        <w:ind w:left="6521" w:firstLine="0"/>
        <w:jc w:val="left"/>
        <w:rPr>
          <w:sz w:val="24"/>
          <w:szCs w:val="24"/>
        </w:rPr>
      </w:pPr>
    </w:p>
    <w:sectPr w:rsidR="00A82DB6" w:rsidRPr="00E10E0D" w:rsidSect="007440B5">
      <w:pgSz w:w="11906" w:h="16838"/>
      <w:pgMar w:top="1134" w:right="566" w:bottom="851" w:left="1418" w:header="708" w:footer="708"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9A929" w14:textId="77777777" w:rsidR="00B57E46" w:rsidRDefault="00B57E46" w:rsidP="007B56B1">
      <w:r>
        <w:separator/>
      </w:r>
    </w:p>
    <w:p w14:paraId="42F9A92A" w14:textId="77777777" w:rsidR="00B57E46" w:rsidRDefault="00B57E46"/>
  </w:endnote>
  <w:endnote w:type="continuationSeparator" w:id="0">
    <w:p w14:paraId="42F9A92B" w14:textId="77777777" w:rsidR="00B57E46" w:rsidRDefault="00B57E46" w:rsidP="007B56B1">
      <w:r>
        <w:continuationSeparator/>
      </w:r>
    </w:p>
    <w:p w14:paraId="42F9A92C" w14:textId="77777777" w:rsidR="00B57E46" w:rsidRDefault="00B57E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20002A87" w:usb1="00000000" w:usb2="00000000"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altName w:val="Arial"/>
    <w:panose1 w:val="020F05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20002A87" w:usb1="00000000" w:usb2="00000000"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Peterburg">
    <w:altName w:val="Times New Roman"/>
    <w:charset w:val="00"/>
    <w:family w:val="auto"/>
    <w:pitch w:val="variable"/>
    <w:sig w:usb0="00000287" w:usb1="00000000" w:usb2="00000000" w:usb3="00000000" w:csb0="0000001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T Sans">
    <w:altName w:val="Times New Roman"/>
    <w:charset w:val="00"/>
    <w:family w:val="auto"/>
    <w:pitch w:val="default"/>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9A933" w14:textId="77777777" w:rsidR="00B57E46" w:rsidRDefault="00B57E4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F9A925" w14:textId="77777777" w:rsidR="00B57E46" w:rsidRDefault="00B57E46" w:rsidP="007B56B1">
      <w:r>
        <w:separator/>
      </w:r>
    </w:p>
    <w:p w14:paraId="42F9A926" w14:textId="77777777" w:rsidR="00B57E46" w:rsidRDefault="00B57E46"/>
  </w:footnote>
  <w:footnote w:type="continuationSeparator" w:id="0">
    <w:p w14:paraId="42F9A927" w14:textId="77777777" w:rsidR="00B57E46" w:rsidRDefault="00B57E46" w:rsidP="007B56B1">
      <w:r>
        <w:continuationSeparator/>
      </w:r>
    </w:p>
    <w:p w14:paraId="42F9A928" w14:textId="77777777" w:rsidR="00B57E46" w:rsidRDefault="00B57E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08601"/>
      <w:docPartObj>
        <w:docPartGallery w:val="Page Numbers (Top of Page)"/>
        <w:docPartUnique/>
      </w:docPartObj>
    </w:sdtPr>
    <w:sdtEndPr>
      <w:rPr>
        <w:sz w:val="24"/>
        <w:szCs w:val="24"/>
      </w:rPr>
    </w:sdtEndPr>
    <w:sdtContent>
      <w:p w14:paraId="42F9A92D" w14:textId="424FBBE6" w:rsidR="00B57E46" w:rsidRPr="00687D5B" w:rsidRDefault="00B57E46" w:rsidP="00687D5B">
        <w:pPr>
          <w:pStyle w:val="a6"/>
          <w:ind w:firstLine="0"/>
          <w:jc w:val="center"/>
          <w:rPr>
            <w:sz w:val="24"/>
            <w:szCs w:val="24"/>
          </w:rPr>
        </w:pPr>
        <w:r w:rsidRPr="00687D5B">
          <w:rPr>
            <w:sz w:val="24"/>
            <w:szCs w:val="24"/>
          </w:rPr>
          <w:fldChar w:fldCharType="begin"/>
        </w:r>
        <w:r w:rsidRPr="00687D5B">
          <w:rPr>
            <w:sz w:val="24"/>
            <w:szCs w:val="24"/>
          </w:rPr>
          <w:instrText xml:space="preserve"> PAGE   \* MERGEFORMAT </w:instrText>
        </w:r>
        <w:r w:rsidRPr="00687D5B">
          <w:rPr>
            <w:sz w:val="24"/>
            <w:szCs w:val="24"/>
          </w:rPr>
          <w:fldChar w:fldCharType="separate"/>
        </w:r>
        <w:r w:rsidR="008004FD">
          <w:rPr>
            <w:noProof/>
            <w:sz w:val="24"/>
            <w:szCs w:val="24"/>
          </w:rPr>
          <w:t>2</w:t>
        </w:r>
        <w:r w:rsidRPr="00687D5B">
          <w:rPr>
            <w:noProof/>
            <w:sz w:val="24"/>
            <w:szCs w:val="24"/>
          </w:rPr>
          <w:fldChar w:fldCharType="end"/>
        </w:r>
      </w:p>
    </w:sdtContent>
  </w:sdt>
  <w:p w14:paraId="42F9A92E" w14:textId="77777777" w:rsidR="00B57E46" w:rsidRPr="001F2346" w:rsidRDefault="00B57E46" w:rsidP="001F2346">
    <w:pPr>
      <w:pStyle w:val="a6"/>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4618"/>
      <w:docPartObj>
        <w:docPartGallery w:val="Page Numbers (Top of Page)"/>
        <w:docPartUnique/>
      </w:docPartObj>
    </w:sdtPr>
    <w:sdtEndPr/>
    <w:sdtContent>
      <w:p w14:paraId="42F9A92F" w14:textId="77777777" w:rsidR="00B57E46" w:rsidRDefault="008004FD">
        <w:pPr>
          <w:pStyle w:val="a6"/>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4616"/>
      <w:docPartObj>
        <w:docPartGallery w:val="Page Numbers (Top of Page)"/>
        <w:docPartUnique/>
      </w:docPartObj>
    </w:sdtPr>
    <w:sdtEndPr/>
    <w:sdtContent>
      <w:p w14:paraId="42F9A930" w14:textId="77777777" w:rsidR="00B57E46" w:rsidRDefault="00B57E46" w:rsidP="00BA70C0">
        <w:pPr>
          <w:pStyle w:val="a6"/>
          <w:ind w:firstLine="0"/>
          <w:jc w:val="center"/>
        </w:pPr>
        <w:r w:rsidRPr="00462754">
          <w:rPr>
            <w:sz w:val="24"/>
          </w:rPr>
          <w:fldChar w:fldCharType="begin"/>
        </w:r>
        <w:r w:rsidRPr="00462754">
          <w:rPr>
            <w:sz w:val="24"/>
          </w:rPr>
          <w:instrText xml:space="preserve"> PAGE   \* MERGEFORMAT </w:instrText>
        </w:r>
        <w:r w:rsidRPr="00462754">
          <w:rPr>
            <w:sz w:val="24"/>
          </w:rPr>
          <w:fldChar w:fldCharType="separate"/>
        </w:r>
        <w:r>
          <w:rPr>
            <w:noProof/>
            <w:sz w:val="24"/>
          </w:rPr>
          <w:t>2</w:t>
        </w:r>
        <w:r w:rsidRPr="00462754">
          <w:rPr>
            <w:noProof/>
            <w:sz w:val="24"/>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4632"/>
      <w:docPartObj>
        <w:docPartGallery w:val="Page Numbers (Top of Page)"/>
        <w:docPartUnique/>
      </w:docPartObj>
    </w:sdtPr>
    <w:sdtEndPr>
      <w:rPr>
        <w:sz w:val="24"/>
        <w:szCs w:val="24"/>
      </w:rPr>
    </w:sdtEndPr>
    <w:sdtContent>
      <w:p w14:paraId="42F9A931" w14:textId="382F7C1C" w:rsidR="00B57E46" w:rsidRPr="00273811" w:rsidRDefault="00B57E46" w:rsidP="00273811">
        <w:pPr>
          <w:pStyle w:val="a6"/>
          <w:ind w:firstLine="0"/>
          <w:jc w:val="center"/>
          <w:rPr>
            <w:sz w:val="24"/>
            <w:szCs w:val="24"/>
          </w:rPr>
        </w:pPr>
        <w:r w:rsidRPr="00273811">
          <w:rPr>
            <w:sz w:val="24"/>
            <w:szCs w:val="24"/>
          </w:rPr>
          <w:fldChar w:fldCharType="begin"/>
        </w:r>
        <w:r w:rsidRPr="00273811">
          <w:rPr>
            <w:sz w:val="24"/>
            <w:szCs w:val="24"/>
          </w:rPr>
          <w:instrText xml:space="preserve"> PAGE   \* MERGEFORMAT </w:instrText>
        </w:r>
        <w:r w:rsidRPr="00273811">
          <w:rPr>
            <w:sz w:val="24"/>
            <w:szCs w:val="24"/>
          </w:rPr>
          <w:fldChar w:fldCharType="separate"/>
        </w:r>
        <w:r w:rsidR="008004FD">
          <w:rPr>
            <w:noProof/>
            <w:sz w:val="24"/>
            <w:szCs w:val="24"/>
          </w:rPr>
          <w:t>20</w:t>
        </w:r>
        <w:r w:rsidRPr="00273811">
          <w:rPr>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080"/>
        </w:tabs>
        <w:ind w:left="1080" w:hanging="360"/>
      </w:pPr>
      <w:rPr>
        <w:rFonts w:cs="Times New Roman"/>
      </w:rPr>
    </w:lvl>
  </w:abstractNum>
  <w:abstractNum w:abstractNumId="1">
    <w:nsid w:val="00000005"/>
    <w:multiLevelType w:val="singleLevel"/>
    <w:tmpl w:val="00000005"/>
    <w:name w:val="WW8Num10"/>
    <w:styleLink w:val="a"/>
    <w:lvl w:ilvl="0">
      <w:start w:val="1"/>
      <w:numFmt w:val="bullet"/>
      <w:lvlText w:val=""/>
      <w:lvlJc w:val="left"/>
      <w:pPr>
        <w:tabs>
          <w:tab w:val="num" w:pos="0"/>
        </w:tabs>
        <w:ind w:left="720" w:hanging="360"/>
      </w:pPr>
      <w:rPr>
        <w:rFonts w:ascii="Symbol" w:hAnsi="Symbol"/>
      </w:rPr>
    </w:lvl>
  </w:abstractNum>
  <w:abstractNum w:abstractNumId="2">
    <w:nsid w:val="0243697F"/>
    <w:multiLevelType w:val="hybridMultilevel"/>
    <w:tmpl w:val="5F36188C"/>
    <w:styleLink w:val="111111"/>
    <w:lvl w:ilvl="0" w:tplc="FFFFFFFF">
      <w:start w:val="1"/>
      <w:numFmt w:val="decimal"/>
      <w:lvlText w:val="%1."/>
      <w:lvlJc w:val="left"/>
      <w:pPr>
        <w:tabs>
          <w:tab w:val="num" w:pos="720"/>
        </w:tabs>
        <w:ind w:left="720" w:hanging="360"/>
      </w:pPr>
      <w:rPr>
        <w:rFonts w:cs="Times New Roman"/>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3">
    <w:nsid w:val="05814BCF"/>
    <w:multiLevelType w:val="multilevel"/>
    <w:tmpl w:val="0419001D"/>
    <w:name w:val="WW8Num9"/>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5">
    <w:nsid w:val="0A5B72C0"/>
    <w:multiLevelType w:val="hybridMultilevel"/>
    <w:tmpl w:val="DF901A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7E027BB"/>
    <w:multiLevelType w:val="hybridMultilevel"/>
    <w:tmpl w:val="B6A8E476"/>
    <w:lvl w:ilvl="0" w:tplc="0419000F">
      <w:start w:val="1"/>
      <w:numFmt w:val="decimal"/>
      <w:pStyle w:val="S3"/>
      <w:lvlText w:val="%1)"/>
      <w:lvlJc w:val="left"/>
      <w:pPr>
        <w:tabs>
          <w:tab w:val="num" w:pos="1188"/>
        </w:tabs>
        <w:ind w:firstLine="737"/>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1C080CBF"/>
    <w:multiLevelType w:val="multilevel"/>
    <w:tmpl w:val="35CC5B78"/>
    <w:styleLink w:val="1ai"/>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8">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
    <w:nsid w:val="287C502C"/>
    <w:multiLevelType w:val="hybridMultilevel"/>
    <w:tmpl w:val="EE5E1EE2"/>
    <w:lvl w:ilvl="0" w:tplc="1652BF6A">
      <w:start w:val="1"/>
      <w:numFmt w:val="bullet"/>
      <w:lvlText w:val=""/>
      <w:lvlJc w:val="left"/>
      <w:pPr>
        <w:ind w:left="1429" w:hanging="360"/>
      </w:pPr>
      <w:rPr>
        <w:rFonts w:ascii="Symbol" w:hAnsi="Symbol" w:hint="default"/>
      </w:rPr>
    </w:lvl>
    <w:lvl w:ilvl="1" w:tplc="B79202A0">
      <w:start w:val="1"/>
      <w:numFmt w:val="bullet"/>
      <w:lvlText w:val="o"/>
      <w:lvlJc w:val="left"/>
      <w:pPr>
        <w:ind w:left="2149" w:hanging="360"/>
      </w:pPr>
      <w:rPr>
        <w:rFonts w:ascii="Courier New" w:hAnsi="Courier New" w:cs="Courier New" w:hint="default"/>
      </w:rPr>
    </w:lvl>
    <w:lvl w:ilvl="2" w:tplc="02A82190">
      <w:start w:val="1"/>
      <w:numFmt w:val="bullet"/>
      <w:lvlText w:val=""/>
      <w:lvlJc w:val="left"/>
      <w:pPr>
        <w:ind w:left="2869" w:hanging="360"/>
      </w:pPr>
      <w:rPr>
        <w:rFonts w:ascii="Wingdings" w:hAnsi="Wingdings" w:hint="default"/>
      </w:rPr>
    </w:lvl>
    <w:lvl w:ilvl="3" w:tplc="E0687ED2">
      <w:start w:val="1"/>
      <w:numFmt w:val="bullet"/>
      <w:lvlText w:val=""/>
      <w:lvlJc w:val="left"/>
      <w:pPr>
        <w:ind w:left="3589" w:hanging="360"/>
      </w:pPr>
      <w:rPr>
        <w:rFonts w:ascii="Symbol" w:hAnsi="Symbol" w:hint="default"/>
      </w:rPr>
    </w:lvl>
    <w:lvl w:ilvl="4" w:tplc="D51ACFB2">
      <w:start w:val="1"/>
      <w:numFmt w:val="bullet"/>
      <w:lvlText w:val="o"/>
      <w:lvlJc w:val="left"/>
      <w:pPr>
        <w:ind w:left="4309" w:hanging="360"/>
      </w:pPr>
      <w:rPr>
        <w:rFonts w:ascii="Courier New" w:hAnsi="Courier New" w:cs="Courier New" w:hint="default"/>
      </w:rPr>
    </w:lvl>
    <w:lvl w:ilvl="5" w:tplc="6DB4148E">
      <w:start w:val="1"/>
      <w:numFmt w:val="bullet"/>
      <w:lvlText w:val=""/>
      <w:lvlJc w:val="left"/>
      <w:pPr>
        <w:ind w:left="5029" w:hanging="360"/>
      </w:pPr>
      <w:rPr>
        <w:rFonts w:ascii="Wingdings" w:hAnsi="Wingdings" w:hint="default"/>
      </w:rPr>
    </w:lvl>
    <w:lvl w:ilvl="6" w:tplc="DC6A7F0E">
      <w:start w:val="1"/>
      <w:numFmt w:val="bullet"/>
      <w:lvlText w:val=""/>
      <w:lvlJc w:val="left"/>
      <w:pPr>
        <w:ind w:left="5749" w:hanging="360"/>
      </w:pPr>
      <w:rPr>
        <w:rFonts w:ascii="Symbol" w:hAnsi="Symbol" w:hint="default"/>
      </w:rPr>
    </w:lvl>
    <w:lvl w:ilvl="7" w:tplc="D06A22E6">
      <w:start w:val="1"/>
      <w:numFmt w:val="bullet"/>
      <w:lvlText w:val="o"/>
      <w:lvlJc w:val="left"/>
      <w:pPr>
        <w:ind w:left="6469" w:hanging="360"/>
      </w:pPr>
      <w:rPr>
        <w:rFonts w:ascii="Courier New" w:hAnsi="Courier New" w:cs="Courier New" w:hint="default"/>
      </w:rPr>
    </w:lvl>
    <w:lvl w:ilvl="8" w:tplc="5E86AC8A">
      <w:start w:val="1"/>
      <w:numFmt w:val="bullet"/>
      <w:lvlText w:val=""/>
      <w:lvlJc w:val="left"/>
      <w:pPr>
        <w:ind w:left="7189" w:hanging="360"/>
      </w:pPr>
      <w:rPr>
        <w:rFonts w:ascii="Wingdings" w:hAnsi="Wingdings" w:hint="default"/>
      </w:rPr>
    </w:lvl>
  </w:abstractNum>
  <w:abstractNum w:abstractNumId="10">
    <w:nsid w:val="30F56F22"/>
    <w:multiLevelType w:val="hybridMultilevel"/>
    <w:tmpl w:val="0BC4D380"/>
    <w:lvl w:ilvl="0" w:tplc="E5A21700">
      <w:start w:val="1"/>
      <w:numFmt w:val="decimal"/>
      <w:pStyle w:val="1"/>
      <w:lvlText w:val="Рисунок %1"/>
      <w:lvlJc w:val="right"/>
      <w:pPr>
        <w:tabs>
          <w:tab w:val="num" w:pos="4611"/>
        </w:tabs>
        <w:ind w:left="4441" w:hanging="851"/>
      </w:pPr>
      <w:rPr>
        <w:rFonts w:cs="Times New Roman" w:hint="default"/>
      </w:rPr>
    </w:lvl>
    <w:lvl w:ilvl="1" w:tplc="D83E6DFA">
      <w:start w:val="1"/>
      <w:numFmt w:val="lowerLetter"/>
      <w:lvlText w:val="%2."/>
      <w:lvlJc w:val="left"/>
      <w:pPr>
        <w:tabs>
          <w:tab w:val="num" w:pos="2160"/>
        </w:tabs>
        <w:ind w:left="2160" w:hanging="360"/>
      </w:pPr>
      <w:rPr>
        <w:rFonts w:cs="Times New Roman"/>
      </w:rPr>
    </w:lvl>
    <w:lvl w:ilvl="2" w:tplc="84067CD8">
      <w:start w:val="1"/>
      <w:numFmt w:val="lowerRoman"/>
      <w:lvlText w:val="%3."/>
      <w:lvlJc w:val="right"/>
      <w:pPr>
        <w:tabs>
          <w:tab w:val="num" w:pos="2880"/>
        </w:tabs>
        <w:ind w:left="2880" w:hanging="180"/>
      </w:pPr>
      <w:rPr>
        <w:rFonts w:cs="Times New Roman"/>
      </w:rPr>
    </w:lvl>
    <w:lvl w:ilvl="3" w:tplc="D8DE4292">
      <w:start w:val="1"/>
      <w:numFmt w:val="decimal"/>
      <w:lvlText w:val="%4."/>
      <w:lvlJc w:val="left"/>
      <w:pPr>
        <w:tabs>
          <w:tab w:val="num" w:pos="3600"/>
        </w:tabs>
        <w:ind w:left="3600" w:hanging="360"/>
      </w:pPr>
      <w:rPr>
        <w:rFonts w:cs="Times New Roman"/>
      </w:rPr>
    </w:lvl>
    <w:lvl w:ilvl="4" w:tplc="3AF2DCD0">
      <w:start w:val="1"/>
      <w:numFmt w:val="lowerLetter"/>
      <w:lvlText w:val="%5."/>
      <w:lvlJc w:val="left"/>
      <w:pPr>
        <w:tabs>
          <w:tab w:val="num" w:pos="4320"/>
        </w:tabs>
        <w:ind w:left="4320" w:hanging="360"/>
      </w:pPr>
      <w:rPr>
        <w:rFonts w:cs="Times New Roman"/>
      </w:rPr>
    </w:lvl>
    <w:lvl w:ilvl="5" w:tplc="99F0245E">
      <w:start w:val="1"/>
      <w:numFmt w:val="lowerRoman"/>
      <w:lvlText w:val="%6."/>
      <w:lvlJc w:val="right"/>
      <w:pPr>
        <w:tabs>
          <w:tab w:val="num" w:pos="5040"/>
        </w:tabs>
        <w:ind w:left="5040" w:hanging="180"/>
      </w:pPr>
      <w:rPr>
        <w:rFonts w:cs="Times New Roman"/>
      </w:rPr>
    </w:lvl>
    <w:lvl w:ilvl="6" w:tplc="748A68FC">
      <w:start w:val="1"/>
      <w:numFmt w:val="decimal"/>
      <w:lvlText w:val="%7."/>
      <w:lvlJc w:val="left"/>
      <w:pPr>
        <w:tabs>
          <w:tab w:val="num" w:pos="5760"/>
        </w:tabs>
        <w:ind w:left="5760" w:hanging="360"/>
      </w:pPr>
      <w:rPr>
        <w:rFonts w:cs="Times New Roman"/>
      </w:rPr>
    </w:lvl>
    <w:lvl w:ilvl="7" w:tplc="06D0A90C">
      <w:start w:val="1"/>
      <w:numFmt w:val="lowerLetter"/>
      <w:lvlText w:val="%8."/>
      <w:lvlJc w:val="left"/>
      <w:pPr>
        <w:tabs>
          <w:tab w:val="num" w:pos="6480"/>
        </w:tabs>
        <w:ind w:left="6480" w:hanging="360"/>
      </w:pPr>
      <w:rPr>
        <w:rFonts w:cs="Times New Roman"/>
      </w:rPr>
    </w:lvl>
    <w:lvl w:ilvl="8" w:tplc="D52ED2F2">
      <w:start w:val="1"/>
      <w:numFmt w:val="lowerRoman"/>
      <w:lvlText w:val="%9."/>
      <w:lvlJc w:val="right"/>
      <w:pPr>
        <w:tabs>
          <w:tab w:val="num" w:pos="7200"/>
        </w:tabs>
        <w:ind w:left="7200" w:hanging="180"/>
      </w:pPr>
      <w:rPr>
        <w:rFonts w:cs="Times New Roman"/>
      </w:rPr>
    </w:lvl>
  </w:abstractNum>
  <w:abstractNum w:abstractNumId="11">
    <w:nsid w:val="38345307"/>
    <w:multiLevelType w:val="multilevel"/>
    <w:tmpl w:val="F44ED704"/>
    <w:lvl w:ilvl="0">
      <w:start w:val="1"/>
      <w:numFmt w:val="decimal"/>
      <w:pStyle w:val="S1"/>
      <w:lvlText w:val="%1"/>
      <w:lvlJc w:val="left"/>
      <w:pPr>
        <w:tabs>
          <w:tab w:val="num" w:pos="360"/>
        </w:tabs>
        <w:ind w:left="360" w:hanging="360"/>
      </w:pPr>
      <w:rPr>
        <w:rFonts w:cs="Times New Roman" w:hint="default"/>
        <w:b/>
      </w:rPr>
    </w:lvl>
    <w:lvl w:ilvl="1">
      <w:start w:val="1"/>
      <w:numFmt w:val="decimal"/>
      <w:lvlText w:val="%1.%2"/>
      <w:lvlJc w:val="left"/>
      <w:pPr>
        <w:tabs>
          <w:tab w:val="num" w:pos="720"/>
        </w:tabs>
        <w:ind w:left="720" w:hanging="360"/>
      </w:pPr>
      <w:rPr>
        <w:rFonts w:cs="Times New Roman" w:hint="default"/>
        <w:b/>
      </w:rPr>
    </w:lvl>
    <w:lvl w:ilvl="2">
      <w:start w:val="1"/>
      <w:numFmt w:val="decimal"/>
      <w:pStyle w:val="S30"/>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2">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1"/>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13">
    <w:nsid w:val="39F11538"/>
    <w:multiLevelType w:val="hybridMultilevel"/>
    <w:tmpl w:val="82464C74"/>
    <w:lvl w:ilvl="0" w:tplc="E3DAD9BA">
      <w:start w:val="1"/>
      <w:numFmt w:val="bullet"/>
      <w:pStyle w:val="-S"/>
      <w:lvlText w:val=""/>
      <w:lvlJc w:val="left"/>
      <w:pPr>
        <w:tabs>
          <w:tab w:val="num" w:pos="1021"/>
        </w:tabs>
        <w:ind w:firstLine="680"/>
      </w:pPr>
      <w:rPr>
        <w:rFonts w:ascii="Symbol" w:hAnsi="Symbol" w:hint="default"/>
        <w:color w:val="auto"/>
      </w:rPr>
    </w:lvl>
    <w:lvl w:ilvl="1" w:tplc="49743D32">
      <w:start w:val="1"/>
      <w:numFmt w:val="bullet"/>
      <w:lvlText w:val="o"/>
      <w:lvlJc w:val="left"/>
      <w:pPr>
        <w:tabs>
          <w:tab w:val="num" w:pos="1440"/>
        </w:tabs>
        <w:ind w:left="1440" w:hanging="360"/>
      </w:pPr>
      <w:rPr>
        <w:rFonts w:ascii="Courier New" w:hAnsi="Courier New" w:hint="default"/>
      </w:rPr>
    </w:lvl>
    <w:lvl w:ilvl="2" w:tplc="331E7E06" w:tentative="1">
      <w:start w:val="1"/>
      <w:numFmt w:val="bullet"/>
      <w:lvlText w:val=""/>
      <w:lvlJc w:val="left"/>
      <w:pPr>
        <w:tabs>
          <w:tab w:val="num" w:pos="2160"/>
        </w:tabs>
        <w:ind w:left="2160" w:hanging="360"/>
      </w:pPr>
      <w:rPr>
        <w:rFonts w:ascii="Wingdings" w:hAnsi="Wingdings" w:hint="default"/>
      </w:rPr>
    </w:lvl>
    <w:lvl w:ilvl="3" w:tplc="453EF188" w:tentative="1">
      <w:start w:val="1"/>
      <w:numFmt w:val="bullet"/>
      <w:lvlText w:val=""/>
      <w:lvlJc w:val="left"/>
      <w:pPr>
        <w:tabs>
          <w:tab w:val="num" w:pos="2880"/>
        </w:tabs>
        <w:ind w:left="2880" w:hanging="360"/>
      </w:pPr>
      <w:rPr>
        <w:rFonts w:ascii="Symbol" w:hAnsi="Symbol" w:hint="default"/>
      </w:rPr>
    </w:lvl>
    <w:lvl w:ilvl="4" w:tplc="7C8CA1C0" w:tentative="1">
      <w:start w:val="1"/>
      <w:numFmt w:val="bullet"/>
      <w:lvlText w:val="o"/>
      <w:lvlJc w:val="left"/>
      <w:pPr>
        <w:tabs>
          <w:tab w:val="num" w:pos="3600"/>
        </w:tabs>
        <w:ind w:left="3600" w:hanging="360"/>
      </w:pPr>
      <w:rPr>
        <w:rFonts w:ascii="Courier New" w:hAnsi="Courier New" w:hint="default"/>
      </w:rPr>
    </w:lvl>
    <w:lvl w:ilvl="5" w:tplc="B0D8C0FE" w:tentative="1">
      <w:start w:val="1"/>
      <w:numFmt w:val="bullet"/>
      <w:lvlText w:val=""/>
      <w:lvlJc w:val="left"/>
      <w:pPr>
        <w:tabs>
          <w:tab w:val="num" w:pos="4320"/>
        </w:tabs>
        <w:ind w:left="4320" w:hanging="360"/>
      </w:pPr>
      <w:rPr>
        <w:rFonts w:ascii="Wingdings" w:hAnsi="Wingdings" w:hint="default"/>
      </w:rPr>
    </w:lvl>
    <w:lvl w:ilvl="6" w:tplc="6024C790" w:tentative="1">
      <w:start w:val="1"/>
      <w:numFmt w:val="bullet"/>
      <w:lvlText w:val=""/>
      <w:lvlJc w:val="left"/>
      <w:pPr>
        <w:tabs>
          <w:tab w:val="num" w:pos="5040"/>
        </w:tabs>
        <w:ind w:left="5040" w:hanging="360"/>
      </w:pPr>
      <w:rPr>
        <w:rFonts w:ascii="Symbol" w:hAnsi="Symbol" w:hint="default"/>
      </w:rPr>
    </w:lvl>
    <w:lvl w:ilvl="7" w:tplc="6886477C" w:tentative="1">
      <w:start w:val="1"/>
      <w:numFmt w:val="bullet"/>
      <w:lvlText w:val="o"/>
      <w:lvlJc w:val="left"/>
      <w:pPr>
        <w:tabs>
          <w:tab w:val="num" w:pos="5760"/>
        </w:tabs>
        <w:ind w:left="5760" w:hanging="360"/>
      </w:pPr>
      <w:rPr>
        <w:rFonts w:ascii="Courier New" w:hAnsi="Courier New" w:hint="default"/>
      </w:rPr>
    </w:lvl>
    <w:lvl w:ilvl="8" w:tplc="DC44B07A" w:tentative="1">
      <w:start w:val="1"/>
      <w:numFmt w:val="bullet"/>
      <w:lvlText w:val=""/>
      <w:lvlJc w:val="left"/>
      <w:pPr>
        <w:tabs>
          <w:tab w:val="num" w:pos="6480"/>
        </w:tabs>
        <w:ind w:left="6480" w:hanging="360"/>
      </w:pPr>
      <w:rPr>
        <w:rFonts w:ascii="Wingdings" w:hAnsi="Wingdings" w:hint="default"/>
      </w:rPr>
    </w:lvl>
  </w:abstractNum>
  <w:abstractNum w:abstractNumId="14">
    <w:nsid w:val="3D1C2EA7"/>
    <w:multiLevelType w:val="hybridMultilevel"/>
    <w:tmpl w:val="E3549766"/>
    <w:styleLink w:val="10"/>
    <w:lvl w:ilvl="0" w:tplc="3D321ED2">
      <w:start w:val="1"/>
      <w:numFmt w:val="decimal"/>
      <w:lvlText w:val="%1."/>
      <w:lvlJc w:val="left"/>
      <w:pPr>
        <w:tabs>
          <w:tab w:val="num" w:pos="1069"/>
        </w:tabs>
        <w:ind w:left="1069" w:hanging="360"/>
      </w:pPr>
      <w:rPr>
        <w:rFonts w:cs="Times New Roman" w:hint="default"/>
      </w:rPr>
    </w:lvl>
    <w:lvl w:ilvl="1" w:tplc="A7004A02" w:tentative="1">
      <w:start w:val="1"/>
      <w:numFmt w:val="lowerLetter"/>
      <w:lvlText w:val="%2."/>
      <w:lvlJc w:val="left"/>
      <w:pPr>
        <w:tabs>
          <w:tab w:val="num" w:pos="1440"/>
        </w:tabs>
        <w:ind w:left="1440" w:hanging="360"/>
      </w:pPr>
      <w:rPr>
        <w:rFonts w:cs="Times New Roman"/>
      </w:rPr>
    </w:lvl>
    <w:lvl w:ilvl="2" w:tplc="8F90F5E6" w:tentative="1">
      <w:start w:val="1"/>
      <w:numFmt w:val="lowerRoman"/>
      <w:lvlText w:val="%3."/>
      <w:lvlJc w:val="right"/>
      <w:pPr>
        <w:tabs>
          <w:tab w:val="num" w:pos="2160"/>
        </w:tabs>
        <w:ind w:left="2160" w:hanging="180"/>
      </w:pPr>
      <w:rPr>
        <w:rFonts w:cs="Times New Roman"/>
      </w:rPr>
    </w:lvl>
    <w:lvl w:ilvl="3" w:tplc="237A5EC0" w:tentative="1">
      <w:start w:val="1"/>
      <w:numFmt w:val="decimal"/>
      <w:lvlText w:val="%4."/>
      <w:lvlJc w:val="left"/>
      <w:pPr>
        <w:tabs>
          <w:tab w:val="num" w:pos="2880"/>
        </w:tabs>
        <w:ind w:left="2880" w:hanging="360"/>
      </w:pPr>
      <w:rPr>
        <w:rFonts w:cs="Times New Roman"/>
      </w:rPr>
    </w:lvl>
    <w:lvl w:ilvl="4" w:tplc="6E9E42A6" w:tentative="1">
      <w:start w:val="1"/>
      <w:numFmt w:val="lowerLetter"/>
      <w:lvlText w:val="%5."/>
      <w:lvlJc w:val="left"/>
      <w:pPr>
        <w:tabs>
          <w:tab w:val="num" w:pos="3600"/>
        </w:tabs>
        <w:ind w:left="3600" w:hanging="360"/>
      </w:pPr>
      <w:rPr>
        <w:rFonts w:cs="Times New Roman"/>
      </w:rPr>
    </w:lvl>
    <w:lvl w:ilvl="5" w:tplc="6FB86C52" w:tentative="1">
      <w:start w:val="1"/>
      <w:numFmt w:val="lowerRoman"/>
      <w:lvlText w:val="%6."/>
      <w:lvlJc w:val="right"/>
      <w:pPr>
        <w:tabs>
          <w:tab w:val="num" w:pos="4320"/>
        </w:tabs>
        <w:ind w:left="4320" w:hanging="180"/>
      </w:pPr>
      <w:rPr>
        <w:rFonts w:cs="Times New Roman"/>
      </w:rPr>
    </w:lvl>
    <w:lvl w:ilvl="6" w:tplc="0B70138C" w:tentative="1">
      <w:start w:val="1"/>
      <w:numFmt w:val="decimal"/>
      <w:lvlText w:val="%7."/>
      <w:lvlJc w:val="left"/>
      <w:pPr>
        <w:tabs>
          <w:tab w:val="num" w:pos="5040"/>
        </w:tabs>
        <w:ind w:left="5040" w:hanging="360"/>
      </w:pPr>
      <w:rPr>
        <w:rFonts w:cs="Times New Roman"/>
      </w:rPr>
    </w:lvl>
    <w:lvl w:ilvl="7" w:tplc="248C7956" w:tentative="1">
      <w:start w:val="1"/>
      <w:numFmt w:val="lowerLetter"/>
      <w:lvlText w:val="%8."/>
      <w:lvlJc w:val="left"/>
      <w:pPr>
        <w:tabs>
          <w:tab w:val="num" w:pos="5760"/>
        </w:tabs>
        <w:ind w:left="5760" w:hanging="360"/>
      </w:pPr>
      <w:rPr>
        <w:rFonts w:cs="Times New Roman"/>
      </w:rPr>
    </w:lvl>
    <w:lvl w:ilvl="8" w:tplc="46708224" w:tentative="1">
      <w:start w:val="1"/>
      <w:numFmt w:val="lowerRoman"/>
      <w:lvlText w:val="%9."/>
      <w:lvlJc w:val="right"/>
      <w:pPr>
        <w:tabs>
          <w:tab w:val="num" w:pos="6480"/>
        </w:tabs>
        <w:ind w:left="6480" w:hanging="180"/>
      </w:pPr>
      <w:rPr>
        <w:rFonts w:cs="Times New Roman"/>
      </w:rPr>
    </w:lvl>
  </w:abstractNum>
  <w:abstractNum w:abstractNumId="15">
    <w:nsid w:val="41CC7886"/>
    <w:multiLevelType w:val="hybridMultilevel"/>
    <w:tmpl w:val="D400BB88"/>
    <w:lvl w:ilvl="0" w:tplc="99D6152C">
      <w:start w:val="1"/>
      <w:numFmt w:val="decimal"/>
      <w:pStyle w:val="S"/>
      <w:lvlText w:val="%1."/>
      <w:lvlJc w:val="left"/>
      <w:pPr>
        <w:tabs>
          <w:tab w:val="num" w:pos="1134"/>
        </w:tabs>
        <w:ind w:firstLine="794"/>
      </w:pPr>
      <w:rPr>
        <w:rFonts w:cs="Times New Roman" w:hint="default"/>
      </w:rPr>
    </w:lvl>
    <w:lvl w:ilvl="1" w:tplc="8BDE6FD2">
      <w:start w:val="1"/>
      <w:numFmt w:val="lowerLetter"/>
      <w:lvlText w:val="%2."/>
      <w:lvlJc w:val="left"/>
      <w:pPr>
        <w:tabs>
          <w:tab w:val="num" w:pos="1440"/>
        </w:tabs>
        <w:ind w:left="1440" w:hanging="360"/>
      </w:pPr>
      <w:rPr>
        <w:rFonts w:cs="Times New Roman"/>
      </w:rPr>
    </w:lvl>
    <w:lvl w:ilvl="2" w:tplc="4F42FE78">
      <w:start w:val="1"/>
      <w:numFmt w:val="lowerRoman"/>
      <w:lvlText w:val="%3."/>
      <w:lvlJc w:val="right"/>
      <w:pPr>
        <w:tabs>
          <w:tab w:val="num" w:pos="2160"/>
        </w:tabs>
        <w:ind w:left="2160" w:hanging="180"/>
      </w:pPr>
      <w:rPr>
        <w:rFonts w:cs="Times New Roman"/>
      </w:rPr>
    </w:lvl>
    <w:lvl w:ilvl="3" w:tplc="08085A7C">
      <w:start w:val="1"/>
      <w:numFmt w:val="decimal"/>
      <w:lvlText w:val="%4."/>
      <w:lvlJc w:val="left"/>
      <w:pPr>
        <w:tabs>
          <w:tab w:val="num" w:pos="2880"/>
        </w:tabs>
        <w:ind w:left="2880" w:hanging="360"/>
      </w:pPr>
      <w:rPr>
        <w:rFonts w:cs="Times New Roman"/>
      </w:rPr>
    </w:lvl>
    <w:lvl w:ilvl="4" w:tplc="B7945EAE">
      <w:start w:val="1"/>
      <w:numFmt w:val="lowerLetter"/>
      <w:lvlText w:val="%5."/>
      <w:lvlJc w:val="left"/>
      <w:pPr>
        <w:tabs>
          <w:tab w:val="num" w:pos="3600"/>
        </w:tabs>
        <w:ind w:left="3600" w:hanging="360"/>
      </w:pPr>
      <w:rPr>
        <w:rFonts w:cs="Times New Roman"/>
      </w:rPr>
    </w:lvl>
    <w:lvl w:ilvl="5" w:tplc="A0B0005C">
      <w:start w:val="1"/>
      <w:numFmt w:val="lowerRoman"/>
      <w:lvlText w:val="%6."/>
      <w:lvlJc w:val="right"/>
      <w:pPr>
        <w:tabs>
          <w:tab w:val="num" w:pos="4320"/>
        </w:tabs>
        <w:ind w:left="4320" w:hanging="180"/>
      </w:pPr>
      <w:rPr>
        <w:rFonts w:cs="Times New Roman"/>
      </w:rPr>
    </w:lvl>
    <w:lvl w:ilvl="6" w:tplc="017C5BF2">
      <w:start w:val="1"/>
      <w:numFmt w:val="decimal"/>
      <w:lvlText w:val="%7."/>
      <w:lvlJc w:val="left"/>
      <w:pPr>
        <w:tabs>
          <w:tab w:val="num" w:pos="5040"/>
        </w:tabs>
        <w:ind w:left="5040" w:hanging="360"/>
      </w:pPr>
      <w:rPr>
        <w:rFonts w:cs="Times New Roman"/>
      </w:rPr>
    </w:lvl>
    <w:lvl w:ilvl="7" w:tplc="F0685B54">
      <w:start w:val="1"/>
      <w:numFmt w:val="lowerLetter"/>
      <w:lvlText w:val="%8."/>
      <w:lvlJc w:val="left"/>
      <w:pPr>
        <w:tabs>
          <w:tab w:val="num" w:pos="5760"/>
        </w:tabs>
        <w:ind w:left="5760" w:hanging="360"/>
      </w:pPr>
      <w:rPr>
        <w:rFonts w:cs="Times New Roman"/>
      </w:rPr>
    </w:lvl>
    <w:lvl w:ilvl="8" w:tplc="2A38F812">
      <w:start w:val="1"/>
      <w:numFmt w:val="lowerRoman"/>
      <w:lvlText w:val="%9."/>
      <w:lvlJc w:val="right"/>
      <w:pPr>
        <w:tabs>
          <w:tab w:val="num" w:pos="6480"/>
        </w:tabs>
        <w:ind w:left="6480" w:hanging="180"/>
      </w:pPr>
      <w:rPr>
        <w:rFonts w:cs="Times New Roman"/>
      </w:rPr>
    </w:lvl>
  </w:abstractNum>
  <w:abstractNum w:abstractNumId="16">
    <w:nsid w:val="41E9532F"/>
    <w:multiLevelType w:val="hybridMultilevel"/>
    <w:tmpl w:val="111A67F2"/>
    <w:styleLink w:val="1ai1"/>
    <w:lvl w:ilvl="0" w:tplc="04190001">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17">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8">
    <w:nsid w:val="5AB520C3"/>
    <w:multiLevelType w:val="multilevel"/>
    <w:tmpl w:val="94620080"/>
    <w:lvl w:ilvl="0">
      <w:numFmt w:val="bullet"/>
      <w:pStyle w:val="a0"/>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6646532C"/>
    <w:multiLevelType w:val="hybridMultilevel"/>
    <w:tmpl w:val="0FDE09B2"/>
    <w:lvl w:ilvl="0" w:tplc="D184365C">
      <w:start w:val="1"/>
      <w:numFmt w:val="decimal"/>
      <w:pStyle w:val="S310"/>
      <w:lvlText w:val="%1."/>
      <w:lvlJc w:val="left"/>
      <w:pPr>
        <w:tabs>
          <w:tab w:val="num" w:pos="964"/>
        </w:tabs>
        <w:ind w:firstLine="624"/>
      </w:pPr>
      <w:rPr>
        <w:rFonts w:cs="Times New Roman"/>
        <w:color w:val="auto"/>
      </w:rPr>
    </w:lvl>
    <w:lvl w:ilvl="1" w:tplc="E24C191E">
      <w:start w:val="1"/>
      <w:numFmt w:val="decimal"/>
      <w:lvlText w:val="%2)"/>
      <w:lvlJc w:val="left"/>
      <w:pPr>
        <w:tabs>
          <w:tab w:val="num" w:pos="1440"/>
        </w:tabs>
        <w:ind w:left="1440" w:hanging="360"/>
      </w:pPr>
      <w:rPr>
        <w:rFonts w:cs="Times New Roman" w:hint="default"/>
      </w:rPr>
    </w:lvl>
    <w:lvl w:ilvl="2" w:tplc="FB76AA04">
      <w:start w:val="1"/>
      <w:numFmt w:val="lowerRoman"/>
      <w:lvlText w:val="%3."/>
      <w:lvlJc w:val="right"/>
      <w:pPr>
        <w:tabs>
          <w:tab w:val="num" w:pos="2160"/>
        </w:tabs>
        <w:ind w:left="2160" w:hanging="180"/>
      </w:pPr>
      <w:rPr>
        <w:rFonts w:cs="Times New Roman"/>
      </w:rPr>
    </w:lvl>
    <w:lvl w:ilvl="3" w:tplc="DB48E4B4">
      <w:start w:val="1"/>
      <w:numFmt w:val="decimal"/>
      <w:lvlText w:val="%4."/>
      <w:lvlJc w:val="left"/>
      <w:pPr>
        <w:tabs>
          <w:tab w:val="num" w:pos="2880"/>
        </w:tabs>
        <w:ind w:left="2880" w:hanging="360"/>
      </w:pPr>
      <w:rPr>
        <w:rFonts w:cs="Times New Roman"/>
      </w:rPr>
    </w:lvl>
    <w:lvl w:ilvl="4" w:tplc="4E2098D6">
      <w:start w:val="1"/>
      <w:numFmt w:val="lowerLetter"/>
      <w:lvlText w:val="%5."/>
      <w:lvlJc w:val="left"/>
      <w:pPr>
        <w:tabs>
          <w:tab w:val="num" w:pos="3600"/>
        </w:tabs>
        <w:ind w:left="3600" w:hanging="360"/>
      </w:pPr>
      <w:rPr>
        <w:rFonts w:cs="Times New Roman"/>
      </w:rPr>
    </w:lvl>
    <w:lvl w:ilvl="5" w:tplc="B6B4BB7A">
      <w:start w:val="1"/>
      <w:numFmt w:val="lowerRoman"/>
      <w:lvlText w:val="%6."/>
      <w:lvlJc w:val="right"/>
      <w:pPr>
        <w:tabs>
          <w:tab w:val="num" w:pos="4320"/>
        </w:tabs>
        <w:ind w:left="4320" w:hanging="180"/>
      </w:pPr>
      <w:rPr>
        <w:rFonts w:cs="Times New Roman"/>
      </w:rPr>
    </w:lvl>
    <w:lvl w:ilvl="6" w:tplc="D3085DE0">
      <w:start w:val="1"/>
      <w:numFmt w:val="decimal"/>
      <w:lvlText w:val="%7."/>
      <w:lvlJc w:val="left"/>
      <w:pPr>
        <w:tabs>
          <w:tab w:val="num" w:pos="5040"/>
        </w:tabs>
        <w:ind w:left="5040" w:hanging="360"/>
      </w:pPr>
      <w:rPr>
        <w:rFonts w:cs="Times New Roman"/>
      </w:rPr>
    </w:lvl>
    <w:lvl w:ilvl="7" w:tplc="B2501EDC">
      <w:start w:val="1"/>
      <w:numFmt w:val="lowerLetter"/>
      <w:lvlText w:val="%8."/>
      <w:lvlJc w:val="left"/>
      <w:pPr>
        <w:tabs>
          <w:tab w:val="num" w:pos="5760"/>
        </w:tabs>
        <w:ind w:left="5760" w:hanging="360"/>
      </w:pPr>
      <w:rPr>
        <w:rFonts w:cs="Times New Roman"/>
      </w:rPr>
    </w:lvl>
    <w:lvl w:ilvl="8" w:tplc="386855BA">
      <w:start w:val="1"/>
      <w:numFmt w:val="lowerRoman"/>
      <w:lvlText w:val="%9."/>
      <w:lvlJc w:val="right"/>
      <w:pPr>
        <w:tabs>
          <w:tab w:val="num" w:pos="6480"/>
        </w:tabs>
        <w:ind w:left="6480" w:hanging="180"/>
      </w:pPr>
      <w:rPr>
        <w:rFonts w:cs="Times New Roman"/>
      </w:rPr>
    </w:lvl>
  </w:abstractNum>
  <w:abstractNum w:abstractNumId="20">
    <w:nsid w:val="684A1DA7"/>
    <w:multiLevelType w:val="hybridMultilevel"/>
    <w:tmpl w:val="7C14A0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7E68D4"/>
    <w:multiLevelType w:val="multilevel"/>
    <w:tmpl w:val="E9563626"/>
    <w:lvl w:ilvl="0">
      <w:start w:val="1"/>
      <w:numFmt w:val="decimal"/>
      <w:pStyle w:val="a1"/>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nsid w:val="68F13BC0"/>
    <w:multiLevelType w:val="multilevel"/>
    <w:tmpl w:val="35CC5B78"/>
    <w:styleLink w:val="1111111"/>
    <w:lvl w:ilvl="0">
      <w:start w:val="1"/>
      <w:numFmt w:val="decimal"/>
      <w:lvlText w:val="%1."/>
      <w:lvlJc w:val="left"/>
      <w:pPr>
        <w:tabs>
          <w:tab w:val="num" w:pos="720"/>
        </w:tabs>
        <w:ind w:left="720" w:hanging="360"/>
      </w:pPr>
      <w:rPr>
        <w:rFonts w:cs="Times New Roman"/>
      </w:rPr>
    </w:lvl>
    <w:lvl w:ilvl="1">
      <w:start w:val="2"/>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3">
    <w:nsid w:val="76C541EE"/>
    <w:multiLevelType w:val="hybridMultilevel"/>
    <w:tmpl w:val="DF64C174"/>
    <w:lvl w:ilvl="0" w:tplc="DFA690F4">
      <w:start w:val="1"/>
      <w:numFmt w:val="decimal"/>
      <w:pStyle w:val="11"/>
      <w:lvlText w:val="Таблица %1"/>
      <w:lvlJc w:val="right"/>
      <w:pPr>
        <w:tabs>
          <w:tab w:val="num" w:pos="4116"/>
        </w:tabs>
        <w:ind w:left="3949" w:firstLine="5860"/>
      </w:pPr>
      <w:rPr>
        <w:rFonts w:cs="Times New Roman" w:hint="default"/>
      </w:rPr>
    </w:lvl>
    <w:lvl w:ilvl="1" w:tplc="48540CF6">
      <w:start w:val="1"/>
      <w:numFmt w:val="lowerLetter"/>
      <w:lvlText w:val="%2."/>
      <w:lvlJc w:val="left"/>
      <w:pPr>
        <w:tabs>
          <w:tab w:val="num" w:pos="1440"/>
        </w:tabs>
        <w:ind w:left="1440" w:hanging="360"/>
      </w:pPr>
      <w:rPr>
        <w:rFonts w:cs="Times New Roman"/>
      </w:rPr>
    </w:lvl>
    <w:lvl w:ilvl="2" w:tplc="A3162298">
      <w:start w:val="1"/>
      <w:numFmt w:val="lowerRoman"/>
      <w:lvlText w:val="%3."/>
      <w:lvlJc w:val="right"/>
      <w:pPr>
        <w:tabs>
          <w:tab w:val="num" w:pos="2160"/>
        </w:tabs>
        <w:ind w:left="2160" w:hanging="180"/>
      </w:pPr>
      <w:rPr>
        <w:rFonts w:cs="Times New Roman"/>
      </w:rPr>
    </w:lvl>
    <w:lvl w:ilvl="3" w:tplc="97A400C0">
      <w:start w:val="1"/>
      <w:numFmt w:val="decimal"/>
      <w:lvlText w:val="%4."/>
      <w:lvlJc w:val="left"/>
      <w:pPr>
        <w:tabs>
          <w:tab w:val="num" w:pos="2880"/>
        </w:tabs>
        <w:ind w:left="2880" w:hanging="360"/>
      </w:pPr>
      <w:rPr>
        <w:rFonts w:cs="Times New Roman"/>
      </w:rPr>
    </w:lvl>
    <w:lvl w:ilvl="4" w:tplc="1C3EDED2">
      <w:start w:val="1"/>
      <w:numFmt w:val="lowerLetter"/>
      <w:lvlText w:val="%5."/>
      <w:lvlJc w:val="left"/>
      <w:pPr>
        <w:tabs>
          <w:tab w:val="num" w:pos="3600"/>
        </w:tabs>
        <w:ind w:left="3600" w:hanging="360"/>
      </w:pPr>
      <w:rPr>
        <w:rFonts w:cs="Times New Roman"/>
      </w:rPr>
    </w:lvl>
    <w:lvl w:ilvl="5" w:tplc="B4D27A52">
      <w:start w:val="1"/>
      <w:numFmt w:val="lowerRoman"/>
      <w:lvlText w:val="%6."/>
      <w:lvlJc w:val="right"/>
      <w:pPr>
        <w:tabs>
          <w:tab w:val="num" w:pos="4320"/>
        </w:tabs>
        <w:ind w:left="4320" w:hanging="180"/>
      </w:pPr>
      <w:rPr>
        <w:rFonts w:cs="Times New Roman"/>
      </w:rPr>
    </w:lvl>
    <w:lvl w:ilvl="6" w:tplc="25F80F02">
      <w:start w:val="1"/>
      <w:numFmt w:val="decimal"/>
      <w:lvlText w:val="%7."/>
      <w:lvlJc w:val="left"/>
      <w:pPr>
        <w:tabs>
          <w:tab w:val="num" w:pos="5040"/>
        </w:tabs>
        <w:ind w:left="5040" w:hanging="360"/>
      </w:pPr>
      <w:rPr>
        <w:rFonts w:cs="Times New Roman"/>
      </w:rPr>
    </w:lvl>
    <w:lvl w:ilvl="7" w:tplc="2A6E48CC">
      <w:start w:val="1"/>
      <w:numFmt w:val="lowerLetter"/>
      <w:lvlText w:val="%8."/>
      <w:lvlJc w:val="left"/>
      <w:pPr>
        <w:tabs>
          <w:tab w:val="num" w:pos="5760"/>
        </w:tabs>
        <w:ind w:left="5760" w:hanging="360"/>
      </w:pPr>
      <w:rPr>
        <w:rFonts w:cs="Times New Roman"/>
      </w:rPr>
    </w:lvl>
    <w:lvl w:ilvl="8" w:tplc="397EE55A">
      <w:start w:val="1"/>
      <w:numFmt w:val="lowerRoman"/>
      <w:lvlText w:val="%9."/>
      <w:lvlJc w:val="right"/>
      <w:pPr>
        <w:tabs>
          <w:tab w:val="num" w:pos="6480"/>
        </w:tabs>
        <w:ind w:left="6480" w:hanging="180"/>
      </w:pPr>
      <w:rPr>
        <w:rFonts w:cs="Times New Roman"/>
      </w:rPr>
    </w:lvl>
  </w:abstractNum>
  <w:num w:numId="1">
    <w:abstractNumId w:val="11"/>
  </w:num>
  <w:num w:numId="2">
    <w:abstractNumId w:val="1"/>
  </w:num>
  <w:num w:numId="3">
    <w:abstractNumId w:val="17"/>
  </w:num>
  <w:num w:numId="4">
    <w:abstractNumId w:val="3"/>
  </w:num>
  <w:num w:numId="5">
    <w:abstractNumId w:val="8"/>
  </w:num>
  <w:num w:numId="6">
    <w:abstractNumId w:val="16"/>
  </w:num>
  <w:num w:numId="7">
    <w:abstractNumId w:val="14"/>
  </w:num>
  <w:num w:numId="8">
    <w:abstractNumId w:val="2"/>
  </w:num>
  <w:num w:numId="9">
    <w:abstractNumId w:val="7"/>
  </w:num>
  <w:num w:numId="10">
    <w:abstractNumId w:val="22"/>
  </w:num>
  <w:num w:numId="11">
    <w:abstractNumId w:val="13"/>
  </w:num>
  <w:num w:numId="12">
    <w:abstractNumId w:val="18"/>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3"/>
  </w:num>
  <w:num w:numId="16">
    <w:abstractNumId w:val="4"/>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17">
    <w:abstractNumId w:val="6"/>
  </w:num>
  <w:num w:numId="18">
    <w:abstractNumId w:val="12"/>
  </w:num>
  <w:num w:numId="19">
    <w:abstractNumId w:val="15"/>
  </w:num>
  <w:num w:numId="20">
    <w:abstractNumId w:val="19"/>
    <w:lvlOverride w:ilvl="0">
      <w:startOverride w:val="1"/>
    </w:lvlOverride>
  </w:num>
  <w:num w:numId="21">
    <w:abstractNumId w:val="9"/>
  </w:num>
  <w:num w:numId="22">
    <w:abstractNumId w:val="5"/>
  </w:num>
  <w:num w:numId="23">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ttachedTemplate r:id="rId1"/>
  <w:defaultTabStop w:val="720"/>
  <w:autoHyphenation/>
  <w:consecutiveHyphenLimit w:val="21"/>
  <w:hyphenationZone w:val="357"/>
  <w:doNotHyphenateCaps/>
  <w:drawingGridHorizontalSpacing w:val="140"/>
  <w:displayHorizontalDrawingGridEvery w:val="0"/>
  <w:displayVerticalDrawingGridEvery w:val="0"/>
  <w:characterSpacingControl w:val="doNotCompress"/>
  <w:doNotValidateAgainstSchema/>
  <w:doNotDemarcateInvalidXml/>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C3B"/>
    <w:rsid w:val="00000274"/>
    <w:rsid w:val="00000852"/>
    <w:rsid w:val="0000087C"/>
    <w:rsid w:val="00000D08"/>
    <w:rsid w:val="000010E6"/>
    <w:rsid w:val="0000159B"/>
    <w:rsid w:val="000017B6"/>
    <w:rsid w:val="00001B3B"/>
    <w:rsid w:val="00001BC1"/>
    <w:rsid w:val="00001F3E"/>
    <w:rsid w:val="0000258E"/>
    <w:rsid w:val="00002CAA"/>
    <w:rsid w:val="00003AA4"/>
    <w:rsid w:val="00003B70"/>
    <w:rsid w:val="00003DA0"/>
    <w:rsid w:val="00004343"/>
    <w:rsid w:val="00004F0A"/>
    <w:rsid w:val="00005D02"/>
    <w:rsid w:val="0000628A"/>
    <w:rsid w:val="00006468"/>
    <w:rsid w:val="0000717A"/>
    <w:rsid w:val="000075B6"/>
    <w:rsid w:val="00007D63"/>
    <w:rsid w:val="00007E88"/>
    <w:rsid w:val="00010D49"/>
    <w:rsid w:val="00011868"/>
    <w:rsid w:val="00011AEA"/>
    <w:rsid w:val="000120C5"/>
    <w:rsid w:val="00012254"/>
    <w:rsid w:val="00012931"/>
    <w:rsid w:val="00012A6C"/>
    <w:rsid w:val="00012BC2"/>
    <w:rsid w:val="00012D11"/>
    <w:rsid w:val="00012F1D"/>
    <w:rsid w:val="000130F5"/>
    <w:rsid w:val="00013F14"/>
    <w:rsid w:val="0001466D"/>
    <w:rsid w:val="00014810"/>
    <w:rsid w:val="00014EF1"/>
    <w:rsid w:val="0001543D"/>
    <w:rsid w:val="0001650A"/>
    <w:rsid w:val="000201A5"/>
    <w:rsid w:val="0002078C"/>
    <w:rsid w:val="00020C64"/>
    <w:rsid w:val="00020E33"/>
    <w:rsid w:val="000213F5"/>
    <w:rsid w:val="00022B21"/>
    <w:rsid w:val="00023052"/>
    <w:rsid w:val="00023130"/>
    <w:rsid w:val="00023C8D"/>
    <w:rsid w:val="00023CC8"/>
    <w:rsid w:val="0002407E"/>
    <w:rsid w:val="000241D9"/>
    <w:rsid w:val="00024E5C"/>
    <w:rsid w:val="0002502A"/>
    <w:rsid w:val="00025311"/>
    <w:rsid w:val="00025F4B"/>
    <w:rsid w:val="000261EC"/>
    <w:rsid w:val="0002627A"/>
    <w:rsid w:val="00026B7F"/>
    <w:rsid w:val="000272F1"/>
    <w:rsid w:val="000301D4"/>
    <w:rsid w:val="000314B6"/>
    <w:rsid w:val="00031B0B"/>
    <w:rsid w:val="00032939"/>
    <w:rsid w:val="00032999"/>
    <w:rsid w:val="0003302F"/>
    <w:rsid w:val="00033375"/>
    <w:rsid w:val="000333CB"/>
    <w:rsid w:val="0003426C"/>
    <w:rsid w:val="00035246"/>
    <w:rsid w:val="00035CF9"/>
    <w:rsid w:val="0003645D"/>
    <w:rsid w:val="00037211"/>
    <w:rsid w:val="000372F4"/>
    <w:rsid w:val="000401D7"/>
    <w:rsid w:val="00041400"/>
    <w:rsid w:val="000416F1"/>
    <w:rsid w:val="00041B57"/>
    <w:rsid w:val="00042ADF"/>
    <w:rsid w:val="00042E20"/>
    <w:rsid w:val="00042F32"/>
    <w:rsid w:val="00042F68"/>
    <w:rsid w:val="000435BA"/>
    <w:rsid w:val="00043C3E"/>
    <w:rsid w:val="000448FC"/>
    <w:rsid w:val="00044FFE"/>
    <w:rsid w:val="000456B7"/>
    <w:rsid w:val="00045783"/>
    <w:rsid w:val="00046182"/>
    <w:rsid w:val="00046ED5"/>
    <w:rsid w:val="0004704B"/>
    <w:rsid w:val="00047CF1"/>
    <w:rsid w:val="00050117"/>
    <w:rsid w:val="0005241B"/>
    <w:rsid w:val="0005336F"/>
    <w:rsid w:val="00053875"/>
    <w:rsid w:val="00053ADE"/>
    <w:rsid w:val="00053FD7"/>
    <w:rsid w:val="00054818"/>
    <w:rsid w:val="00054877"/>
    <w:rsid w:val="00054A9F"/>
    <w:rsid w:val="00054C30"/>
    <w:rsid w:val="00054DAA"/>
    <w:rsid w:val="00054EE8"/>
    <w:rsid w:val="00054F0F"/>
    <w:rsid w:val="00054F6D"/>
    <w:rsid w:val="0005531B"/>
    <w:rsid w:val="00056D44"/>
    <w:rsid w:val="00057B46"/>
    <w:rsid w:val="00057C6A"/>
    <w:rsid w:val="000602AC"/>
    <w:rsid w:val="000605A2"/>
    <w:rsid w:val="00061572"/>
    <w:rsid w:val="0006181F"/>
    <w:rsid w:val="0006197F"/>
    <w:rsid w:val="00061BBF"/>
    <w:rsid w:val="00061FD5"/>
    <w:rsid w:val="000625FC"/>
    <w:rsid w:val="00062C45"/>
    <w:rsid w:val="00062EA7"/>
    <w:rsid w:val="00063048"/>
    <w:rsid w:val="00063287"/>
    <w:rsid w:val="000636BA"/>
    <w:rsid w:val="00063999"/>
    <w:rsid w:val="0006423E"/>
    <w:rsid w:val="000652B1"/>
    <w:rsid w:val="00065514"/>
    <w:rsid w:val="000657C9"/>
    <w:rsid w:val="00065AD0"/>
    <w:rsid w:val="00066AD7"/>
    <w:rsid w:val="000672F4"/>
    <w:rsid w:val="00067F1C"/>
    <w:rsid w:val="00070CC4"/>
    <w:rsid w:val="000719DE"/>
    <w:rsid w:val="00071BB9"/>
    <w:rsid w:val="00071E36"/>
    <w:rsid w:val="000726F5"/>
    <w:rsid w:val="00072E4D"/>
    <w:rsid w:val="000736DD"/>
    <w:rsid w:val="00073A34"/>
    <w:rsid w:val="00073C2F"/>
    <w:rsid w:val="000740EE"/>
    <w:rsid w:val="00074210"/>
    <w:rsid w:val="0007471A"/>
    <w:rsid w:val="0007499E"/>
    <w:rsid w:val="00074A43"/>
    <w:rsid w:val="00074E0C"/>
    <w:rsid w:val="00074E86"/>
    <w:rsid w:val="000751FA"/>
    <w:rsid w:val="00075AF2"/>
    <w:rsid w:val="000768B0"/>
    <w:rsid w:val="00076D7C"/>
    <w:rsid w:val="00077038"/>
    <w:rsid w:val="00077B11"/>
    <w:rsid w:val="00080109"/>
    <w:rsid w:val="000804BB"/>
    <w:rsid w:val="00080840"/>
    <w:rsid w:val="00081A8A"/>
    <w:rsid w:val="00082245"/>
    <w:rsid w:val="000826E0"/>
    <w:rsid w:val="000826F9"/>
    <w:rsid w:val="000829E1"/>
    <w:rsid w:val="00082CF7"/>
    <w:rsid w:val="00083339"/>
    <w:rsid w:val="000848F4"/>
    <w:rsid w:val="00084BE0"/>
    <w:rsid w:val="00084CC1"/>
    <w:rsid w:val="00084D80"/>
    <w:rsid w:val="00085A9D"/>
    <w:rsid w:val="00085AA6"/>
    <w:rsid w:val="00086446"/>
    <w:rsid w:val="00086655"/>
    <w:rsid w:val="000868BD"/>
    <w:rsid w:val="00086DAB"/>
    <w:rsid w:val="00086DEF"/>
    <w:rsid w:val="0008717C"/>
    <w:rsid w:val="00087238"/>
    <w:rsid w:val="000877A0"/>
    <w:rsid w:val="0008795D"/>
    <w:rsid w:val="00087B60"/>
    <w:rsid w:val="00087C9F"/>
    <w:rsid w:val="000908B3"/>
    <w:rsid w:val="0009164B"/>
    <w:rsid w:val="000919FD"/>
    <w:rsid w:val="00091D7D"/>
    <w:rsid w:val="000921F5"/>
    <w:rsid w:val="00092A0A"/>
    <w:rsid w:val="00092A24"/>
    <w:rsid w:val="00092D47"/>
    <w:rsid w:val="00093C6E"/>
    <w:rsid w:val="000940BF"/>
    <w:rsid w:val="00094BF4"/>
    <w:rsid w:val="00094C40"/>
    <w:rsid w:val="00095932"/>
    <w:rsid w:val="00095C66"/>
    <w:rsid w:val="00096BA6"/>
    <w:rsid w:val="00097390"/>
    <w:rsid w:val="00097B1D"/>
    <w:rsid w:val="000A032B"/>
    <w:rsid w:val="000A049F"/>
    <w:rsid w:val="000A0AE8"/>
    <w:rsid w:val="000A108F"/>
    <w:rsid w:val="000A1A6A"/>
    <w:rsid w:val="000A1A78"/>
    <w:rsid w:val="000A1C89"/>
    <w:rsid w:val="000A1EEC"/>
    <w:rsid w:val="000A26C8"/>
    <w:rsid w:val="000A4147"/>
    <w:rsid w:val="000A44FA"/>
    <w:rsid w:val="000A465A"/>
    <w:rsid w:val="000A515F"/>
    <w:rsid w:val="000A5182"/>
    <w:rsid w:val="000A69D7"/>
    <w:rsid w:val="000A6BB2"/>
    <w:rsid w:val="000A6DE1"/>
    <w:rsid w:val="000B0688"/>
    <w:rsid w:val="000B1404"/>
    <w:rsid w:val="000B1C8B"/>
    <w:rsid w:val="000B1E8F"/>
    <w:rsid w:val="000B2554"/>
    <w:rsid w:val="000B26CE"/>
    <w:rsid w:val="000B2761"/>
    <w:rsid w:val="000B27B1"/>
    <w:rsid w:val="000B2E0F"/>
    <w:rsid w:val="000B3189"/>
    <w:rsid w:val="000B3663"/>
    <w:rsid w:val="000B382F"/>
    <w:rsid w:val="000B440B"/>
    <w:rsid w:val="000B6505"/>
    <w:rsid w:val="000B6772"/>
    <w:rsid w:val="000B7019"/>
    <w:rsid w:val="000B7267"/>
    <w:rsid w:val="000B7BE2"/>
    <w:rsid w:val="000B7FBB"/>
    <w:rsid w:val="000C0658"/>
    <w:rsid w:val="000C1A3E"/>
    <w:rsid w:val="000C1C6B"/>
    <w:rsid w:val="000C21A8"/>
    <w:rsid w:val="000C384C"/>
    <w:rsid w:val="000C3E0E"/>
    <w:rsid w:val="000C3F7A"/>
    <w:rsid w:val="000C400B"/>
    <w:rsid w:val="000C4047"/>
    <w:rsid w:val="000C43BB"/>
    <w:rsid w:val="000C486C"/>
    <w:rsid w:val="000C4C29"/>
    <w:rsid w:val="000C522A"/>
    <w:rsid w:val="000C5245"/>
    <w:rsid w:val="000C5391"/>
    <w:rsid w:val="000C6195"/>
    <w:rsid w:val="000C61FA"/>
    <w:rsid w:val="000C669E"/>
    <w:rsid w:val="000C6BA0"/>
    <w:rsid w:val="000C6E96"/>
    <w:rsid w:val="000C72B8"/>
    <w:rsid w:val="000C7358"/>
    <w:rsid w:val="000C77A3"/>
    <w:rsid w:val="000C7F6D"/>
    <w:rsid w:val="000D050E"/>
    <w:rsid w:val="000D0B79"/>
    <w:rsid w:val="000D0CDC"/>
    <w:rsid w:val="000D10DF"/>
    <w:rsid w:val="000D13A8"/>
    <w:rsid w:val="000D1B0E"/>
    <w:rsid w:val="000D1BA7"/>
    <w:rsid w:val="000D1C70"/>
    <w:rsid w:val="000D2B1A"/>
    <w:rsid w:val="000D2FB5"/>
    <w:rsid w:val="000D3124"/>
    <w:rsid w:val="000D330C"/>
    <w:rsid w:val="000D3742"/>
    <w:rsid w:val="000D4486"/>
    <w:rsid w:val="000D51EA"/>
    <w:rsid w:val="000D5418"/>
    <w:rsid w:val="000D6447"/>
    <w:rsid w:val="000D67AD"/>
    <w:rsid w:val="000D684B"/>
    <w:rsid w:val="000D73BE"/>
    <w:rsid w:val="000E00FE"/>
    <w:rsid w:val="000E0B1D"/>
    <w:rsid w:val="000E1599"/>
    <w:rsid w:val="000E2483"/>
    <w:rsid w:val="000E282E"/>
    <w:rsid w:val="000E291A"/>
    <w:rsid w:val="000E32A0"/>
    <w:rsid w:val="000E3654"/>
    <w:rsid w:val="000E3F83"/>
    <w:rsid w:val="000E52BC"/>
    <w:rsid w:val="000E5391"/>
    <w:rsid w:val="000E59A0"/>
    <w:rsid w:val="000E5C86"/>
    <w:rsid w:val="000E6CED"/>
    <w:rsid w:val="000E7E95"/>
    <w:rsid w:val="000F0D6F"/>
    <w:rsid w:val="000F0FC8"/>
    <w:rsid w:val="000F1A33"/>
    <w:rsid w:val="000F259D"/>
    <w:rsid w:val="000F25B5"/>
    <w:rsid w:val="000F2602"/>
    <w:rsid w:val="000F2673"/>
    <w:rsid w:val="000F3886"/>
    <w:rsid w:val="000F3B16"/>
    <w:rsid w:val="000F3C22"/>
    <w:rsid w:val="000F4321"/>
    <w:rsid w:val="000F4E08"/>
    <w:rsid w:val="000F548C"/>
    <w:rsid w:val="000F5767"/>
    <w:rsid w:val="000F64D1"/>
    <w:rsid w:val="000F7837"/>
    <w:rsid w:val="000F795B"/>
    <w:rsid w:val="000F7C04"/>
    <w:rsid w:val="000F7F73"/>
    <w:rsid w:val="000F7FDA"/>
    <w:rsid w:val="001000EF"/>
    <w:rsid w:val="00100F16"/>
    <w:rsid w:val="0010122D"/>
    <w:rsid w:val="0010138F"/>
    <w:rsid w:val="00101631"/>
    <w:rsid w:val="001020E0"/>
    <w:rsid w:val="00102251"/>
    <w:rsid w:val="001023A8"/>
    <w:rsid w:val="001026EA"/>
    <w:rsid w:val="00102762"/>
    <w:rsid w:val="00103F43"/>
    <w:rsid w:val="00104763"/>
    <w:rsid w:val="00105380"/>
    <w:rsid w:val="001059A2"/>
    <w:rsid w:val="00106167"/>
    <w:rsid w:val="001061E7"/>
    <w:rsid w:val="00106445"/>
    <w:rsid w:val="00106496"/>
    <w:rsid w:val="00106728"/>
    <w:rsid w:val="00106C54"/>
    <w:rsid w:val="00107607"/>
    <w:rsid w:val="0011073D"/>
    <w:rsid w:val="00111105"/>
    <w:rsid w:val="001114AA"/>
    <w:rsid w:val="0011208B"/>
    <w:rsid w:val="001121CF"/>
    <w:rsid w:val="0011321F"/>
    <w:rsid w:val="001133FD"/>
    <w:rsid w:val="001141D2"/>
    <w:rsid w:val="0011478D"/>
    <w:rsid w:val="00114D5D"/>
    <w:rsid w:val="001155F5"/>
    <w:rsid w:val="00115DB3"/>
    <w:rsid w:val="0011665B"/>
    <w:rsid w:val="001171BF"/>
    <w:rsid w:val="00117679"/>
    <w:rsid w:val="00117802"/>
    <w:rsid w:val="00117E9B"/>
    <w:rsid w:val="00120699"/>
    <w:rsid w:val="00120B0E"/>
    <w:rsid w:val="00120C44"/>
    <w:rsid w:val="001215FA"/>
    <w:rsid w:val="001217D3"/>
    <w:rsid w:val="001232A7"/>
    <w:rsid w:val="00123C55"/>
    <w:rsid w:val="0012435C"/>
    <w:rsid w:val="00124BE2"/>
    <w:rsid w:val="00124E7B"/>
    <w:rsid w:val="00124ED8"/>
    <w:rsid w:val="001254C8"/>
    <w:rsid w:val="001255E7"/>
    <w:rsid w:val="001259BA"/>
    <w:rsid w:val="00126278"/>
    <w:rsid w:val="00126584"/>
    <w:rsid w:val="0012678E"/>
    <w:rsid w:val="00126D9C"/>
    <w:rsid w:val="0012733A"/>
    <w:rsid w:val="001273F1"/>
    <w:rsid w:val="00130DD4"/>
    <w:rsid w:val="00130FD2"/>
    <w:rsid w:val="001326EC"/>
    <w:rsid w:val="00132B4F"/>
    <w:rsid w:val="00132DDA"/>
    <w:rsid w:val="00133B96"/>
    <w:rsid w:val="00133DC1"/>
    <w:rsid w:val="00133E90"/>
    <w:rsid w:val="001343A7"/>
    <w:rsid w:val="001349DA"/>
    <w:rsid w:val="001363D0"/>
    <w:rsid w:val="00136BAC"/>
    <w:rsid w:val="00137009"/>
    <w:rsid w:val="00137395"/>
    <w:rsid w:val="00137A09"/>
    <w:rsid w:val="001401DC"/>
    <w:rsid w:val="00141731"/>
    <w:rsid w:val="00142032"/>
    <w:rsid w:val="001420D3"/>
    <w:rsid w:val="00142A48"/>
    <w:rsid w:val="00143506"/>
    <w:rsid w:val="001436CA"/>
    <w:rsid w:val="00144120"/>
    <w:rsid w:val="00144805"/>
    <w:rsid w:val="00144F73"/>
    <w:rsid w:val="00145875"/>
    <w:rsid w:val="001463AF"/>
    <w:rsid w:val="00146D51"/>
    <w:rsid w:val="00146E5C"/>
    <w:rsid w:val="001470A7"/>
    <w:rsid w:val="0014788C"/>
    <w:rsid w:val="001478FB"/>
    <w:rsid w:val="00147A91"/>
    <w:rsid w:val="00147DBC"/>
    <w:rsid w:val="0015004A"/>
    <w:rsid w:val="00150C19"/>
    <w:rsid w:val="00151CEC"/>
    <w:rsid w:val="00151DF6"/>
    <w:rsid w:val="00151FA1"/>
    <w:rsid w:val="0015234C"/>
    <w:rsid w:val="00152544"/>
    <w:rsid w:val="00152A6B"/>
    <w:rsid w:val="00153503"/>
    <w:rsid w:val="0015383F"/>
    <w:rsid w:val="00153A5D"/>
    <w:rsid w:val="00155662"/>
    <w:rsid w:val="00156969"/>
    <w:rsid w:val="00156A6B"/>
    <w:rsid w:val="00156DE0"/>
    <w:rsid w:val="001574DF"/>
    <w:rsid w:val="00157528"/>
    <w:rsid w:val="00157A3C"/>
    <w:rsid w:val="00157ED5"/>
    <w:rsid w:val="0016022C"/>
    <w:rsid w:val="0016045F"/>
    <w:rsid w:val="00160B30"/>
    <w:rsid w:val="00160B8F"/>
    <w:rsid w:val="00161199"/>
    <w:rsid w:val="001612A3"/>
    <w:rsid w:val="001613CF"/>
    <w:rsid w:val="00162676"/>
    <w:rsid w:val="00162FDE"/>
    <w:rsid w:val="0016489B"/>
    <w:rsid w:val="0016533A"/>
    <w:rsid w:val="00165C64"/>
    <w:rsid w:val="00166A14"/>
    <w:rsid w:val="001677E4"/>
    <w:rsid w:val="00167AA8"/>
    <w:rsid w:val="00170327"/>
    <w:rsid w:val="00171561"/>
    <w:rsid w:val="00171972"/>
    <w:rsid w:val="001727CA"/>
    <w:rsid w:val="001728B4"/>
    <w:rsid w:val="0017306F"/>
    <w:rsid w:val="00174429"/>
    <w:rsid w:val="00174651"/>
    <w:rsid w:val="001753FC"/>
    <w:rsid w:val="00175728"/>
    <w:rsid w:val="00175B5D"/>
    <w:rsid w:val="00176AB3"/>
    <w:rsid w:val="00176C07"/>
    <w:rsid w:val="00176C0F"/>
    <w:rsid w:val="00176C23"/>
    <w:rsid w:val="00176DF6"/>
    <w:rsid w:val="00176E97"/>
    <w:rsid w:val="00177976"/>
    <w:rsid w:val="0018074E"/>
    <w:rsid w:val="001813A0"/>
    <w:rsid w:val="00181586"/>
    <w:rsid w:val="001815CD"/>
    <w:rsid w:val="00181603"/>
    <w:rsid w:val="001819F0"/>
    <w:rsid w:val="00181C22"/>
    <w:rsid w:val="00181DA2"/>
    <w:rsid w:val="00181F71"/>
    <w:rsid w:val="00182266"/>
    <w:rsid w:val="00182393"/>
    <w:rsid w:val="0018241B"/>
    <w:rsid w:val="00182503"/>
    <w:rsid w:val="001830C3"/>
    <w:rsid w:val="001835D3"/>
    <w:rsid w:val="0018480E"/>
    <w:rsid w:val="0018650A"/>
    <w:rsid w:val="00186DA8"/>
    <w:rsid w:val="001870B1"/>
    <w:rsid w:val="0018742E"/>
    <w:rsid w:val="00190070"/>
    <w:rsid w:val="00190764"/>
    <w:rsid w:val="0019083F"/>
    <w:rsid w:val="0019121D"/>
    <w:rsid w:val="00191842"/>
    <w:rsid w:val="00191C00"/>
    <w:rsid w:val="00191CD5"/>
    <w:rsid w:val="00193DC0"/>
    <w:rsid w:val="00194137"/>
    <w:rsid w:val="00194179"/>
    <w:rsid w:val="0019442D"/>
    <w:rsid w:val="00194652"/>
    <w:rsid w:val="00194FA6"/>
    <w:rsid w:val="0019595C"/>
    <w:rsid w:val="00196B3D"/>
    <w:rsid w:val="00197CA8"/>
    <w:rsid w:val="00197CD2"/>
    <w:rsid w:val="001A06BC"/>
    <w:rsid w:val="001A07F6"/>
    <w:rsid w:val="001A08B4"/>
    <w:rsid w:val="001A0D68"/>
    <w:rsid w:val="001A14C1"/>
    <w:rsid w:val="001A1D7F"/>
    <w:rsid w:val="001A21D5"/>
    <w:rsid w:val="001A29E7"/>
    <w:rsid w:val="001A2B6C"/>
    <w:rsid w:val="001A317F"/>
    <w:rsid w:val="001A34DE"/>
    <w:rsid w:val="001A3551"/>
    <w:rsid w:val="001A3A66"/>
    <w:rsid w:val="001A42AA"/>
    <w:rsid w:val="001A4D18"/>
    <w:rsid w:val="001A4D9B"/>
    <w:rsid w:val="001A535B"/>
    <w:rsid w:val="001A5691"/>
    <w:rsid w:val="001A5F71"/>
    <w:rsid w:val="001A5FE7"/>
    <w:rsid w:val="001A62EC"/>
    <w:rsid w:val="001A7034"/>
    <w:rsid w:val="001A74CE"/>
    <w:rsid w:val="001A7554"/>
    <w:rsid w:val="001A757E"/>
    <w:rsid w:val="001A7683"/>
    <w:rsid w:val="001A77DB"/>
    <w:rsid w:val="001A79D3"/>
    <w:rsid w:val="001A7BC2"/>
    <w:rsid w:val="001A7DBD"/>
    <w:rsid w:val="001A7E89"/>
    <w:rsid w:val="001B0656"/>
    <w:rsid w:val="001B11E9"/>
    <w:rsid w:val="001B14FF"/>
    <w:rsid w:val="001B151C"/>
    <w:rsid w:val="001B1619"/>
    <w:rsid w:val="001B166C"/>
    <w:rsid w:val="001B205F"/>
    <w:rsid w:val="001B23C7"/>
    <w:rsid w:val="001B2443"/>
    <w:rsid w:val="001B288D"/>
    <w:rsid w:val="001B2ADD"/>
    <w:rsid w:val="001B30EC"/>
    <w:rsid w:val="001B4635"/>
    <w:rsid w:val="001B5239"/>
    <w:rsid w:val="001B52F3"/>
    <w:rsid w:val="001B5462"/>
    <w:rsid w:val="001B5697"/>
    <w:rsid w:val="001B56BB"/>
    <w:rsid w:val="001B628B"/>
    <w:rsid w:val="001B6445"/>
    <w:rsid w:val="001B6572"/>
    <w:rsid w:val="001B662D"/>
    <w:rsid w:val="001B6640"/>
    <w:rsid w:val="001B684F"/>
    <w:rsid w:val="001B6FD8"/>
    <w:rsid w:val="001B7A3A"/>
    <w:rsid w:val="001B7AB3"/>
    <w:rsid w:val="001B7F00"/>
    <w:rsid w:val="001C038F"/>
    <w:rsid w:val="001C04FD"/>
    <w:rsid w:val="001C06B7"/>
    <w:rsid w:val="001C0EAA"/>
    <w:rsid w:val="001C1047"/>
    <w:rsid w:val="001C1C8B"/>
    <w:rsid w:val="001C2005"/>
    <w:rsid w:val="001C231A"/>
    <w:rsid w:val="001C2BFD"/>
    <w:rsid w:val="001C35AE"/>
    <w:rsid w:val="001C3A91"/>
    <w:rsid w:val="001C3B08"/>
    <w:rsid w:val="001C3E4D"/>
    <w:rsid w:val="001C44B6"/>
    <w:rsid w:val="001C473B"/>
    <w:rsid w:val="001C5533"/>
    <w:rsid w:val="001C5990"/>
    <w:rsid w:val="001C5EA4"/>
    <w:rsid w:val="001C6A5A"/>
    <w:rsid w:val="001C6BB9"/>
    <w:rsid w:val="001C6CED"/>
    <w:rsid w:val="001C6D9D"/>
    <w:rsid w:val="001C6E68"/>
    <w:rsid w:val="001C700D"/>
    <w:rsid w:val="001C7286"/>
    <w:rsid w:val="001C75AC"/>
    <w:rsid w:val="001C7FA8"/>
    <w:rsid w:val="001D036E"/>
    <w:rsid w:val="001D088D"/>
    <w:rsid w:val="001D1074"/>
    <w:rsid w:val="001D1C97"/>
    <w:rsid w:val="001D1DC3"/>
    <w:rsid w:val="001D1F2E"/>
    <w:rsid w:val="001D2627"/>
    <w:rsid w:val="001D3925"/>
    <w:rsid w:val="001D3C3F"/>
    <w:rsid w:val="001D40BA"/>
    <w:rsid w:val="001D459C"/>
    <w:rsid w:val="001D47F7"/>
    <w:rsid w:val="001D4C76"/>
    <w:rsid w:val="001D553A"/>
    <w:rsid w:val="001D5AEA"/>
    <w:rsid w:val="001D5D21"/>
    <w:rsid w:val="001D5DFD"/>
    <w:rsid w:val="001D60BD"/>
    <w:rsid w:val="001D623B"/>
    <w:rsid w:val="001D65B4"/>
    <w:rsid w:val="001D6BF0"/>
    <w:rsid w:val="001D6BF4"/>
    <w:rsid w:val="001D7379"/>
    <w:rsid w:val="001D78C5"/>
    <w:rsid w:val="001D7B31"/>
    <w:rsid w:val="001D7C75"/>
    <w:rsid w:val="001E0245"/>
    <w:rsid w:val="001E02BE"/>
    <w:rsid w:val="001E08D1"/>
    <w:rsid w:val="001E0FB2"/>
    <w:rsid w:val="001E1590"/>
    <w:rsid w:val="001E1672"/>
    <w:rsid w:val="001E17D6"/>
    <w:rsid w:val="001E18EB"/>
    <w:rsid w:val="001E2A63"/>
    <w:rsid w:val="001E2E39"/>
    <w:rsid w:val="001E369E"/>
    <w:rsid w:val="001E3CF4"/>
    <w:rsid w:val="001E400A"/>
    <w:rsid w:val="001E4605"/>
    <w:rsid w:val="001E48CF"/>
    <w:rsid w:val="001E56AA"/>
    <w:rsid w:val="001E5C28"/>
    <w:rsid w:val="001E6117"/>
    <w:rsid w:val="001E64A7"/>
    <w:rsid w:val="001E65A7"/>
    <w:rsid w:val="001E7DBC"/>
    <w:rsid w:val="001F0625"/>
    <w:rsid w:val="001F0E4C"/>
    <w:rsid w:val="001F158B"/>
    <w:rsid w:val="001F1CC1"/>
    <w:rsid w:val="001F1FFA"/>
    <w:rsid w:val="001F2239"/>
    <w:rsid w:val="001F2346"/>
    <w:rsid w:val="001F27D8"/>
    <w:rsid w:val="001F2A12"/>
    <w:rsid w:val="001F3349"/>
    <w:rsid w:val="001F3427"/>
    <w:rsid w:val="001F3D9B"/>
    <w:rsid w:val="001F3EBF"/>
    <w:rsid w:val="001F414C"/>
    <w:rsid w:val="001F45A6"/>
    <w:rsid w:val="001F47C8"/>
    <w:rsid w:val="001F4F94"/>
    <w:rsid w:val="001F50C2"/>
    <w:rsid w:val="001F5661"/>
    <w:rsid w:val="001F572E"/>
    <w:rsid w:val="001F59DE"/>
    <w:rsid w:val="001F5B12"/>
    <w:rsid w:val="001F6479"/>
    <w:rsid w:val="001F7454"/>
    <w:rsid w:val="001F74F0"/>
    <w:rsid w:val="001F7CC5"/>
    <w:rsid w:val="002003C4"/>
    <w:rsid w:val="00201283"/>
    <w:rsid w:val="00201A14"/>
    <w:rsid w:val="00201B08"/>
    <w:rsid w:val="00202ACB"/>
    <w:rsid w:val="002036C1"/>
    <w:rsid w:val="0020373F"/>
    <w:rsid w:val="002044D2"/>
    <w:rsid w:val="002049B8"/>
    <w:rsid w:val="00205431"/>
    <w:rsid w:val="0020762E"/>
    <w:rsid w:val="002079B2"/>
    <w:rsid w:val="00210340"/>
    <w:rsid w:val="00210EDC"/>
    <w:rsid w:val="002111FB"/>
    <w:rsid w:val="00211306"/>
    <w:rsid w:val="00211CB7"/>
    <w:rsid w:val="00211F51"/>
    <w:rsid w:val="0021203D"/>
    <w:rsid w:val="002129B4"/>
    <w:rsid w:val="00213B9E"/>
    <w:rsid w:val="00213F11"/>
    <w:rsid w:val="00213F9D"/>
    <w:rsid w:val="002146B9"/>
    <w:rsid w:val="00216251"/>
    <w:rsid w:val="00216519"/>
    <w:rsid w:val="0021662F"/>
    <w:rsid w:val="00216FE5"/>
    <w:rsid w:val="002171C5"/>
    <w:rsid w:val="002172DE"/>
    <w:rsid w:val="002173F2"/>
    <w:rsid w:val="002174D4"/>
    <w:rsid w:val="0022054A"/>
    <w:rsid w:val="00221086"/>
    <w:rsid w:val="00221904"/>
    <w:rsid w:val="0022214B"/>
    <w:rsid w:val="0022351C"/>
    <w:rsid w:val="002239A1"/>
    <w:rsid w:val="00223A37"/>
    <w:rsid w:val="0022438D"/>
    <w:rsid w:val="00224861"/>
    <w:rsid w:val="00225706"/>
    <w:rsid w:val="00225882"/>
    <w:rsid w:val="0022612C"/>
    <w:rsid w:val="00226BD7"/>
    <w:rsid w:val="00226C55"/>
    <w:rsid w:val="00226CEB"/>
    <w:rsid w:val="0022780E"/>
    <w:rsid w:val="002301EC"/>
    <w:rsid w:val="00230487"/>
    <w:rsid w:val="00232CB6"/>
    <w:rsid w:val="002336AB"/>
    <w:rsid w:val="00233729"/>
    <w:rsid w:val="00233B51"/>
    <w:rsid w:val="002341F8"/>
    <w:rsid w:val="002344B8"/>
    <w:rsid w:val="00234677"/>
    <w:rsid w:val="00234762"/>
    <w:rsid w:val="00234AAC"/>
    <w:rsid w:val="00234C5C"/>
    <w:rsid w:val="0023525A"/>
    <w:rsid w:val="00235266"/>
    <w:rsid w:val="0023585B"/>
    <w:rsid w:val="00235B58"/>
    <w:rsid w:val="00235BBF"/>
    <w:rsid w:val="00235C9A"/>
    <w:rsid w:val="00235D2C"/>
    <w:rsid w:val="00235ED6"/>
    <w:rsid w:val="002361A6"/>
    <w:rsid w:val="00236313"/>
    <w:rsid w:val="00236739"/>
    <w:rsid w:val="00236900"/>
    <w:rsid w:val="00237218"/>
    <w:rsid w:val="0023737E"/>
    <w:rsid w:val="00237479"/>
    <w:rsid w:val="00237820"/>
    <w:rsid w:val="00237823"/>
    <w:rsid w:val="00237ABA"/>
    <w:rsid w:val="00237FEA"/>
    <w:rsid w:val="00241015"/>
    <w:rsid w:val="00241479"/>
    <w:rsid w:val="00241D35"/>
    <w:rsid w:val="002432F0"/>
    <w:rsid w:val="00243BD2"/>
    <w:rsid w:val="00244B11"/>
    <w:rsid w:val="00245173"/>
    <w:rsid w:val="002454D9"/>
    <w:rsid w:val="00245DDC"/>
    <w:rsid w:val="0024645E"/>
    <w:rsid w:val="002464A1"/>
    <w:rsid w:val="00246D3A"/>
    <w:rsid w:val="00247861"/>
    <w:rsid w:val="00247B54"/>
    <w:rsid w:val="00247CB2"/>
    <w:rsid w:val="002500F2"/>
    <w:rsid w:val="0025091D"/>
    <w:rsid w:val="002513EF"/>
    <w:rsid w:val="0025166E"/>
    <w:rsid w:val="00251AD2"/>
    <w:rsid w:val="00253195"/>
    <w:rsid w:val="00253B0D"/>
    <w:rsid w:val="00254D40"/>
    <w:rsid w:val="00255D26"/>
    <w:rsid w:val="00255D4B"/>
    <w:rsid w:val="00256420"/>
    <w:rsid w:val="00256B03"/>
    <w:rsid w:val="00256B45"/>
    <w:rsid w:val="00257132"/>
    <w:rsid w:val="00257331"/>
    <w:rsid w:val="002578FA"/>
    <w:rsid w:val="0026036C"/>
    <w:rsid w:val="00261326"/>
    <w:rsid w:val="00261332"/>
    <w:rsid w:val="00261F40"/>
    <w:rsid w:val="00262C77"/>
    <w:rsid w:val="00263A17"/>
    <w:rsid w:val="00263B72"/>
    <w:rsid w:val="00263E64"/>
    <w:rsid w:val="00264046"/>
    <w:rsid w:val="00264663"/>
    <w:rsid w:val="00265464"/>
    <w:rsid w:val="0026661A"/>
    <w:rsid w:val="00266B6C"/>
    <w:rsid w:val="00266C2E"/>
    <w:rsid w:val="00266F44"/>
    <w:rsid w:val="00270984"/>
    <w:rsid w:val="002712DC"/>
    <w:rsid w:val="00271585"/>
    <w:rsid w:val="002715E9"/>
    <w:rsid w:val="0027166B"/>
    <w:rsid w:val="0027169D"/>
    <w:rsid w:val="00271A1B"/>
    <w:rsid w:val="00271F8C"/>
    <w:rsid w:val="00272177"/>
    <w:rsid w:val="002722DB"/>
    <w:rsid w:val="00272597"/>
    <w:rsid w:val="00272E64"/>
    <w:rsid w:val="002730FA"/>
    <w:rsid w:val="0027375D"/>
    <w:rsid w:val="00273811"/>
    <w:rsid w:val="0027422B"/>
    <w:rsid w:val="00274B2B"/>
    <w:rsid w:val="002759E9"/>
    <w:rsid w:val="00275A59"/>
    <w:rsid w:val="0027644C"/>
    <w:rsid w:val="002764DB"/>
    <w:rsid w:val="00276574"/>
    <w:rsid w:val="002766D0"/>
    <w:rsid w:val="0027728F"/>
    <w:rsid w:val="002773BF"/>
    <w:rsid w:val="002800C3"/>
    <w:rsid w:val="00280E0E"/>
    <w:rsid w:val="00280E44"/>
    <w:rsid w:val="00281224"/>
    <w:rsid w:val="00281755"/>
    <w:rsid w:val="002818BA"/>
    <w:rsid w:val="00282807"/>
    <w:rsid w:val="002831D8"/>
    <w:rsid w:val="0028333E"/>
    <w:rsid w:val="00283364"/>
    <w:rsid w:val="00283426"/>
    <w:rsid w:val="002840E9"/>
    <w:rsid w:val="0028412E"/>
    <w:rsid w:val="00284AC7"/>
    <w:rsid w:val="002851ED"/>
    <w:rsid w:val="00286EC3"/>
    <w:rsid w:val="00287167"/>
    <w:rsid w:val="0029117E"/>
    <w:rsid w:val="00291386"/>
    <w:rsid w:val="00291DF6"/>
    <w:rsid w:val="00291DF7"/>
    <w:rsid w:val="00291ED8"/>
    <w:rsid w:val="002924AF"/>
    <w:rsid w:val="002935F2"/>
    <w:rsid w:val="00293879"/>
    <w:rsid w:val="00293D3F"/>
    <w:rsid w:val="00293E09"/>
    <w:rsid w:val="002941B8"/>
    <w:rsid w:val="002941E3"/>
    <w:rsid w:val="002943E5"/>
    <w:rsid w:val="00294795"/>
    <w:rsid w:val="0029503B"/>
    <w:rsid w:val="00295E51"/>
    <w:rsid w:val="002962B6"/>
    <w:rsid w:val="002963B4"/>
    <w:rsid w:val="00296BD6"/>
    <w:rsid w:val="00296CC7"/>
    <w:rsid w:val="0029713C"/>
    <w:rsid w:val="00297392"/>
    <w:rsid w:val="002976AB"/>
    <w:rsid w:val="00297D7C"/>
    <w:rsid w:val="002A0003"/>
    <w:rsid w:val="002A005A"/>
    <w:rsid w:val="002A076D"/>
    <w:rsid w:val="002A07FE"/>
    <w:rsid w:val="002A17C0"/>
    <w:rsid w:val="002A1D15"/>
    <w:rsid w:val="002A1FC0"/>
    <w:rsid w:val="002A2C35"/>
    <w:rsid w:val="002A2E13"/>
    <w:rsid w:val="002A3445"/>
    <w:rsid w:val="002A3B33"/>
    <w:rsid w:val="002A3C4B"/>
    <w:rsid w:val="002A4167"/>
    <w:rsid w:val="002A41C0"/>
    <w:rsid w:val="002A56F8"/>
    <w:rsid w:val="002A5F17"/>
    <w:rsid w:val="002A6131"/>
    <w:rsid w:val="002A6470"/>
    <w:rsid w:val="002A6D8F"/>
    <w:rsid w:val="002A6F08"/>
    <w:rsid w:val="002A73F8"/>
    <w:rsid w:val="002A75B1"/>
    <w:rsid w:val="002A7B1C"/>
    <w:rsid w:val="002B019D"/>
    <w:rsid w:val="002B01C1"/>
    <w:rsid w:val="002B06D1"/>
    <w:rsid w:val="002B0B55"/>
    <w:rsid w:val="002B1D3E"/>
    <w:rsid w:val="002B23AB"/>
    <w:rsid w:val="002B24FD"/>
    <w:rsid w:val="002B3268"/>
    <w:rsid w:val="002B39AA"/>
    <w:rsid w:val="002B40A3"/>
    <w:rsid w:val="002B4175"/>
    <w:rsid w:val="002B46DF"/>
    <w:rsid w:val="002B4742"/>
    <w:rsid w:val="002B5C90"/>
    <w:rsid w:val="002B5D00"/>
    <w:rsid w:val="002B6970"/>
    <w:rsid w:val="002B6984"/>
    <w:rsid w:val="002B7009"/>
    <w:rsid w:val="002B77AA"/>
    <w:rsid w:val="002B79D3"/>
    <w:rsid w:val="002B7FE1"/>
    <w:rsid w:val="002C0249"/>
    <w:rsid w:val="002C03E9"/>
    <w:rsid w:val="002C0CB9"/>
    <w:rsid w:val="002C1E59"/>
    <w:rsid w:val="002C1EC8"/>
    <w:rsid w:val="002C2565"/>
    <w:rsid w:val="002C2D88"/>
    <w:rsid w:val="002C3280"/>
    <w:rsid w:val="002C361A"/>
    <w:rsid w:val="002C38CE"/>
    <w:rsid w:val="002C3A26"/>
    <w:rsid w:val="002C3E21"/>
    <w:rsid w:val="002C4281"/>
    <w:rsid w:val="002C4914"/>
    <w:rsid w:val="002C4BDC"/>
    <w:rsid w:val="002C4FD3"/>
    <w:rsid w:val="002C534C"/>
    <w:rsid w:val="002C5573"/>
    <w:rsid w:val="002C58AD"/>
    <w:rsid w:val="002C6443"/>
    <w:rsid w:val="002C69B1"/>
    <w:rsid w:val="002C6ACA"/>
    <w:rsid w:val="002D0B9A"/>
    <w:rsid w:val="002D144F"/>
    <w:rsid w:val="002D1750"/>
    <w:rsid w:val="002D18EF"/>
    <w:rsid w:val="002D1D93"/>
    <w:rsid w:val="002D21AD"/>
    <w:rsid w:val="002D263A"/>
    <w:rsid w:val="002D314F"/>
    <w:rsid w:val="002D3AD4"/>
    <w:rsid w:val="002D45A4"/>
    <w:rsid w:val="002D4B72"/>
    <w:rsid w:val="002D53E5"/>
    <w:rsid w:val="002D5CC7"/>
    <w:rsid w:val="002D6344"/>
    <w:rsid w:val="002D71A5"/>
    <w:rsid w:val="002E03AB"/>
    <w:rsid w:val="002E0612"/>
    <w:rsid w:val="002E0B94"/>
    <w:rsid w:val="002E1319"/>
    <w:rsid w:val="002E136A"/>
    <w:rsid w:val="002E16BA"/>
    <w:rsid w:val="002E1B24"/>
    <w:rsid w:val="002E31E3"/>
    <w:rsid w:val="002E32DB"/>
    <w:rsid w:val="002E367D"/>
    <w:rsid w:val="002E4E9D"/>
    <w:rsid w:val="002E4F19"/>
    <w:rsid w:val="002E54AF"/>
    <w:rsid w:val="002E55DB"/>
    <w:rsid w:val="002E59BF"/>
    <w:rsid w:val="002E5F05"/>
    <w:rsid w:val="002E68EC"/>
    <w:rsid w:val="002E75FF"/>
    <w:rsid w:val="002E78BD"/>
    <w:rsid w:val="002E7E9F"/>
    <w:rsid w:val="002F0266"/>
    <w:rsid w:val="002F02E9"/>
    <w:rsid w:val="002F05DE"/>
    <w:rsid w:val="002F0659"/>
    <w:rsid w:val="002F0B62"/>
    <w:rsid w:val="002F1D74"/>
    <w:rsid w:val="002F1D8A"/>
    <w:rsid w:val="002F22C5"/>
    <w:rsid w:val="002F29D5"/>
    <w:rsid w:val="002F3168"/>
    <w:rsid w:val="002F3F2C"/>
    <w:rsid w:val="002F4DAA"/>
    <w:rsid w:val="002F575E"/>
    <w:rsid w:val="002F5BC6"/>
    <w:rsid w:val="002F5BE4"/>
    <w:rsid w:val="002F5CAF"/>
    <w:rsid w:val="002F5FBC"/>
    <w:rsid w:val="002F6139"/>
    <w:rsid w:val="002F6390"/>
    <w:rsid w:val="002F69F5"/>
    <w:rsid w:val="002F719C"/>
    <w:rsid w:val="002F7467"/>
    <w:rsid w:val="0030051D"/>
    <w:rsid w:val="00300959"/>
    <w:rsid w:val="00300CD0"/>
    <w:rsid w:val="00301013"/>
    <w:rsid w:val="0030110C"/>
    <w:rsid w:val="00301BC5"/>
    <w:rsid w:val="00302004"/>
    <w:rsid w:val="00302051"/>
    <w:rsid w:val="00302152"/>
    <w:rsid w:val="0030249E"/>
    <w:rsid w:val="00303194"/>
    <w:rsid w:val="00305274"/>
    <w:rsid w:val="003060B5"/>
    <w:rsid w:val="003067B1"/>
    <w:rsid w:val="00306F49"/>
    <w:rsid w:val="00307480"/>
    <w:rsid w:val="00307870"/>
    <w:rsid w:val="00310048"/>
    <w:rsid w:val="0031034C"/>
    <w:rsid w:val="003112D3"/>
    <w:rsid w:val="0031163C"/>
    <w:rsid w:val="003120FE"/>
    <w:rsid w:val="0031224C"/>
    <w:rsid w:val="00313226"/>
    <w:rsid w:val="0031468D"/>
    <w:rsid w:val="00315093"/>
    <w:rsid w:val="003158D6"/>
    <w:rsid w:val="00315CA5"/>
    <w:rsid w:val="00315CF5"/>
    <w:rsid w:val="00315D31"/>
    <w:rsid w:val="00315D45"/>
    <w:rsid w:val="003166BF"/>
    <w:rsid w:val="003171C4"/>
    <w:rsid w:val="00317533"/>
    <w:rsid w:val="003178D5"/>
    <w:rsid w:val="00320E54"/>
    <w:rsid w:val="00321229"/>
    <w:rsid w:val="0032146F"/>
    <w:rsid w:val="00321CCF"/>
    <w:rsid w:val="00321D89"/>
    <w:rsid w:val="00321E15"/>
    <w:rsid w:val="00322676"/>
    <w:rsid w:val="00324556"/>
    <w:rsid w:val="003246BD"/>
    <w:rsid w:val="00326E69"/>
    <w:rsid w:val="0032753E"/>
    <w:rsid w:val="00327901"/>
    <w:rsid w:val="0033087E"/>
    <w:rsid w:val="003309BB"/>
    <w:rsid w:val="00330C7C"/>
    <w:rsid w:val="00331D65"/>
    <w:rsid w:val="00331FEE"/>
    <w:rsid w:val="0033210A"/>
    <w:rsid w:val="00332AD4"/>
    <w:rsid w:val="003336F5"/>
    <w:rsid w:val="00333F74"/>
    <w:rsid w:val="0033420C"/>
    <w:rsid w:val="00334846"/>
    <w:rsid w:val="00334A06"/>
    <w:rsid w:val="00334B30"/>
    <w:rsid w:val="00335385"/>
    <w:rsid w:val="00335A3D"/>
    <w:rsid w:val="00335B74"/>
    <w:rsid w:val="00336A75"/>
    <w:rsid w:val="00336A76"/>
    <w:rsid w:val="00336E8B"/>
    <w:rsid w:val="003372CB"/>
    <w:rsid w:val="00337538"/>
    <w:rsid w:val="00337833"/>
    <w:rsid w:val="00337CF6"/>
    <w:rsid w:val="00337D7E"/>
    <w:rsid w:val="003401CE"/>
    <w:rsid w:val="00340276"/>
    <w:rsid w:val="00340309"/>
    <w:rsid w:val="003405F8"/>
    <w:rsid w:val="0034082A"/>
    <w:rsid w:val="00340C9B"/>
    <w:rsid w:val="00340DB6"/>
    <w:rsid w:val="00341048"/>
    <w:rsid w:val="003410E5"/>
    <w:rsid w:val="00341436"/>
    <w:rsid w:val="00341A90"/>
    <w:rsid w:val="00341E56"/>
    <w:rsid w:val="00342032"/>
    <w:rsid w:val="00342AD5"/>
    <w:rsid w:val="00344355"/>
    <w:rsid w:val="003445C2"/>
    <w:rsid w:val="00345039"/>
    <w:rsid w:val="0034555F"/>
    <w:rsid w:val="00345B50"/>
    <w:rsid w:val="00345FA5"/>
    <w:rsid w:val="00345FE4"/>
    <w:rsid w:val="003461BF"/>
    <w:rsid w:val="00346290"/>
    <w:rsid w:val="003474D2"/>
    <w:rsid w:val="00347F5E"/>
    <w:rsid w:val="0035010A"/>
    <w:rsid w:val="00350455"/>
    <w:rsid w:val="00350674"/>
    <w:rsid w:val="003517C9"/>
    <w:rsid w:val="00351928"/>
    <w:rsid w:val="00351B9D"/>
    <w:rsid w:val="00351C65"/>
    <w:rsid w:val="00352177"/>
    <w:rsid w:val="003534BC"/>
    <w:rsid w:val="00353798"/>
    <w:rsid w:val="00354078"/>
    <w:rsid w:val="00355A0C"/>
    <w:rsid w:val="00355B54"/>
    <w:rsid w:val="00355B66"/>
    <w:rsid w:val="00355F46"/>
    <w:rsid w:val="003563D4"/>
    <w:rsid w:val="00356897"/>
    <w:rsid w:val="003570D3"/>
    <w:rsid w:val="00357192"/>
    <w:rsid w:val="00357391"/>
    <w:rsid w:val="00357632"/>
    <w:rsid w:val="00357E42"/>
    <w:rsid w:val="00360B2C"/>
    <w:rsid w:val="00360C75"/>
    <w:rsid w:val="00360F57"/>
    <w:rsid w:val="00361256"/>
    <w:rsid w:val="00361CC4"/>
    <w:rsid w:val="0036216E"/>
    <w:rsid w:val="00362303"/>
    <w:rsid w:val="00362525"/>
    <w:rsid w:val="00362667"/>
    <w:rsid w:val="0036303B"/>
    <w:rsid w:val="00364B69"/>
    <w:rsid w:val="00364E14"/>
    <w:rsid w:val="0036590E"/>
    <w:rsid w:val="00366695"/>
    <w:rsid w:val="00366885"/>
    <w:rsid w:val="00366E82"/>
    <w:rsid w:val="00367688"/>
    <w:rsid w:val="00367B8C"/>
    <w:rsid w:val="00367CF7"/>
    <w:rsid w:val="00370056"/>
    <w:rsid w:val="003702E7"/>
    <w:rsid w:val="0037046A"/>
    <w:rsid w:val="00370978"/>
    <w:rsid w:val="00370DD4"/>
    <w:rsid w:val="00370ED6"/>
    <w:rsid w:val="00370ED8"/>
    <w:rsid w:val="00370F54"/>
    <w:rsid w:val="00371049"/>
    <w:rsid w:val="00371CC6"/>
    <w:rsid w:val="00371D23"/>
    <w:rsid w:val="0037237F"/>
    <w:rsid w:val="00372CBE"/>
    <w:rsid w:val="0037349B"/>
    <w:rsid w:val="00373D40"/>
    <w:rsid w:val="00373E12"/>
    <w:rsid w:val="00374C34"/>
    <w:rsid w:val="00374D88"/>
    <w:rsid w:val="00375479"/>
    <w:rsid w:val="003758B7"/>
    <w:rsid w:val="00376269"/>
    <w:rsid w:val="00376ACA"/>
    <w:rsid w:val="003773AB"/>
    <w:rsid w:val="00377BFE"/>
    <w:rsid w:val="00377E4F"/>
    <w:rsid w:val="00377F24"/>
    <w:rsid w:val="00380662"/>
    <w:rsid w:val="00380D18"/>
    <w:rsid w:val="00381ADC"/>
    <w:rsid w:val="00382AA3"/>
    <w:rsid w:val="00382AE9"/>
    <w:rsid w:val="00382EAA"/>
    <w:rsid w:val="003830B7"/>
    <w:rsid w:val="0038443E"/>
    <w:rsid w:val="00384B33"/>
    <w:rsid w:val="00384E9A"/>
    <w:rsid w:val="00385881"/>
    <w:rsid w:val="00385906"/>
    <w:rsid w:val="00385D2B"/>
    <w:rsid w:val="003864CD"/>
    <w:rsid w:val="003864E7"/>
    <w:rsid w:val="00386B7F"/>
    <w:rsid w:val="00386CF7"/>
    <w:rsid w:val="0038729A"/>
    <w:rsid w:val="00387454"/>
    <w:rsid w:val="00387962"/>
    <w:rsid w:val="003903F2"/>
    <w:rsid w:val="003905B5"/>
    <w:rsid w:val="0039098D"/>
    <w:rsid w:val="003909ED"/>
    <w:rsid w:val="00391103"/>
    <w:rsid w:val="0039166D"/>
    <w:rsid w:val="003918E4"/>
    <w:rsid w:val="00392236"/>
    <w:rsid w:val="003928BC"/>
    <w:rsid w:val="00392FB5"/>
    <w:rsid w:val="003932F4"/>
    <w:rsid w:val="00393AD5"/>
    <w:rsid w:val="00394DCC"/>
    <w:rsid w:val="00394FAE"/>
    <w:rsid w:val="00395771"/>
    <w:rsid w:val="003963F8"/>
    <w:rsid w:val="003964B4"/>
    <w:rsid w:val="00396C16"/>
    <w:rsid w:val="00396FBD"/>
    <w:rsid w:val="00397CDD"/>
    <w:rsid w:val="003A0305"/>
    <w:rsid w:val="003A0444"/>
    <w:rsid w:val="003A095E"/>
    <w:rsid w:val="003A13D4"/>
    <w:rsid w:val="003A1E76"/>
    <w:rsid w:val="003A3B39"/>
    <w:rsid w:val="003A3D8E"/>
    <w:rsid w:val="003A3F7F"/>
    <w:rsid w:val="003A3FBC"/>
    <w:rsid w:val="003A479E"/>
    <w:rsid w:val="003A4B7F"/>
    <w:rsid w:val="003A5694"/>
    <w:rsid w:val="003A59FF"/>
    <w:rsid w:val="003A5BF8"/>
    <w:rsid w:val="003A692B"/>
    <w:rsid w:val="003A6F83"/>
    <w:rsid w:val="003A6FBE"/>
    <w:rsid w:val="003A78B1"/>
    <w:rsid w:val="003B0401"/>
    <w:rsid w:val="003B0422"/>
    <w:rsid w:val="003B16AA"/>
    <w:rsid w:val="003B176E"/>
    <w:rsid w:val="003B23D3"/>
    <w:rsid w:val="003B26C7"/>
    <w:rsid w:val="003B277C"/>
    <w:rsid w:val="003B362A"/>
    <w:rsid w:val="003B37B8"/>
    <w:rsid w:val="003B3BFD"/>
    <w:rsid w:val="003B3C7A"/>
    <w:rsid w:val="003B43D7"/>
    <w:rsid w:val="003B4C5E"/>
    <w:rsid w:val="003B4ED4"/>
    <w:rsid w:val="003B4F32"/>
    <w:rsid w:val="003B524D"/>
    <w:rsid w:val="003B5C5D"/>
    <w:rsid w:val="003B6A6E"/>
    <w:rsid w:val="003B6FC5"/>
    <w:rsid w:val="003B730C"/>
    <w:rsid w:val="003C0311"/>
    <w:rsid w:val="003C05A9"/>
    <w:rsid w:val="003C0DCC"/>
    <w:rsid w:val="003C162C"/>
    <w:rsid w:val="003C3487"/>
    <w:rsid w:val="003C35F7"/>
    <w:rsid w:val="003C392F"/>
    <w:rsid w:val="003C3B2A"/>
    <w:rsid w:val="003C3B96"/>
    <w:rsid w:val="003C4A96"/>
    <w:rsid w:val="003C4BDD"/>
    <w:rsid w:val="003C59A6"/>
    <w:rsid w:val="003C5B3E"/>
    <w:rsid w:val="003C72D7"/>
    <w:rsid w:val="003C73F6"/>
    <w:rsid w:val="003C772D"/>
    <w:rsid w:val="003C77DF"/>
    <w:rsid w:val="003D197E"/>
    <w:rsid w:val="003D2AC1"/>
    <w:rsid w:val="003D2E8C"/>
    <w:rsid w:val="003D3926"/>
    <w:rsid w:val="003D3C2C"/>
    <w:rsid w:val="003D3EEE"/>
    <w:rsid w:val="003D45BD"/>
    <w:rsid w:val="003D48CE"/>
    <w:rsid w:val="003D4BFB"/>
    <w:rsid w:val="003D6547"/>
    <w:rsid w:val="003D6B7A"/>
    <w:rsid w:val="003D759B"/>
    <w:rsid w:val="003D75E2"/>
    <w:rsid w:val="003D772A"/>
    <w:rsid w:val="003E0F48"/>
    <w:rsid w:val="003E1595"/>
    <w:rsid w:val="003E2A89"/>
    <w:rsid w:val="003E3E25"/>
    <w:rsid w:val="003E4066"/>
    <w:rsid w:val="003E4EA3"/>
    <w:rsid w:val="003E5267"/>
    <w:rsid w:val="003E5AFA"/>
    <w:rsid w:val="003E5F3C"/>
    <w:rsid w:val="003E6818"/>
    <w:rsid w:val="003E6A10"/>
    <w:rsid w:val="003E6B53"/>
    <w:rsid w:val="003E7A43"/>
    <w:rsid w:val="003E7BE1"/>
    <w:rsid w:val="003F013F"/>
    <w:rsid w:val="003F03A5"/>
    <w:rsid w:val="003F0685"/>
    <w:rsid w:val="003F09A2"/>
    <w:rsid w:val="003F0D1D"/>
    <w:rsid w:val="003F0EEC"/>
    <w:rsid w:val="003F17EC"/>
    <w:rsid w:val="003F1D3D"/>
    <w:rsid w:val="003F2BDF"/>
    <w:rsid w:val="003F3027"/>
    <w:rsid w:val="003F324E"/>
    <w:rsid w:val="003F39B7"/>
    <w:rsid w:val="003F3AFB"/>
    <w:rsid w:val="003F3DB9"/>
    <w:rsid w:val="003F3ED0"/>
    <w:rsid w:val="003F3F01"/>
    <w:rsid w:val="003F4641"/>
    <w:rsid w:val="003F4686"/>
    <w:rsid w:val="003F4AFE"/>
    <w:rsid w:val="003F50F0"/>
    <w:rsid w:val="003F531C"/>
    <w:rsid w:val="003F5E98"/>
    <w:rsid w:val="003F6166"/>
    <w:rsid w:val="003F6D4C"/>
    <w:rsid w:val="003F73B6"/>
    <w:rsid w:val="003F754F"/>
    <w:rsid w:val="003F7C41"/>
    <w:rsid w:val="003F7CFD"/>
    <w:rsid w:val="0040003F"/>
    <w:rsid w:val="004008CF"/>
    <w:rsid w:val="00400ADB"/>
    <w:rsid w:val="00401380"/>
    <w:rsid w:val="00401D68"/>
    <w:rsid w:val="00401EA9"/>
    <w:rsid w:val="00402A08"/>
    <w:rsid w:val="00402D54"/>
    <w:rsid w:val="00402ED3"/>
    <w:rsid w:val="00403179"/>
    <w:rsid w:val="00403AFB"/>
    <w:rsid w:val="00403F8B"/>
    <w:rsid w:val="00404156"/>
    <w:rsid w:val="004050A4"/>
    <w:rsid w:val="00405DFC"/>
    <w:rsid w:val="00406EA3"/>
    <w:rsid w:val="0040717F"/>
    <w:rsid w:val="004074CC"/>
    <w:rsid w:val="004079E9"/>
    <w:rsid w:val="00407DC8"/>
    <w:rsid w:val="00407E52"/>
    <w:rsid w:val="00410013"/>
    <w:rsid w:val="0041018A"/>
    <w:rsid w:val="004104D6"/>
    <w:rsid w:val="00410A02"/>
    <w:rsid w:val="004114DE"/>
    <w:rsid w:val="00411AA7"/>
    <w:rsid w:val="00411B41"/>
    <w:rsid w:val="00411FF2"/>
    <w:rsid w:val="004121A6"/>
    <w:rsid w:val="00412CBF"/>
    <w:rsid w:val="004138A1"/>
    <w:rsid w:val="00414592"/>
    <w:rsid w:val="004146BB"/>
    <w:rsid w:val="00414EE8"/>
    <w:rsid w:val="00415053"/>
    <w:rsid w:val="004158F9"/>
    <w:rsid w:val="00415F51"/>
    <w:rsid w:val="0041634F"/>
    <w:rsid w:val="00416350"/>
    <w:rsid w:val="0041687C"/>
    <w:rsid w:val="00416BC2"/>
    <w:rsid w:val="0041790F"/>
    <w:rsid w:val="00417CBC"/>
    <w:rsid w:val="004203B8"/>
    <w:rsid w:val="00420E06"/>
    <w:rsid w:val="0042112D"/>
    <w:rsid w:val="004212F6"/>
    <w:rsid w:val="004217C3"/>
    <w:rsid w:val="00421BD2"/>
    <w:rsid w:val="00421DF2"/>
    <w:rsid w:val="004228F7"/>
    <w:rsid w:val="00422E1D"/>
    <w:rsid w:val="0042300C"/>
    <w:rsid w:val="00423FEE"/>
    <w:rsid w:val="004242B2"/>
    <w:rsid w:val="004246FE"/>
    <w:rsid w:val="0042473E"/>
    <w:rsid w:val="00424CD5"/>
    <w:rsid w:val="004262E6"/>
    <w:rsid w:val="00426496"/>
    <w:rsid w:val="004264C6"/>
    <w:rsid w:val="00426E8B"/>
    <w:rsid w:val="0042724C"/>
    <w:rsid w:val="00427A5B"/>
    <w:rsid w:val="00427F27"/>
    <w:rsid w:val="00430473"/>
    <w:rsid w:val="004304CD"/>
    <w:rsid w:val="00431B61"/>
    <w:rsid w:val="00431E00"/>
    <w:rsid w:val="004324ED"/>
    <w:rsid w:val="00432874"/>
    <w:rsid w:val="0043288F"/>
    <w:rsid w:val="00433326"/>
    <w:rsid w:val="00433678"/>
    <w:rsid w:val="0043388E"/>
    <w:rsid w:val="0043393B"/>
    <w:rsid w:val="00433A5A"/>
    <w:rsid w:val="00433CCE"/>
    <w:rsid w:val="00434D65"/>
    <w:rsid w:val="00435123"/>
    <w:rsid w:val="00435402"/>
    <w:rsid w:val="00435736"/>
    <w:rsid w:val="0043581A"/>
    <w:rsid w:val="004359D2"/>
    <w:rsid w:val="00435AA0"/>
    <w:rsid w:val="00435C4A"/>
    <w:rsid w:val="00435D63"/>
    <w:rsid w:val="00437374"/>
    <w:rsid w:val="00437493"/>
    <w:rsid w:val="00437FB6"/>
    <w:rsid w:val="004409F4"/>
    <w:rsid w:val="00440C5D"/>
    <w:rsid w:val="0044105C"/>
    <w:rsid w:val="0044172F"/>
    <w:rsid w:val="00441829"/>
    <w:rsid w:val="004418D6"/>
    <w:rsid w:val="00441E02"/>
    <w:rsid w:val="0044298B"/>
    <w:rsid w:val="00442E63"/>
    <w:rsid w:val="004432E8"/>
    <w:rsid w:val="0044368B"/>
    <w:rsid w:val="00443BED"/>
    <w:rsid w:val="00443D62"/>
    <w:rsid w:val="00443E26"/>
    <w:rsid w:val="004440C9"/>
    <w:rsid w:val="0044425E"/>
    <w:rsid w:val="004442C9"/>
    <w:rsid w:val="00444735"/>
    <w:rsid w:val="00445162"/>
    <w:rsid w:val="004452F6"/>
    <w:rsid w:val="00445C11"/>
    <w:rsid w:val="00445D6B"/>
    <w:rsid w:val="00445E97"/>
    <w:rsid w:val="0044602E"/>
    <w:rsid w:val="004468B7"/>
    <w:rsid w:val="00446A18"/>
    <w:rsid w:val="00446C02"/>
    <w:rsid w:val="00446D30"/>
    <w:rsid w:val="00446FED"/>
    <w:rsid w:val="00447741"/>
    <w:rsid w:val="00447E72"/>
    <w:rsid w:val="00450964"/>
    <w:rsid w:val="00450E82"/>
    <w:rsid w:val="00451C25"/>
    <w:rsid w:val="0045245C"/>
    <w:rsid w:val="00452C59"/>
    <w:rsid w:val="00452E4A"/>
    <w:rsid w:val="00452ED3"/>
    <w:rsid w:val="00452EF0"/>
    <w:rsid w:val="00453192"/>
    <w:rsid w:val="00453D67"/>
    <w:rsid w:val="00454F2F"/>
    <w:rsid w:val="0045503A"/>
    <w:rsid w:val="004550A1"/>
    <w:rsid w:val="00455242"/>
    <w:rsid w:val="004558ED"/>
    <w:rsid w:val="00455E1B"/>
    <w:rsid w:val="00455EBB"/>
    <w:rsid w:val="0045654D"/>
    <w:rsid w:val="00456BEF"/>
    <w:rsid w:val="00456D15"/>
    <w:rsid w:val="004577DB"/>
    <w:rsid w:val="00457928"/>
    <w:rsid w:val="00457B81"/>
    <w:rsid w:val="00457DD1"/>
    <w:rsid w:val="00457DF4"/>
    <w:rsid w:val="00457EA4"/>
    <w:rsid w:val="00460111"/>
    <w:rsid w:val="00460480"/>
    <w:rsid w:val="00460F38"/>
    <w:rsid w:val="00461A47"/>
    <w:rsid w:val="00462318"/>
    <w:rsid w:val="004625CC"/>
    <w:rsid w:val="00462787"/>
    <w:rsid w:val="004628FF"/>
    <w:rsid w:val="004634D2"/>
    <w:rsid w:val="004636CD"/>
    <w:rsid w:val="004640B9"/>
    <w:rsid w:val="00464926"/>
    <w:rsid w:val="0046506D"/>
    <w:rsid w:val="00465EC2"/>
    <w:rsid w:val="004665F8"/>
    <w:rsid w:val="00466BDA"/>
    <w:rsid w:val="0046703F"/>
    <w:rsid w:val="0046714F"/>
    <w:rsid w:val="00467901"/>
    <w:rsid w:val="0046791C"/>
    <w:rsid w:val="00467DFC"/>
    <w:rsid w:val="00467E5C"/>
    <w:rsid w:val="00470019"/>
    <w:rsid w:val="0047158D"/>
    <w:rsid w:val="004722AC"/>
    <w:rsid w:val="004723DA"/>
    <w:rsid w:val="00473238"/>
    <w:rsid w:val="00473F8A"/>
    <w:rsid w:val="0047465B"/>
    <w:rsid w:val="00474762"/>
    <w:rsid w:val="004747C8"/>
    <w:rsid w:val="004747FB"/>
    <w:rsid w:val="00474E8B"/>
    <w:rsid w:val="004750A4"/>
    <w:rsid w:val="0047593E"/>
    <w:rsid w:val="00476E47"/>
    <w:rsid w:val="0047724D"/>
    <w:rsid w:val="004775CF"/>
    <w:rsid w:val="00477F25"/>
    <w:rsid w:val="0048000A"/>
    <w:rsid w:val="0048135E"/>
    <w:rsid w:val="00481E3A"/>
    <w:rsid w:val="00481FB4"/>
    <w:rsid w:val="004828A2"/>
    <w:rsid w:val="00482C68"/>
    <w:rsid w:val="00482E58"/>
    <w:rsid w:val="00483B59"/>
    <w:rsid w:val="00483BAA"/>
    <w:rsid w:val="00483C6C"/>
    <w:rsid w:val="004847DC"/>
    <w:rsid w:val="0048498E"/>
    <w:rsid w:val="00485002"/>
    <w:rsid w:val="00485EE7"/>
    <w:rsid w:val="0048603B"/>
    <w:rsid w:val="00486323"/>
    <w:rsid w:val="004866A6"/>
    <w:rsid w:val="00486923"/>
    <w:rsid w:val="00486B64"/>
    <w:rsid w:val="004876D6"/>
    <w:rsid w:val="00487F5C"/>
    <w:rsid w:val="00490A63"/>
    <w:rsid w:val="004917BF"/>
    <w:rsid w:val="00492F13"/>
    <w:rsid w:val="004937C9"/>
    <w:rsid w:val="00493B1A"/>
    <w:rsid w:val="004940D9"/>
    <w:rsid w:val="004946F9"/>
    <w:rsid w:val="004952DB"/>
    <w:rsid w:val="00495807"/>
    <w:rsid w:val="0049593F"/>
    <w:rsid w:val="00496855"/>
    <w:rsid w:val="0049689C"/>
    <w:rsid w:val="00496F4E"/>
    <w:rsid w:val="004972AA"/>
    <w:rsid w:val="004976CF"/>
    <w:rsid w:val="004A0008"/>
    <w:rsid w:val="004A0111"/>
    <w:rsid w:val="004A132F"/>
    <w:rsid w:val="004A1458"/>
    <w:rsid w:val="004A1469"/>
    <w:rsid w:val="004A153F"/>
    <w:rsid w:val="004A16FD"/>
    <w:rsid w:val="004A1AC7"/>
    <w:rsid w:val="004A1D3D"/>
    <w:rsid w:val="004A1DEE"/>
    <w:rsid w:val="004A1EBC"/>
    <w:rsid w:val="004A1F1F"/>
    <w:rsid w:val="004A2047"/>
    <w:rsid w:val="004A361E"/>
    <w:rsid w:val="004A4205"/>
    <w:rsid w:val="004A4B1E"/>
    <w:rsid w:val="004A5018"/>
    <w:rsid w:val="004A5075"/>
    <w:rsid w:val="004A563E"/>
    <w:rsid w:val="004A6314"/>
    <w:rsid w:val="004A7BDB"/>
    <w:rsid w:val="004A7D9B"/>
    <w:rsid w:val="004B069B"/>
    <w:rsid w:val="004B0726"/>
    <w:rsid w:val="004B0F79"/>
    <w:rsid w:val="004B110C"/>
    <w:rsid w:val="004B1435"/>
    <w:rsid w:val="004B17CC"/>
    <w:rsid w:val="004B1A0B"/>
    <w:rsid w:val="004B1D2C"/>
    <w:rsid w:val="004B2357"/>
    <w:rsid w:val="004B2D44"/>
    <w:rsid w:val="004B2F34"/>
    <w:rsid w:val="004B4558"/>
    <w:rsid w:val="004B4F4F"/>
    <w:rsid w:val="004B51C7"/>
    <w:rsid w:val="004B5716"/>
    <w:rsid w:val="004B58B0"/>
    <w:rsid w:val="004B5DEB"/>
    <w:rsid w:val="004B5E9A"/>
    <w:rsid w:val="004B6278"/>
    <w:rsid w:val="004B6343"/>
    <w:rsid w:val="004B696E"/>
    <w:rsid w:val="004B6B0A"/>
    <w:rsid w:val="004B73FF"/>
    <w:rsid w:val="004C0873"/>
    <w:rsid w:val="004C10BA"/>
    <w:rsid w:val="004C194A"/>
    <w:rsid w:val="004C1CF0"/>
    <w:rsid w:val="004C1DDC"/>
    <w:rsid w:val="004C2ECA"/>
    <w:rsid w:val="004C38F2"/>
    <w:rsid w:val="004C4885"/>
    <w:rsid w:val="004C597C"/>
    <w:rsid w:val="004C6546"/>
    <w:rsid w:val="004C6B1B"/>
    <w:rsid w:val="004C744C"/>
    <w:rsid w:val="004D0081"/>
    <w:rsid w:val="004D287D"/>
    <w:rsid w:val="004D2A30"/>
    <w:rsid w:val="004D3607"/>
    <w:rsid w:val="004D49A9"/>
    <w:rsid w:val="004D5403"/>
    <w:rsid w:val="004D5CB8"/>
    <w:rsid w:val="004D661B"/>
    <w:rsid w:val="004D693B"/>
    <w:rsid w:val="004D69EF"/>
    <w:rsid w:val="004D6C5D"/>
    <w:rsid w:val="004E0225"/>
    <w:rsid w:val="004E02DC"/>
    <w:rsid w:val="004E0F60"/>
    <w:rsid w:val="004E1395"/>
    <w:rsid w:val="004E14F8"/>
    <w:rsid w:val="004E28F5"/>
    <w:rsid w:val="004E3485"/>
    <w:rsid w:val="004E34C0"/>
    <w:rsid w:val="004E3830"/>
    <w:rsid w:val="004E3A4C"/>
    <w:rsid w:val="004E3DDE"/>
    <w:rsid w:val="004E58B4"/>
    <w:rsid w:val="004E59B1"/>
    <w:rsid w:val="004E67E9"/>
    <w:rsid w:val="004E6A5B"/>
    <w:rsid w:val="004E6D7B"/>
    <w:rsid w:val="004E738E"/>
    <w:rsid w:val="004E73B1"/>
    <w:rsid w:val="004E7CD5"/>
    <w:rsid w:val="004E7E41"/>
    <w:rsid w:val="004E7ECC"/>
    <w:rsid w:val="004E7FEE"/>
    <w:rsid w:val="004F0AC7"/>
    <w:rsid w:val="004F1125"/>
    <w:rsid w:val="004F1618"/>
    <w:rsid w:val="004F2244"/>
    <w:rsid w:val="004F2A32"/>
    <w:rsid w:val="004F3280"/>
    <w:rsid w:val="004F5004"/>
    <w:rsid w:val="004F57D0"/>
    <w:rsid w:val="004F5FDB"/>
    <w:rsid w:val="004F6DA9"/>
    <w:rsid w:val="004F6E79"/>
    <w:rsid w:val="005014B4"/>
    <w:rsid w:val="00502309"/>
    <w:rsid w:val="005026A9"/>
    <w:rsid w:val="005027AE"/>
    <w:rsid w:val="00502B88"/>
    <w:rsid w:val="005035DE"/>
    <w:rsid w:val="0050398D"/>
    <w:rsid w:val="00503B07"/>
    <w:rsid w:val="00503D20"/>
    <w:rsid w:val="00503EDB"/>
    <w:rsid w:val="00503EFD"/>
    <w:rsid w:val="00504326"/>
    <w:rsid w:val="00507202"/>
    <w:rsid w:val="00507378"/>
    <w:rsid w:val="00507855"/>
    <w:rsid w:val="00507BD9"/>
    <w:rsid w:val="0051058B"/>
    <w:rsid w:val="00510B17"/>
    <w:rsid w:val="00511D6A"/>
    <w:rsid w:val="00511E77"/>
    <w:rsid w:val="00512873"/>
    <w:rsid w:val="00513287"/>
    <w:rsid w:val="0051339E"/>
    <w:rsid w:val="005139EB"/>
    <w:rsid w:val="005139F9"/>
    <w:rsid w:val="00513EF2"/>
    <w:rsid w:val="00514E96"/>
    <w:rsid w:val="0051589B"/>
    <w:rsid w:val="00515F6A"/>
    <w:rsid w:val="005165D2"/>
    <w:rsid w:val="00516DBE"/>
    <w:rsid w:val="005171AC"/>
    <w:rsid w:val="005171CC"/>
    <w:rsid w:val="00517A6E"/>
    <w:rsid w:val="00517B42"/>
    <w:rsid w:val="005204D2"/>
    <w:rsid w:val="00520DF2"/>
    <w:rsid w:val="00520F79"/>
    <w:rsid w:val="005211CE"/>
    <w:rsid w:val="0052181E"/>
    <w:rsid w:val="00522690"/>
    <w:rsid w:val="005226B5"/>
    <w:rsid w:val="005227A0"/>
    <w:rsid w:val="005230D5"/>
    <w:rsid w:val="0052322A"/>
    <w:rsid w:val="0052389B"/>
    <w:rsid w:val="00523B77"/>
    <w:rsid w:val="00523D6A"/>
    <w:rsid w:val="00524C4D"/>
    <w:rsid w:val="005259AD"/>
    <w:rsid w:val="00526B56"/>
    <w:rsid w:val="00526FDC"/>
    <w:rsid w:val="0052714F"/>
    <w:rsid w:val="0053019E"/>
    <w:rsid w:val="005313D7"/>
    <w:rsid w:val="0053280E"/>
    <w:rsid w:val="005339A9"/>
    <w:rsid w:val="00533E1A"/>
    <w:rsid w:val="005345D3"/>
    <w:rsid w:val="005348FF"/>
    <w:rsid w:val="005355B0"/>
    <w:rsid w:val="00535753"/>
    <w:rsid w:val="005358D8"/>
    <w:rsid w:val="00535C99"/>
    <w:rsid w:val="00535E63"/>
    <w:rsid w:val="005365DC"/>
    <w:rsid w:val="00536E74"/>
    <w:rsid w:val="005376B4"/>
    <w:rsid w:val="005377F2"/>
    <w:rsid w:val="005378BF"/>
    <w:rsid w:val="00537EA3"/>
    <w:rsid w:val="005401AE"/>
    <w:rsid w:val="00540518"/>
    <w:rsid w:val="00541172"/>
    <w:rsid w:val="0054179B"/>
    <w:rsid w:val="00541B16"/>
    <w:rsid w:val="0054233B"/>
    <w:rsid w:val="00544A42"/>
    <w:rsid w:val="0054530C"/>
    <w:rsid w:val="0054564B"/>
    <w:rsid w:val="00545BAB"/>
    <w:rsid w:val="00546689"/>
    <w:rsid w:val="00546DDB"/>
    <w:rsid w:val="0054703A"/>
    <w:rsid w:val="005475E1"/>
    <w:rsid w:val="00547A00"/>
    <w:rsid w:val="00547AA9"/>
    <w:rsid w:val="005505A2"/>
    <w:rsid w:val="005505C3"/>
    <w:rsid w:val="00550BF7"/>
    <w:rsid w:val="00550C41"/>
    <w:rsid w:val="00550EFD"/>
    <w:rsid w:val="00551209"/>
    <w:rsid w:val="0055191C"/>
    <w:rsid w:val="005519AF"/>
    <w:rsid w:val="00552758"/>
    <w:rsid w:val="00552929"/>
    <w:rsid w:val="00552E15"/>
    <w:rsid w:val="0055333A"/>
    <w:rsid w:val="00553DA9"/>
    <w:rsid w:val="00555293"/>
    <w:rsid w:val="00555792"/>
    <w:rsid w:val="005574C2"/>
    <w:rsid w:val="00557ACE"/>
    <w:rsid w:val="0056079A"/>
    <w:rsid w:val="00560E89"/>
    <w:rsid w:val="00560E8F"/>
    <w:rsid w:val="0056169B"/>
    <w:rsid w:val="00561E13"/>
    <w:rsid w:val="005622F7"/>
    <w:rsid w:val="00562598"/>
    <w:rsid w:val="00563C46"/>
    <w:rsid w:val="005645A1"/>
    <w:rsid w:val="00564BD4"/>
    <w:rsid w:val="00565141"/>
    <w:rsid w:val="00565E2D"/>
    <w:rsid w:val="0056727F"/>
    <w:rsid w:val="00567651"/>
    <w:rsid w:val="00567982"/>
    <w:rsid w:val="00567A73"/>
    <w:rsid w:val="0057004A"/>
    <w:rsid w:val="0057014E"/>
    <w:rsid w:val="00570225"/>
    <w:rsid w:val="005716A3"/>
    <w:rsid w:val="00571CD9"/>
    <w:rsid w:val="00571E80"/>
    <w:rsid w:val="00571F3C"/>
    <w:rsid w:val="00572965"/>
    <w:rsid w:val="00572CC6"/>
    <w:rsid w:val="00573EA2"/>
    <w:rsid w:val="00574729"/>
    <w:rsid w:val="00574A04"/>
    <w:rsid w:val="00575B10"/>
    <w:rsid w:val="00575DD3"/>
    <w:rsid w:val="005761DD"/>
    <w:rsid w:val="00576AAA"/>
    <w:rsid w:val="00577D4D"/>
    <w:rsid w:val="00577FBD"/>
    <w:rsid w:val="00580022"/>
    <w:rsid w:val="0058035C"/>
    <w:rsid w:val="005815B8"/>
    <w:rsid w:val="00581ECA"/>
    <w:rsid w:val="005822A6"/>
    <w:rsid w:val="00582BA5"/>
    <w:rsid w:val="00582C58"/>
    <w:rsid w:val="0058376A"/>
    <w:rsid w:val="005837D2"/>
    <w:rsid w:val="00584624"/>
    <w:rsid w:val="00584A48"/>
    <w:rsid w:val="00584AAD"/>
    <w:rsid w:val="00584FDC"/>
    <w:rsid w:val="005857A6"/>
    <w:rsid w:val="00585843"/>
    <w:rsid w:val="005859BE"/>
    <w:rsid w:val="00585D7D"/>
    <w:rsid w:val="00585E4F"/>
    <w:rsid w:val="00585F05"/>
    <w:rsid w:val="00585FEB"/>
    <w:rsid w:val="00586AC9"/>
    <w:rsid w:val="00586EEE"/>
    <w:rsid w:val="00586F7C"/>
    <w:rsid w:val="005872E4"/>
    <w:rsid w:val="00587EBF"/>
    <w:rsid w:val="00587EE9"/>
    <w:rsid w:val="00590481"/>
    <w:rsid w:val="005915A8"/>
    <w:rsid w:val="00591C3C"/>
    <w:rsid w:val="005922D7"/>
    <w:rsid w:val="0059256B"/>
    <w:rsid w:val="005929E8"/>
    <w:rsid w:val="00592D13"/>
    <w:rsid w:val="005933BD"/>
    <w:rsid w:val="00593A63"/>
    <w:rsid w:val="00593DA7"/>
    <w:rsid w:val="00594348"/>
    <w:rsid w:val="00594698"/>
    <w:rsid w:val="0059635C"/>
    <w:rsid w:val="00596395"/>
    <w:rsid w:val="005963AA"/>
    <w:rsid w:val="005968B3"/>
    <w:rsid w:val="0059694D"/>
    <w:rsid w:val="00596B7C"/>
    <w:rsid w:val="00597527"/>
    <w:rsid w:val="00597B4E"/>
    <w:rsid w:val="00597DC4"/>
    <w:rsid w:val="005A0BCA"/>
    <w:rsid w:val="005A0F78"/>
    <w:rsid w:val="005A10E9"/>
    <w:rsid w:val="005A1AFB"/>
    <w:rsid w:val="005A1EEE"/>
    <w:rsid w:val="005A3549"/>
    <w:rsid w:val="005A4E59"/>
    <w:rsid w:val="005A6C53"/>
    <w:rsid w:val="005A6D7C"/>
    <w:rsid w:val="005A72F8"/>
    <w:rsid w:val="005A73E8"/>
    <w:rsid w:val="005A751C"/>
    <w:rsid w:val="005A7AF0"/>
    <w:rsid w:val="005B15D0"/>
    <w:rsid w:val="005B196D"/>
    <w:rsid w:val="005B2BC5"/>
    <w:rsid w:val="005B2EA2"/>
    <w:rsid w:val="005B2FA5"/>
    <w:rsid w:val="005B34AE"/>
    <w:rsid w:val="005B44D7"/>
    <w:rsid w:val="005B4C50"/>
    <w:rsid w:val="005B4FA7"/>
    <w:rsid w:val="005B5922"/>
    <w:rsid w:val="005B5F50"/>
    <w:rsid w:val="005B63A9"/>
    <w:rsid w:val="005B715D"/>
    <w:rsid w:val="005B795F"/>
    <w:rsid w:val="005B7C72"/>
    <w:rsid w:val="005B7EFB"/>
    <w:rsid w:val="005C0AC8"/>
    <w:rsid w:val="005C0E5B"/>
    <w:rsid w:val="005C16AC"/>
    <w:rsid w:val="005C18D7"/>
    <w:rsid w:val="005C1C57"/>
    <w:rsid w:val="005C1F3C"/>
    <w:rsid w:val="005C2FF8"/>
    <w:rsid w:val="005C3855"/>
    <w:rsid w:val="005C38F4"/>
    <w:rsid w:val="005C3B47"/>
    <w:rsid w:val="005C407C"/>
    <w:rsid w:val="005C4198"/>
    <w:rsid w:val="005C54A3"/>
    <w:rsid w:val="005C5AAC"/>
    <w:rsid w:val="005C69A4"/>
    <w:rsid w:val="005C6D86"/>
    <w:rsid w:val="005C709A"/>
    <w:rsid w:val="005C71B7"/>
    <w:rsid w:val="005D0281"/>
    <w:rsid w:val="005D0466"/>
    <w:rsid w:val="005D0A38"/>
    <w:rsid w:val="005D0D04"/>
    <w:rsid w:val="005D10D3"/>
    <w:rsid w:val="005D11CA"/>
    <w:rsid w:val="005D195B"/>
    <w:rsid w:val="005D29E2"/>
    <w:rsid w:val="005D2DFC"/>
    <w:rsid w:val="005D3E09"/>
    <w:rsid w:val="005D41B1"/>
    <w:rsid w:val="005D533C"/>
    <w:rsid w:val="005D55BE"/>
    <w:rsid w:val="005D5990"/>
    <w:rsid w:val="005D5DFA"/>
    <w:rsid w:val="005D5F80"/>
    <w:rsid w:val="005D6265"/>
    <w:rsid w:val="005D643F"/>
    <w:rsid w:val="005D6AAA"/>
    <w:rsid w:val="005D7163"/>
    <w:rsid w:val="005D7234"/>
    <w:rsid w:val="005D7A50"/>
    <w:rsid w:val="005E03EE"/>
    <w:rsid w:val="005E1EF4"/>
    <w:rsid w:val="005E2577"/>
    <w:rsid w:val="005E2807"/>
    <w:rsid w:val="005E28D0"/>
    <w:rsid w:val="005E2D65"/>
    <w:rsid w:val="005E2E7C"/>
    <w:rsid w:val="005E3564"/>
    <w:rsid w:val="005E3F34"/>
    <w:rsid w:val="005E5882"/>
    <w:rsid w:val="005E5B32"/>
    <w:rsid w:val="005E6656"/>
    <w:rsid w:val="005E6FC2"/>
    <w:rsid w:val="005F07A3"/>
    <w:rsid w:val="005F0A04"/>
    <w:rsid w:val="005F0AFF"/>
    <w:rsid w:val="005F0C8C"/>
    <w:rsid w:val="005F21B0"/>
    <w:rsid w:val="005F2ACC"/>
    <w:rsid w:val="005F2F53"/>
    <w:rsid w:val="005F2FA9"/>
    <w:rsid w:val="005F2FE1"/>
    <w:rsid w:val="005F31F6"/>
    <w:rsid w:val="005F32A6"/>
    <w:rsid w:val="005F3506"/>
    <w:rsid w:val="005F54F8"/>
    <w:rsid w:val="005F5971"/>
    <w:rsid w:val="005F6055"/>
    <w:rsid w:val="005F67BE"/>
    <w:rsid w:val="005F6A67"/>
    <w:rsid w:val="005F750C"/>
    <w:rsid w:val="005F7714"/>
    <w:rsid w:val="006004BE"/>
    <w:rsid w:val="006005EB"/>
    <w:rsid w:val="00600A69"/>
    <w:rsid w:val="006011B6"/>
    <w:rsid w:val="00601973"/>
    <w:rsid w:val="00601CFD"/>
    <w:rsid w:val="00602684"/>
    <w:rsid w:val="006039D6"/>
    <w:rsid w:val="00604386"/>
    <w:rsid w:val="006043C0"/>
    <w:rsid w:val="00605DD7"/>
    <w:rsid w:val="00605DE9"/>
    <w:rsid w:val="006067B9"/>
    <w:rsid w:val="00606AEA"/>
    <w:rsid w:val="006073B2"/>
    <w:rsid w:val="006107CF"/>
    <w:rsid w:val="00610825"/>
    <w:rsid w:val="0061126C"/>
    <w:rsid w:val="006116E8"/>
    <w:rsid w:val="006122BE"/>
    <w:rsid w:val="00612C64"/>
    <w:rsid w:val="006134A2"/>
    <w:rsid w:val="006135FA"/>
    <w:rsid w:val="0061413E"/>
    <w:rsid w:val="006141B8"/>
    <w:rsid w:val="00614B4E"/>
    <w:rsid w:val="00614DAF"/>
    <w:rsid w:val="00614E2C"/>
    <w:rsid w:val="00615B17"/>
    <w:rsid w:val="00615C92"/>
    <w:rsid w:val="00615E46"/>
    <w:rsid w:val="00616096"/>
    <w:rsid w:val="006162AE"/>
    <w:rsid w:val="006166EA"/>
    <w:rsid w:val="00616C93"/>
    <w:rsid w:val="006170D6"/>
    <w:rsid w:val="006172A1"/>
    <w:rsid w:val="00620264"/>
    <w:rsid w:val="0062097A"/>
    <w:rsid w:val="006220A0"/>
    <w:rsid w:val="0062236C"/>
    <w:rsid w:val="00622CC6"/>
    <w:rsid w:val="00623624"/>
    <w:rsid w:val="006238FB"/>
    <w:rsid w:val="00623CAB"/>
    <w:rsid w:val="00624038"/>
    <w:rsid w:val="00624133"/>
    <w:rsid w:val="00624B86"/>
    <w:rsid w:val="006259B8"/>
    <w:rsid w:val="00625E20"/>
    <w:rsid w:val="00625EA9"/>
    <w:rsid w:val="00625F5B"/>
    <w:rsid w:val="0062608E"/>
    <w:rsid w:val="00626840"/>
    <w:rsid w:val="00626C65"/>
    <w:rsid w:val="00630FED"/>
    <w:rsid w:val="0063130B"/>
    <w:rsid w:val="006315BB"/>
    <w:rsid w:val="00632249"/>
    <w:rsid w:val="00632299"/>
    <w:rsid w:val="006326B6"/>
    <w:rsid w:val="00632F61"/>
    <w:rsid w:val="00632FA0"/>
    <w:rsid w:val="00633143"/>
    <w:rsid w:val="00633B17"/>
    <w:rsid w:val="00633F44"/>
    <w:rsid w:val="00633FEA"/>
    <w:rsid w:val="006346FF"/>
    <w:rsid w:val="00634ECF"/>
    <w:rsid w:val="006354A3"/>
    <w:rsid w:val="00635BCF"/>
    <w:rsid w:val="00635D64"/>
    <w:rsid w:val="0063650B"/>
    <w:rsid w:val="006367FE"/>
    <w:rsid w:val="00636D7D"/>
    <w:rsid w:val="00636DF9"/>
    <w:rsid w:val="00637527"/>
    <w:rsid w:val="0063760D"/>
    <w:rsid w:val="00642659"/>
    <w:rsid w:val="0064300B"/>
    <w:rsid w:val="00643027"/>
    <w:rsid w:val="00643BA8"/>
    <w:rsid w:val="006450B2"/>
    <w:rsid w:val="0064601B"/>
    <w:rsid w:val="00646126"/>
    <w:rsid w:val="00646814"/>
    <w:rsid w:val="00646F22"/>
    <w:rsid w:val="00647096"/>
    <w:rsid w:val="0064784D"/>
    <w:rsid w:val="00647BBF"/>
    <w:rsid w:val="0065074F"/>
    <w:rsid w:val="00651402"/>
    <w:rsid w:val="00651536"/>
    <w:rsid w:val="0065163B"/>
    <w:rsid w:val="00652298"/>
    <w:rsid w:val="00652726"/>
    <w:rsid w:val="00655038"/>
    <w:rsid w:val="006552D3"/>
    <w:rsid w:val="00655A3B"/>
    <w:rsid w:val="00655C3E"/>
    <w:rsid w:val="00656516"/>
    <w:rsid w:val="00657038"/>
    <w:rsid w:val="00657109"/>
    <w:rsid w:val="0065713D"/>
    <w:rsid w:val="00657399"/>
    <w:rsid w:val="00657529"/>
    <w:rsid w:val="00657CE5"/>
    <w:rsid w:val="006600E7"/>
    <w:rsid w:val="0066049B"/>
    <w:rsid w:val="00660AEE"/>
    <w:rsid w:val="00660C2F"/>
    <w:rsid w:val="00660F65"/>
    <w:rsid w:val="00661560"/>
    <w:rsid w:val="00661E71"/>
    <w:rsid w:val="00661F57"/>
    <w:rsid w:val="00661FD2"/>
    <w:rsid w:val="006623A2"/>
    <w:rsid w:val="00663021"/>
    <w:rsid w:val="00663286"/>
    <w:rsid w:val="00663721"/>
    <w:rsid w:val="006638C1"/>
    <w:rsid w:val="00663AFD"/>
    <w:rsid w:val="00663B41"/>
    <w:rsid w:val="0066402C"/>
    <w:rsid w:val="0066437F"/>
    <w:rsid w:val="006651D1"/>
    <w:rsid w:val="00665759"/>
    <w:rsid w:val="00665F50"/>
    <w:rsid w:val="00666081"/>
    <w:rsid w:val="0066625B"/>
    <w:rsid w:val="006663C0"/>
    <w:rsid w:val="006668DA"/>
    <w:rsid w:val="00666CE9"/>
    <w:rsid w:val="00666ED6"/>
    <w:rsid w:val="0066729E"/>
    <w:rsid w:val="006701BC"/>
    <w:rsid w:val="0067104A"/>
    <w:rsid w:val="0067109D"/>
    <w:rsid w:val="00671D05"/>
    <w:rsid w:val="00671D35"/>
    <w:rsid w:val="00672E3B"/>
    <w:rsid w:val="00674064"/>
    <w:rsid w:val="00675579"/>
    <w:rsid w:val="0067622D"/>
    <w:rsid w:val="006762BB"/>
    <w:rsid w:val="00676A2F"/>
    <w:rsid w:val="00676EEE"/>
    <w:rsid w:val="00676F89"/>
    <w:rsid w:val="006770B5"/>
    <w:rsid w:val="00677832"/>
    <w:rsid w:val="0067789C"/>
    <w:rsid w:val="00677945"/>
    <w:rsid w:val="006804C9"/>
    <w:rsid w:val="0068072E"/>
    <w:rsid w:val="0068088C"/>
    <w:rsid w:val="00680AC6"/>
    <w:rsid w:val="0068112F"/>
    <w:rsid w:val="00681308"/>
    <w:rsid w:val="00682301"/>
    <w:rsid w:val="006826A6"/>
    <w:rsid w:val="00682E49"/>
    <w:rsid w:val="00683354"/>
    <w:rsid w:val="00683760"/>
    <w:rsid w:val="00683F3F"/>
    <w:rsid w:val="006845FE"/>
    <w:rsid w:val="00685933"/>
    <w:rsid w:val="00685E59"/>
    <w:rsid w:val="00685EC3"/>
    <w:rsid w:val="006866DC"/>
    <w:rsid w:val="006867AB"/>
    <w:rsid w:val="00686BBA"/>
    <w:rsid w:val="00686FF5"/>
    <w:rsid w:val="00687D5B"/>
    <w:rsid w:val="006910D2"/>
    <w:rsid w:val="0069126F"/>
    <w:rsid w:val="0069264A"/>
    <w:rsid w:val="00692C8A"/>
    <w:rsid w:val="00692DCA"/>
    <w:rsid w:val="00692E81"/>
    <w:rsid w:val="00693D59"/>
    <w:rsid w:val="00693F3B"/>
    <w:rsid w:val="0069414F"/>
    <w:rsid w:val="00695674"/>
    <w:rsid w:val="006956F9"/>
    <w:rsid w:val="0069716F"/>
    <w:rsid w:val="006974DF"/>
    <w:rsid w:val="0069792D"/>
    <w:rsid w:val="00697EBB"/>
    <w:rsid w:val="006A0355"/>
    <w:rsid w:val="006A0891"/>
    <w:rsid w:val="006A090C"/>
    <w:rsid w:val="006A0B36"/>
    <w:rsid w:val="006A1CD4"/>
    <w:rsid w:val="006A415A"/>
    <w:rsid w:val="006A4FAA"/>
    <w:rsid w:val="006A56CD"/>
    <w:rsid w:val="006A5BEB"/>
    <w:rsid w:val="006A5C1A"/>
    <w:rsid w:val="006A5F72"/>
    <w:rsid w:val="006A712B"/>
    <w:rsid w:val="006A7369"/>
    <w:rsid w:val="006A7836"/>
    <w:rsid w:val="006B0508"/>
    <w:rsid w:val="006B0689"/>
    <w:rsid w:val="006B07BD"/>
    <w:rsid w:val="006B10F5"/>
    <w:rsid w:val="006B12B6"/>
    <w:rsid w:val="006B1348"/>
    <w:rsid w:val="006B2777"/>
    <w:rsid w:val="006B30D9"/>
    <w:rsid w:val="006B37AC"/>
    <w:rsid w:val="006B3872"/>
    <w:rsid w:val="006B41C2"/>
    <w:rsid w:val="006B4698"/>
    <w:rsid w:val="006B4A71"/>
    <w:rsid w:val="006B4EA7"/>
    <w:rsid w:val="006B4F47"/>
    <w:rsid w:val="006B5A13"/>
    <w:rsid w:val="006B5A29"/>
    <w:rsid w:val="006B62D4"/>
    <w:rsid w:val="006C0537"/>
    <w:rsid w:val="006C2F7A"/>
    <w:rsid w:val="006C3128"/>
    <w:rsid w:val="006C37D8"/>
    <w:rsid w:val="006C3C36"/>
    <w:rsid w:val="006C3DDB"/>
    <w:rsid w:val="006C4590"/>
    <w:rsid w:val="006C57FF"/>
    <w:rsid w:val="006C59C3"/>
    <w:rsid w:val="006C5AE3"/>
    <w:rsid w:val="006C5E6F"/>
    <w:rsid w:val="006C67AB"/>
    <w:rsid w:val="006C6992"/>
    <w:rsid w:val="006C6D34"/>
    <w:rsid w:val="006C6FE0"/>
    <w:rsid w:val="006C7559"/>
    <w:rsid w:val="006D0373"/>
    <w:rsid w:val="006D0C8D"/>
    <w:rsid w:val="006D1119"/>
    <w:rsid w:val="006D1523"/>
    <w:rsid w:val="006D16AF"/>
    <w:rsid w:val="006D1C47"/>
    <w:rsid w:val="006D1E39"/>
    <w:rsid w:val="006D23C2"/>
    <w:rsid w:val="006D32D2"/>
    <w:rsid w:val="006D3AB9"/>
    <w:rsid w:val="006D422F"/>
    <w:rsid w:val="006D49BF"/>
    <w:rsid w:val="006D5656"/>
    <w:rsid w:val="006D588C"/>
    <w:rsid w:val="006D611C"/>
    <w:rsid w:val="006D61A7"/>
    <w:rsid w:val="006D7DFA"/>
    <w:rsid w:val="006E060A"/>
    <w:rsid w:val="006E08D0"/>
    <w:rsid w:val="006E0B5D"/>
    <w:rsid w:val="006E11D2"/>
    <w:rsid w:val="006E2383"/>
    <w:rsid w:val="006E2C91"/>
    <w:rsid w:val="006E30D6"/>
    <w:rsid w:val="006E321A"/>
    <w:rsid w:val="006E324A"/>
    <w:rsid w:val="006E3E1A"/>
    <w:rsid w:val="006E55DE"/>
    <w:rsid w:val="006E62B5"/>
    <w:rsid w:val="006E62F9"/>
    <w:rsid w:val="006E6378"/>
    <w:rsid w:val="006E66ED"/>
    <w:rsid w:val="006E7544"/>
    <w:rsid w:val="006E77EF"/>
    <w:rsid w:val="006F0777"/>
    <w:rsid w:val="006F11BA"/>
    <w:rsid w:val="006F11D1"/>
    <w:rsid w:val="006F171B"/>
    <w:rsid w:val="006F1841"/>
    <w:rsid w:val="006F19EA"/>
    <w:rsid w:val="006F2309"/>
    <w:rsid w:val="006F230A"/>
    <w:rsid w:val="006F2398"/>
    <w:rsid w:val="006F2F23"/>
    <w:rsid w:val="006F2F7E"/>
    <w:rsid w:val="006F3888"/>
    <w:rsid w:val="006F3A26"/>
    <w:rsid w:val="006F3FF9"/>
    <w:rsid w:val="006F406D"/>
    <w:rsid w:val="006F4EB0"/>
    <w:rsid w:val="006F504E"/>
    <w:rsid w:val="006F59F1"/>
    <w:rsid w:val="006F6949"/>
    <w:rsid w:val="006F70C1"/>
    <w:rsid w:val="006F7C63"/>
    <w:rsid w:val="007000E0"/>
    <w:rsid w:val="00700513"/>
    <w:rsid w:val="00700B2B"/>
    <w:rsid w:val="007024C9"/>
    <w:rsid w:val="007024E2"/>
    <w:rsid w:val="007029B4"/>
    <w:rsid w:val="00703113"/>
    <w:rsid w:val="00703255"/>
    <w:rsid w:val="0070338F"/>
    <w:rsid w:val="00703670"/>
    <w:rsid w:val="007037FF"/>
    <w:rsid w:val="00703D7E"/>
    <w:rsid w:val="00704BE3"/>
    <w:rsid w:val="00705073"/>
    <w:rsid w:val="007051A2"/>
    <w:rsid w:val="0070643D"/>
    <w:rsid w:val="00706B88"/>
    <w:rsid w:val="00706DEE"/>
    <w:rsid w:val="007079FB"/>
    <w:rsid w:val="00707EEA"/>
    <w:rsid w:val="00707FC3"/>
    <w:rsid w:val="0071093A"/>
    <w:rsid w:val="00710B7C"/>
    <w:rsid w:val="00710F68"/>
    <w:rsid w:val="00711EE4"/>
    <w:rsid w:val="00712067"/>
    <w:rsid w:val="007126EA"/>
    <w:rsid w:val="007130C5"/>
    <w:rsid w:val="0071394C"/>
    <w:rsid w:val="00714345"/>
    <w:rsid w:val="007149F5"/>
    <w:rsid w:val="00714E24"/>
    <w:rsid w:val="007152DD"/>
    <w:rsid w:val="0071534A"/>
    <w:rsid w:val="00715F0F"/>
    <w:rsid w:val="0071713F"/>
    <w:rsid w:val="00717531"/>
    <w:rsid w:val="00717C72"/>
    <w:rsid w:val="00720219"/>
    <w:rsid w:val="00720AC0"/>
    <w:rsid w:val="00721B33"/>
    <w:rsid w:val="00721EF7"/>
    <w:rsid w:val="00722228"/>
    <w:rsid w:val="0072264E"/>
    <w:rsid w:val="00722705"/>
    <w:rsid w:val="0072277B"/>
    <w:rsid w:val="00722A1D"/>
    <w:rsid w:val="00722A8C"/>
    <w:rsid w:val="00722E80"/>
    <w:rsid w:val="00723101"/>
    <w:rsid w:val="0072391F"/>
    <w:rsid w:val="00723A10"/>
    <w:rsid w:val="007244C9"/>
    <w:rsid w:val="007251C7"/>
    <w:rsid w:val="007252D0"/>
    <w:rsid w:val="00725623"/>
    <w:rsid w:val="007257FA"/>
    <w:rsid w:val="0072591F"/>
    <w:rsid w:val="00725AD7"/>
    <w:rsid w:val="00725B80"/>
    <w:rsid w:val="0072636E"/>
    <w:rsid w:val="00726BC8"/>
    <w:rsid w:val="0072799D"/>
    <w:rsid w:val="00727D5E"/>
    <w:rsid w:val="00727E9B"/>
    <w:rsid w:val="00730E6B"/>
    <w:rsid w:val="00730ECC"/>
    <w:rsid w:val="007310F7"/>
    <w:rsid w:val="00731800"/>
    <w:rsid w:val="007318A9"/>
    <w:rsid w:val="00731B7A"/>
    <w:rsid w:val="00731DAA"/>
    <w:rsid w:val="00732030"/>
    <w:rsid w:val="00732488"/>
    <w:rsid w:val="007326CE"/>
    <w:rsid w:val="0073301B"/>
    <w:rsid w:val="00733043"/>
    <w:rsid w:val="007332C9"/>
    <w:rsid w:val="00733B74"/>
    <w:rsid w:val="00733CF2"/>
    <w:rsid w:val="00733D85"/>
    <w:rsid w:val="007344DC"/>
    <w:rsid w:val="00734768"/>
    <w:rsid w:val="0073485E"/>
    <w:rsid w:val="00735337"/>
    <w:rsid w:val="00735562"/>
    <w:rsid w:val="00735B99"/>
    <w:rsid w:val="00735D10"/>
    <w:rsid w:val="00735D33"/>
    <w:rsid w:val="00735E8F"/>
    <w:rsid w:val="00735ED9"/>
    <w:rsid w:val="007361DE"/>
    <w:rsid w:val="0073644B"/>
    <w:rsid w:val="007371D5"/>
    <w:rsid w:val="007375D5"/>
    <w:rsid w:val="00737648"/>
    <w:rsid w:val="00740725"/>
    <w:rsid w:val="0074131E"/>
    <w:rsid w:val="007417E0"/>
    <w:rsid w:val="00742432"/>
    <w:rsid w:val="00742634"/>
    <w:rsid w:val="007427EC"/>
    <w:rsid w:val="00743212"/>
    <w:rsid w:val="00743529"/>
    <w:rsid w:val="00743B67"/>
    <w:rsid w:val="00743BCF"/>
    <w:rsid w:val="007440B5"/>
    <w:rsid w:val="00744186"/>
    <w:rsid w:val="00745D24"/>
    <w:rsid w:val="00746309"/>
    <w:rsid w:val="00746485"/>
    <w:rsid w:val="0074726D"/>
    <w:rsid w:val="007472E2"/>
    <w:rsid w:val="00747B8A"/>
    <w:rsid w:val="00750613"/>
    <w:rsid w:val="00750E17"/>
    <w:rsid w:val="00751630"/>
    <w:rsid w:val="007516C4"/>
    <w:rsid w:val="00751CBF"/>
    <w:rsid w:val="00751D54"/>
    <w:rsid w:val="007544BF"/>
    <w:rsid w:val="00754756"/>
    <w:rsid w:val="007547DE"/>
    <w:rsid w:val="0075547C"/>
    <w:rsid w:val="007558F5"/>
    <w:rsid w:val="0075621A"/>
    <w:rsid w:val="00756EBE"/>
    <w:rsid w:val="0075782E"/>
    <w:rsid w:val="00757DCE"/>
    <w:rsid w:val="00760971"/>
    <w:rsid w:val="007612BC"/>
    <w:rsid w:val="007614CD"/>
    <w:rsid w:val="0076191A"/>
    <w:rsid w:val="007619CA"/>
    <w:rsid w:val="00761FD2"/>
    <w:rsid w:val="00762354"/>
    <w:rsid w:val="0076258E"/>
    <w:rsid w:val="007628FB"/>
    <w:rsid w:val="00763232"/>
    <w:rsid w:val="007635DD"/>
    <w:rsid w:val="007637C2"/>
    <w:rsid w:val="00763EB7"/>
    <w:rsid w:val="00763FD5"/>
    <w:rsid w:val="007640FB"/>
    <w:rsid w:val="00764776"/>
    <w:rsid w:val="00764DF8"/>
    <w:rsid w:val="007651F0"/>
    <w:rsid w:val="007654A3"/>
    <w:rsid w:val="007665B1"/>
    <w:rsid w:val="00766FF0"/>
    <w:rsid w:val="00770407"/>
    <w:rsid w:val="0077116E"/>
    <w:rsid w:val="00772037"/>
    <w:rsid w:val="0077245A"/>
    <w:rsid w:val="007747E5"/>
    <w:rsid w:val="00775303"/>
    <w:rsid w:val="00775469"/>
    <w:rsid w:val="0077565D"/>
    <w:rsid w:val="007757BF"/>
    <w:rsid w:val="00775866"/>
    <w:rsid w:val="00775A94"/>
    <w:rsid w:val="00776715"/>
    <w:rsid w:val="00776A20"/>
    <w:rsid w:val="00777A32"/>
    <w:rsid w:val="00777F65"/>
    <w:rsid w:val="00780EED"/>
    <w:rsid w:val="00781226"/>
    <w:rsid w:val="00781310"/>
    <w:rsid w:val="00781CC6"/>
    <w:rsid w:val="00782409"/>
    <w:rsid w:val="00782816"/>
    <w:rsid w:val="00782878"/>
    <w:rsid w:val="00782A70"/>
    <w:rsid w:val="00783024"/>
    <w:rsid w:val="007831F2"/>
    <w:rsid w:val="007844DC"/>
    <w:rsid w:val="0078566C"/>
    <w:rsid w:val="00785873"/>
    <w:rsid w:val="00785921"/>
    <w:rsid w:val="0078615D"/>
    <w:rsid w:val="007864B7"/>
    <w:rsid w:val="00786BBF"/>
    <w:rsid w:val="00786F32"/>
    <w:rsid w:val="00787B72"/>
    <w:rsid w:val="00787D04"/>
    <w:rsid w:val="0079022D"/>
    <w:rsid w:val="0079073E"/>
    <w:rsid w:val="00791504"/>
    <w:rsid w:val="007933C6"/>
    <w:rsid w:val="007933FE"/>
    <w:rsid w:val="00793B05"/>
    <w:rsid w:val="0079414E"/>
    <w:rsid w:val="0079593C"/>
    <w:rsid w:val="00795C6C"/>
    <w:rsid w:val="00795CA6"/>
    <w:rsid w:val="007962A8"/>
    <w:rsid w:val="007964C6"/>
    <w:rsid w:val="00796811"/>
    <w:rsid w:val="00796DE2"/>
    <w:rsid w:val="00797B77"/>
    <w:rsid w:val="00797E77"/>
    <w:rsid w:val="007A0300"/>
    <w:rsid w:val="007A0B30"/>
    <w:rsid w:val="007A12CC"/>
    <w:rsid w:val="007A1627"/>
    <w:rsid w:val="007A1954"/>
    <w:rsid w:val="007A1D2C"/>
    <w:rsid w:val="007A2786"/>
    <w:rsid w:val="007A2A37"/>
    <w:rsid w:val="007A4A61"/>
    <w:rsid w:val="007A4BB2"/>
    <w:rsid w:val="007A579C"/>
    <w:rsid w:val="007A58D8"/>
    <w:rsid w:val="007A5B86"/>
    <w:rsid w:val="007A6351"/>
    <w:rsid w:val="007A68D7"/>
    <w:rsid w:val="007A6B79"/>
    <w:rsid w:val="007A6EA0"/>
    <w:rsid w:val="007A7718"/>
    <w:rsid w:val="007B077C"/>
    <w:rsid w:val="007B082D"/>
    <w:rsid w:val="007B0A7A"/>
    <w:rsid w:val="007B1287"/>
    <w:rsid w:val="007B185E"/>
    <w:rsid w:val="007B1FEA"/>
    <w:rsid w:val="007B2CA0"/>
    <w:rsid w:val="007B2CDD"/>
    <w:rsid w:val="007B2DFF"/>
    <w:rsid w:val="007B3157"/>
    <w:rsid w:val="007B4198"/>
    <w:rsid w:val="007B4C12"/>
    <w:rsid w:val="007B4D15"/>
    <w:rsid w:val="007B56B1"/>
    <w:rsid w:val="007B60C1"/>
    <w:rsid w:val="007B6145"/>
    <w:rsid w:val="007B64FE"/>
    <w:rsid w:val="007B6B5C"/>
    <w:rsid w:val="007B6C1D"/>
    <w:rsid w:val="007B6E9F"/>
    <w:rsid w:val="007B7F2E"/>
    <w:rsid w:val="007B7F35"/>
    <w:rsid w:val="007B7FFC"/>
    <w:rsid w:val="007C01F5"/>
    <w:rsid w:val="007C0E93"/>
    <w:rsid w:val="007C15D4"/>
    <w:rsid w:val="007C17FB"/>
    <w:rsid w:val="007C22BB"/>
    <w:rsid w:val="007C293B"/>
    <w:rsid w:val="007C2A88"/>
    <w:rsid w:val="007C2B95"/>
    <w:rsid w:val="007C2DF6"/>
    <w:rsid w:val="007C393E"/>
    <w:rsid w:val="007C3B5C"/>
    <w:rsid w:val="007C3FCB"/>
    <w:rsid w:val="007C4089"/>
    <w:rsid w:val="007C42C0"/>
    <w:rsid w:val="007C46C7"/>
    <w:rsid w:val="007C5986"/>
    <w:rsid w:val="007C6114"/>
    <w:rsid w:val="007C6214"/>
    <w:rsid w:val="007C6E62"/>
    <w:rsid w:val="007C6FF5"/>
    <w:rsid w:val="007C7274"/>
    <w:rsid w:val="007C7D6D"/>
    <w:rsid w:val="007D1E3C"/>
    <w:rsid w:val="007D239E"/>
    <w:rsid w:val="007D2647"/>
    <w:rsid w:val="007D2A22"/>
    <w:rsid w:val="007D36E4"/>
    <w:rsid w:val="007D3A30"/>
    <w:rsid w:val="007D3E4F"/>
    <w:rsid w:val="007D4130"/>
    <w:rsid w:val="007D418A"/>
    <w:rsid w:val="007D4C44"/>
    <w:rsid w:val="007D5EAE"/>
    <w:rsid w:val="007D628A"/>
    <w:rsid w:val="007D63B0"/>
    <w:rsid w:val="007D63C9"/>
    <w:rsid w:val="007D6600"/>
    <w:rsid w:val="007D6756"/>
    <w:rsid w:val="007D6A83"/>
    <w:rsid w:val="007D7822"/>
    <w:rsid w:val="007D7AD4"/>
    <w:rsid w:val="007D7F0D"/>
    <w:rsid w:val="007E0565"/>
    <w:rsid w:val="007E05A7"/>
    <w:rsid w:val="007E089B"/>
    <w:rsid w:val="007E0EBD"/>
    <w:rsid w:val="007E13D6"/>
    <w:rsid w:val="007E14ED"/>
    <w:rsid w:val="007E15A5"/>
    <w:rsid w:val="007E1EEC"/>
    <w:rsid w:val="007E280A"/>
    <w:rsid w:val="007E2B3C"/>
    <w:rsid w:val="007E39FA"/>
    <w:rsid w:val="007E3F23"/>
    <w:rsid w:val="007E402F"/>
    <w:rsid w:val="007E4246"/>
    <w:rsid w:val="007E4297"/>
    <w:rsid w:val="007E4E52"/>
    <w:rsid w:val="007E55AC"/>
    <w:rsid w:val="007E6008"/>
    <w:rsid w:val="007E6EF6"/>
    <w:rsid w:val="007E6F80"/>
    <w:rsid w:val="007E78B2"/>
    <w:rsid w:val="007E7AE5"/>
    <w:rsid w:val="007F1BA0"/>
    <w:rsid w:val="007F2618"/>
    <w:rsid w:val="007F2673"/>
    <w:rsid w:val="007F3A0B"/>
    <w:rsid w:val="007F3C20"/>
    <w:rsid w:val="007F3E67"/>
    <w:rsid w:val="007F4101"/>
    <w:rsid w:val="007F44CA"/>
    <w:rsid w:val="007F4C08"/>
    <w:rsid w:val="007F60F1"/>
    <w:rsid w:val="007F62F2"/>
    <w:rsid w:val="007F66F1"/>
    <w:rsid w:val="007F74BE"/>
    <w:rsid w:val="007F7D3F"/>
    <w:rsid w:val="007F7E73"/>
    <w:rsid w:val="00800104"/>
    <w:rsid w:val="008004FD"/>
    <w:rsid w:val="00800526"/>
    <w:rsid w:val="00800AAD"/>
    <w:rsid w:val="00800F17"/>
    <w:rsid w:val="0080124B"/>
    <w:rsid w:val="0080148A"/>
    <w:rsid w:val="00801521"/>
    <w:rsid w:val="00801F0D"/>
    <w:rsid w:val="00802431"/>
    <w:rsid w:val="00802A4F"/>
    <w:rsid w:val="00802D4D"/>
    <w:rsid w:val="00802D5A"/>
    <w:rsid w:val="008034B5"/>
    <w:rsid w:val="00803D75"/>
    <w:rsid w:val="0080421E"/>
    <w:rsid w:val="008042DB"/>
    <w:rsid w:val="00804425"/>
    <w:rsid w:val="00804998"/>
    <w:rsid w:val="00804FCE"/>
    <w:rsid w:val="0080535C"/>
    <w:rsid w:val="00805559"/>
    <w:rsid w:val="00805B59"/>
    <w:rsid w:val="0080698F"/>
    <w:rsid w:val="0080716D"/>
    <w:rsid w:val="008079F8"/>
    <w:rsid w:val="00807E93"/>
    <w:rsid w:val="008102C3"/>
    <w:rsid w:val="008108A5"/>
    <w:rsid w:val="00810A22"/>
    <w:rsid w:val="00810B41"/>
    <w:rsid w:val="00810CF2"/>
    <w:rsid w:val="00810F6D"/>
    <w:rsid w:val="0081110E"/>
    <w:rsid w:val="00812200"/>
    <w:rsid w:val="00812F55"/>
    <w:rsid w:val="00813259"/>
    <w:rsid w:val="00813BF4"/>
    <w:rsid w:val="00814632"/>
    <w:rsid w:val="008149E6"/>
    <w:rsid w:val="00814E2A"/>
    <w:rsid w:val="00815DA0"/>
    <w:rsid w:val="008165A7"/>
    <w:rsid w:val="00816E5A"/>
    <w:rsid w:val="0082084A"/>
    <w:rsid w:val="00821865"/>
    <w:rsid w:val="00821DE8"/>
    <w:rsid w:val="00821E0E"/>
    <w:rsid w:val="008225E0"/>
    <w:rsid w:val="0082306E"/>
    <w:rsid w:val="008230FD"/>
    <w:rsid w:val="00823BED"/>
    <w:rsid w:val="008247EF"/>
    <w:rsid w:val="00824B40"/>
    <w:rsid w:val="00824DBF"/>
    <w:rsid w:val="00825581"/>
    <w:rsid w:val="00825C01"/>
    <w:rsid w:val="008260F8"/>
    <w:rsid w:val="00827C42"/>
    <w:rsid w:val="008305DA"/>
    <w:rsid w:val="00830624"/>
    <w:rsid w:val="00830C3B"/>
    <w:rsid w:val="00831135"/>
    <w:rsid w:val="0083122F"/>
    <w:rsid w:val="00831420"/>
    <w:rsid w:val="00831874"/>
    <w:rsid w:val="00831C3E"/>
    <w:rsid w:val="00831EC0"/>
    <w:rsid w:val="008320C8"/>
    <w:rsid w:val="008320E8"/>
    <w:rsid w:val="00832442"/>
    <w:rsid w:val="0083298C"/>
    <w:rsid w:val="00832C64"/>
    <w:rsid w:val="00833BFC"/>
    <w:rsid w:val="00833C4C"/>
    <w:rsid w:val="0083489B"/>
    <w:rsid w:val="008349E3"/>
    <w:rsid w:val="0083520C"/>
    <w:rsid w:val="008355DB"/>
    <w:rsid w:val="008356EB"/>
    <w:rsid w:val="008358FC"/>
    <w:rsid w:val="00835DCC"/>
    <w:rsid w:val="008374A3"/>
    <w:rsid w:val="00840ECF"/>
    <w:rsid w:val="0084185A"/>
    <w:rsid w:val="00841A9F"/>
    <w:rsid w:val="00841FAB"/>
    <w:rsid w:val="00841FE6"/>
    <w:rsid w:val="0084277B"/>
    <w:rsid w:val="00842A35"/>
    <w:rsid w:val="00842AC9"/>
    <w:rsid w:val="00842BA9"/>
    <w:rsid w:val="008432AB"/>
    <w:rsid w:val="00843400"/>
    <w:rsid w:val="00843C24"/>
    <w:rsid w:val="00844075"/>
    <w:rsid w:val="00845A91"/>
    <w:rsid w:val="00846246"/>
    <w:rsid w:val="0084653A"/>
    <w:rsid w:val="00846AED"/>
    <w:rsid w:val="00846FF6"/>
    <w:rsid w:val="008475CF"/>
    <w:rsid w:val="00847D36"/>
    <w:rsid w:val="0085033F"/>
    <w:rsid w:val="0085055A"/>
    <w:rsid w:val="008506CF"/>
    <w:rsid w:val="00850738"/>
    <w:rsid w:val="008519A3"/>
    <w:rsid w:val="00851BF6"/>
    <w:rsid w:val="008522F9"/>
    <w:rsid w:val="00852479"/>
    <w:rsid w:val="00852546"/>
    <w:rsid w:val="008529AF"/>
    <w:rsid w:val="008530F9"/>
    <w:rsid w:val="00853983"/>
    <w:rsid w:val="008539EF"/>
    <w:rsid w:val="00853BB7"/>
    <w:rsid w:val="008544C3"/>
    <w:rsid w:val="008546A1"/>
    <w:rsid w:val="00854A9D"/>
    <w:rsid w:val="00854FDA"/>
    <w:rsid w:val="0085500E"/>
    <w:rsid w:val="008559C1"/>
    <w:rsid w:val="008563BD"/>
    <w:rsid w:val="00856F1D"/>
    <w:rsid w:val="0085723F"/>
    <w:rsid w:val="0085732D"/>
    <w:rsid w:val="00857437"/>
    <w:rsid w:val="00857EB1"/>
    <w:rsid w:val="008601B0"/>
    <w:rsid w:val="00860FD0"/>
    <w:rsid w:val="00861058"/>
    <w:rsid w:val="00861524"/>
    <w:rsid w:val="008628B7"/>
    <w:rsid w:val="00862B19"/>
    <w:rsid w:val="00862C3C"/>
    <w:rsid w:val="00862D88"/>
    <w:rsid w:val="0086588A"/>
    <w:rsid w:val="00865A9F"/>
    <w:rsid w:val="00866542"/>
    <w:rsid w:val="00866FFD"/>
    <w:rsid w:val="008671F7"/>
    <w:rsid w:val="00867993"/>
    <w:rsid w:val="00867F5B"/>
    <w:rsid w:val="0087109C"/>
    <w:rsid w:val="0087132E"/>
    <w:rsid w:val="00871426"/>
    <w:rsid w:val="008717D3"/>
    <w:rsid w:val="00871F04"/>
    <w:rsid w:val="0087248C"/>
    <w:rsid w:val="0087283C"/>
    <w:rsid w:val="00872865"/>
    <w:rsid w:val="008732CF"/>
    <w:rsid w:val="0087343F"/>
    <w:rsid w:val="00873874"/>
    <w:rsid w:val="008738B5"/>
    <w:rsid w:val="00873B74"/>
    <w:rsid w:val="008752D4"/>
    <w:rsid w:val="00875640"/>
    <w:rsid w:val="00875DE2"/>
    <w:rsid w:val="008762E8"/>
    <w:rsid w:val="008767CD"/>
    <w:rsid w:val="008768FA"/>
    <w:rsid w:val="00877AF6"/>
    <w:rsid w:val="00877FD8"/>
    <w:rsid w:val="00880598"/>
    <w:rsid w:val="008807AA"/>
    <w:rsid w:val="008807D5"/>
    <w:rsid w:val="00880DC4"/>
    <w:rsid w:val="0088123A"/>
    <w:rsid w:val="00882996"/>
    <w:rsid w:val="00883224"/>
    <w:rsid w:val="00883546"/>
    <w:rsid w:val="00883D89"/>
    <w:rsid w:val="00883E09"/>
    <w:rsid w:val="00883E89"/>
    <w:rsid w:val="0088425F"/>
    <w:rsid w:val="0088480B"/>
    <w:rsid w:val="00885359"/>
    <w:rsid w:val="0088566C"/>
    <w:rsid w:val="00885765"/>
    <w:rsid w:val="00885A45"/>
    <w:rsid w:val="008864F5"/>
    <w:rsid w:val="0088772F"/>
    <w:rsid w:val="00887F4D"/>
    <w:rsid w:val="00890103"/>
    <w:rsid w:val="00890E30"/>
    <w:rsid w:val="00890F0E"/>
    <w:rsid w:val="00891150"/>
    <w:rsid w:val="008921B0"/>
    <w:rsid w:val="0089246F"/>
    <w:rsid w:val="00892CD8"/>
    <w:rsid w:val="00892E5C"/>
    <w:rsid w:val="00893500"/>
    <w:rsid w:val="00893936"/>
    <w:rsid w:val="00893A87"/>
    <w:rsid w:val="00893BAE"/>
    <w:rsid w:val="00893D80"/>
    <w:rsid w:val="008948C0"/>
    <w:rsid w:val="00895325"/>
    <w:rsid w:val="0089572D"/>
    <w:rsid w:val="008959D3"/>
    <w:rsid w:val="00895A64"/>
    <w:rsid w:val="00895EDC"/>
    <w:rsid w:val="008961EA"/>
    <w:rsid w:val="0089690F"/>
    <w:rsid w:val="008A0411"/>
    <w:rsid w:val="008A108C"/>
    <w:rsid w:val="008A1754"/>
    <w:rsid w:val="008A2615"/>
    <w:rsid w:val="008A36FF"/>
    <w:rsid w:val="008A3978"/>
    <w:rsid w:val="008A3D05"/>
    <w:rsid w:val="008A3DBB"/>
    <w:rsid w:val="008A45D3"/>
    <w:rsid w:val="008A49CA"/>
    <w:rsid w:val="008A4B5B"/>
    <w:rsid w:val="008A4EEC"/>
    <w:rsid w:val="008A54CE"/>
    <w:rsid w:val="008A6341"/>
    <w:rsid w:val="008A733B"/>
    <w:rsid w:val="008A73CC"/>
    <w:rsid w:val="008A7616"/>
    <w:rsid w:val="008A766C"/>
    <w:rsid w:val="008B015D"/>
    <w:rsid w:val="008B0780"/>
    <w:rsid w:val="008B0D43"/>
    <w:rsid w:val="008B0EC1"/>
    <w:rsid w:val="008B1223"/>
    <w:rsid w:val="008B1275"/>
    <w:rsid w:val="008B1A39"/>
    <w:rsid w:val="008B1EB9"/>
    <w:rsid w:val="008B203A"/>
    <w:rsid w:val="008B2C33"/>
    <w:rsid w:val="008B327E"/>
    <w:rsid w:val="008B3B2A"/>
    <w:rsid w:val="008B44A3"/>
    <w:rsid w:val="008B4FD7"/>
    <w:rsid w:val="008B51B4"/>
    <w:rsid w:val="008B5215"/>
    <w:rsid w:val="008B55E2"/>
    <w:rsid w:val="008B5688"/>
    <w:rsid w:val="008B5789"/>
    <w:rsid w:val="008B5DBF"/>
    <w:rsid w:val="008B614F"/>
    <w:rsid w:val="008B6680"/>
    <w:rsid w:val="008B7519"/>
    <w:rsid w:val="008B76B4"/>
    <w:rsid w:val="008C1212"/>
    <w:rsid w:val="008C1EB2"/>
    <w:rsid w:val="008C2050"/>
    <w:rsid w:val="008C24DB"/>
    <w:rsid w:val="008C2528"/>
    <w:rsid w:val="008C2611"/>
    <w:rsid w:val="008C2B5C"/>
    <w:rsid w:val="008C2BF5"/>
    <w:rsid w:val="008C30E1"/>
    <w:rsid w:val="008C3433"/>
    <w:rsid w:val="008C3B13"/>
    <w:rsid w:val="008C4949"/>
    <w:rsid w:val="008C5082"/>
    <w:rsid w:val="008C56E3"/>
    <w:rsid w:val="008C68FA"/>
    <w:rsid w:val="008C69B9"/>
    <w:rsid w:val="008C7921"/>
    <w:rsid w:val="008C79F9"/>
    <w:rsid w:val="008C7ABA"/>
    <w:rsid w:val="008C7D65"/>
    <w:rsid w:val="008D07AF"/>
    <w:rsid w:val="008D0E86"/>
    <w:rsid w:val="008D1A4A"/>
    <w:rsid w:val="008D1DA4"/>
    <w:rsid w:val="008D1F20"/>
    <w:rsid w:val="008D280C"/>
    <w:rsid w:val="008D2859"/>
    <w:rsid w:val="008D3AE9"/>
    <w:rsid w:val="008D44AC"/>
    <w:rsid w:val="008D46C2"/>
    <w:rsid w:val="008D55A9"/>
    <w:rsid w:val="008D56B8"/>
    <w:rsid w:val="008D5A43"/>
    <w:rsid w:val="008D6C8E"/>
    <w:rsid w:val="008D7191"/>
    <w:rsid w:val="008D71FA"/>
    <w:rsid w:val="008D7AD3"/>
    <w:rsid w:val="008E04B2"/>
    <w:rsid w:val="008E0B82"/>
    <w:rsid w:val="008E0CCF"/>
    <w:rsid w:val="008E0E26"/>
    <w:rsid w:val="008E0E5C"/>
    <w:rsid w:val="008E1063"/>
    <w:rsid w:val="008E1D7D"/>
    <w:rsid w:val="008E2779"/>
    <w:rsid w:val="008E2D3F"/>
    <w:rsid w:val="008E30F2"/>
    <w:rsid w:val="008E34AC"/>
    <w:rsid w:val="008E34FD"/>
    <w:rsid w:val="008E3A3A"/>
    <w:rsid w:val="008E41D0"/>
    <w:rsid w:val="008E445B"/>
    <w:rsid w:val="008E4993"/>
    <w:rsid w:val="008E4A44"/>
    <w:rsid w:val="008E4DE9"/>
    <w:rsid w:val="008E5243"/>
    <w:rsid w:val="008E59A8"/>
    <w:rsid w:val="008E5ABB"/>
    <w:rsid w:val="008E5FF7"/>
    <w:rsid w:val="008E64ED"/>
    <w:rsid w:val="008E6527"/>
    <w:rsid w:val="008E662B"/>
    <w:rsid w:val="008E66DB"/>
    <w:rsid w:val="008E6BFF"/>
    <w:rsid w:val="008E6E4D"/>
    <w:rsid w:val="008E7228"/>
    <w:rsid w:val="008E73DC"/>
    <w:rsid w:val="008E74D2"/>
    <w:rsid w:val="008E7FFB"/>
    <w:rsid w:val="008F0AC0"/>
    <w:rsid w:val="008F1009"/>
    <w:rsid w:val="008F11C6"/>
    <w:rsid w:val="008F1310"/>
    <w:rsid w:val="008F1EBE"/>
    <w:rsid w:val="008F2F2A"/>
    <w:rsid w:val="008F332C"/>
    <w:rsid w:val="008F4894"/>
    <w:rsid w:val="008F5CB3"/>
    <w:rsid w:val="008F5E91"/>
    <w:rsid w:val="008F6959"/>
    <w:rsid w:val="008F736F"/>
    <w:rsid w:val="008F7DAD"/>
    <w:rsid w:val="009004DE"/>
    <w:rsid w:val="00900AB7"/>
    <w:rsid w:val="0090181E"/>
    <w:rsid w:val="00901BB4"/>
    <w:rsid w:val="00901C17"/>
    <w:rsid w:val="00901FA4"/>
    <w:rsid w:val="009020FD"/>
    <w:rsid w:val="0090213D"/>
    <w:rsid w:val="00902DD8"/>
    <w:rsid w:val="00902F5E"/>
    <w:rsid w:val="009033D6"/>
    <w:rsid w:val="009039F9"/>
    <w:rsid w:val="00903A40"/>
    <w:rsid w:val="00903DB2"/>
    <w:rsid w:val="00904258"/>
    <w:rsid w:val="009046A8"/>
    <w:rsid w:val="00904E7D"/>
    <w:rsid w:val="00904F50"/>
    <w:rsid w:val="00905DED"/>
    <w:rsid w:val="00906454"/>
    <w:rsid w:val="00906940"/>
    <w:rsid w:val="009073B2"/>
    <w:rsid w:val="00907597"/>
    <w:rsid w:val="00907B7E"/>
    <w:rsid w:val="00907E45"/>
    <w:rsid w:val="009103AF"/>
    <w:rsid w:val="00910465"/>
    <w:rsid w:val="009107AA"/>
    <w:rsid w:val="00910F4A"/>
    <w:rsid w:val="009112C6"/>
    <w:rsid w:val="00911349"/>
    <w:rsid w:val="009120CC"/>
    <w:rsid w:val="00912219"/>
    <w:rsid w:val="009123F7"/>
    <w:rsid w:val="0091280D"/>
    <w:rsid w:val="00912AC0"/>
    <w:rsid w:val="00912AD6"/>
    <w:rsid w:val="00912C6E"/>
    <w:rsid w:val="00912C81"/>
    <w:rsid w:val="00913215"/>
    <w:rsid w:val="0091322A"/>
    <w:rsid w:val="00913312"/>
    <w:rsid w:val="00913379"/>
    <w:rsid w:val="009138F5"/>
    <w:rsid w:val="00913D66"/>
    <w:rsid w:val="00913F09"/>
    <w:rsid w:val="00914730"/>
    <w:rsid w:val="00914739"/>
    <w:rsid w:val="009147C7"/>
    <w:rsid w:val="009148E4"/>
    <w:rsid w:val="00915A30"/>
    <w:rsid w:val="0091645B"/>
    <w:rsid w:val="00917286"/>
    <w:rsid w:val="009174A1"/>
    <w:rsid w:val="009207DB"/>
    <w:rsid w:val="00920860"/>
    <w:rsid w:val="00920D35"/>
    <w:rsid w:val="0092148F"/>
    <w:rsid w:val="00922FCD"/>
    <w:rsid w:val="0092380B"/>
    <w:rsid w:val="00923964"/>
    <w:rsid w:val="00923AB5"/>
    <w:rsid w:val="00923FC7"/>
    <w:rsid w:val="00924224"/>
    <w:rsid w:val="009245D4"/>
    <w:rsid w:val="00924721"/>
    <w:rsid w:val="0092480C"/>
    <w:rsid w:val="00924C7D"/>
    <w:rsid w:val="00925BB9"/>
    <w:rsid w:val="00927B7C"/>
    <w:rsid w:val="00930AB3"/>
    <w:rsid w:val="00930AB7"/>
    <w:rsid w:val="0093110C"/>
    <w:rsid w:val="00931C5E"/>
    <w:rsid w:val="0093201C"/>
    <w:rsid w:val="00932143"/>
    <w:rsid w:val="00932287"/>
    <w:rsid w:val="009322C9"/>
    <w:rsid w:val="00932D94"/>
    <w:rsid w:val="00933CFD"/>
    <w:rsid w:val="00934DEC"/>
    <w:rsid w:val="00934F43"/>
    <w:rsid w:val="00935BD6"/>
    <w:rsid w:val="00935D9D"/>
    <w:rsid w:val="00935EC6"/>
    <w:rsid w:val="00935F35"/>
    <w:rsid w:val="009360C0"/>
    <w:rsid w:val="00937084"/>
    <w:rsid w:val="00937CC8"/>
    <w:rsid w:val="00940FFE"/>
    <w:rsid w:val="0094122F"/>
    <w:rsid w:val="00941236"/>
    <w:rsid w:val="0094172C"/>
    <w:rsid w:val="0094176B"/>
    <w:rsid w:val="00941F82"/>
    <w:rsid w:val="0094284E"/>
    <w:rsid w:val="009428EE"/>
    <w:rsid w:val="009430E4"/>
    <w:rsid w:val="0094357F"/>
    <w:rsid w:val="0094378B"/>
    <w:rsid w:val="00943FBE"/>
    <w:rsid w:val="009449CA"/>
    <w:rsid w:val="00944B16"/>
    <w:rsid w:val="00944E78"/>
    <w:rsid w:val="009452FA"/>
    <w:rsid w:val="00945AF0"/>
    <w:rsid w:val="00945B0D"/>
    <w:rsid w:val="009462AA"/>
    <w:rsid w:val="009462D7"/>
    <w:rsid w:val="00946423"/>
    <w:rsid w:val="00946707"/>
    <w:rsid w:val="009469AB"/>
    <w:rsid w:val="00947227"/>
    <w:rsid w:val="00947470"/>
    <w:rsid w:val="00947804"/>
    <w:rsid w:val="00947998"/>
    <w:rsid w:val="00947D0A"/>
    <w:rsid w:val="00947D79"/>
    <w:rsid w:val="00947D9D"/>
    <w:rsid w:val="00947ED0"/>
    <w:rsid w:val="00950220"/>
    <w:rsid w:val="00950810"/>
    <w:rsid w:val="0095084A"/>
    <w:rsid w:val="00950968"/>
    <w:rsid w:val="00950AE2"/>
    <w:rsid w:val="00951988"/>
    <w:rsid w:val="00951D92"/>
    <w:rsid w:val="00952335"/>
    <w:rsid w:val="00952646"/>
    <w:rsid w:val="00952867"/>
    <w:rsid w:val="009538E3"/>
    <w:rsid w:val="0095407B"/>
    <w:rsid w:val="00954176"/>
    <w:rsid w:val="00954530"/>
    <w:rsid w:val="00954D3F"/>
    <w:rsid w:val="00955159"/>
    <w:rsid w:val="009552F4"/>
    <w:rsid w:val="00955830"/>
    <w:rsid w:val="009558DF"/>
    <w:rsid w:val="009569DA"/>
    <w:rsid w:val="00956D02"/>
    <w:rsid w:val="00956FEF"/>
    <w:rsid w:val="009604D5"/>
    <w:rsid w:val="0096051F"/>
    <w:rsid w:val="0096092A"/>
    <w:rsid w:val="009609E0"/>
    <w:rsid w:val="00961F9A"/>
    <w:rsid w:val="00961FCB"/>
    <w:rsid w:val="00962385"/>
    <w:rsid w:val="00962C22"/>
    <w:rsid w:val="009630BB"/>
    <w:rsid w:val="00963167"/>
    <w:rsid w:val="009631FE"/>
    <w:rsid w:val="00963214"/>
    <w:rsid w:val="0096354D"/>
    <w:rsid w:val="00963B22"/>
    <w:rsid w:val="00963F0C"/>
    <w:rsid w:val="0096471D"/>
    <w:rsid w:val="0096473F"/>
    <w:rsid w:val="00964788"/>
    <w:rsid w:val="00964BE3"/>
    <w:rsid w:val="00964DE6"/>
    <w:rsid w:val="009650F7"/>
    <w:rsid w:val="009659D6"/>
    <w:rsid w:val="0096648C"/>
    <w:rsid w:val="00967664"/>
    <w:rsid w:val="00967689"/>
    <w:rsid w:val="009678E2"/>
    <w:rsid w:val="009679F1"/>
    <w:rsid w:val="00967B79"/>
    <w:rsid w:val="00967C66"/>
    <w:rsid w:val="00967FA6"/>
    <w:rsid w:val="00970B06"/>
    <w:rsid w:val="00970CAF"/>
    <w:rsid w:val="00970D18"/>
    <w:rsid w:val="00970E33"/>
    <w:rsid w:val="00970F39"/>
    <w:rsid w:val="0097109D"/>
    <w:rsid w:val="009713B4"/>
    <w:rsid w:val="00971AC6"/>
    <w:rsid w:val="0097215E"/>
    <w:rsid w:val="009723AF"/>
    <w:rsid w:val="00972674"/>
    <w:rsid w:val="00972787"/>
    <w:rsid w:val="00972812"/>
    <w:rsid w:val="00973822"/>
    <w:rsid w:val="00973F34"/>
    <w:rsid w:val="00974575"/>
    <w:rsid w:val="0097498A"/>
    <w:rsid w:val="009752FB"/>
    <w:rsid w:val="0097676D"/>
    <w:rsid w:val="009768A6"/>
    <w:rsid w:val="00976E40"/>
    <w:rsid w:val="009770A0"/>
    <w:rsid w:val="0098007A"/>
    <w:rsid w:val="0098047C"/>
    <w:rsid w:val="0098050D"/>
    <w:rsid w:val="009807AD"/>
    <w:rsid w:val="0098106E"/>
    <w:rsid w:val="009814BC"/>
    <w:rsid w:val="0098183A"/>
    <w:rsid w:val="00981A61"/>
    <w:rsid w:val="00982631"/>
    <w:rsid w:val="00982B76"/>
    <w:rsid w:val="00982DC1"/>
    <w:rsid w:val="00982FD6"/>
    <w:rsid w:val="00983318"/>
    <w:rsid w:val="009835AB"/>
    <w:rsid w:val="00983856"/>
    <w:rsid w:val="00983C28"/>
    <w:rsid w:val="00984E80"/>
    <w:rsid w:val="00985103"/>
    <w:rsid w:val="00985898"/>
    <w:rsid w:val="00985A91"/>
    <w:rsid w:val="00985E19"/>
    <w:rsid w:val="00985EDA"/>
    <w:rsid w:val="00985F6B"/>
    <w:rsid w:val="00985F93"/>
    <w:rsid w:val="00986B29"/>
    <w:rsid w:val="00987632"/>
    <w:rsid w:val="00987709"/>
    <w:rsid w:val="00990F72"/>
    <w:rsid w:val="009910AF"/>
    <w:rsid w:val="00991503"/>
    <w:rsid w:val="009917CE"/>
    <w:rsid w:val="00991C13"/>
    <w:rsid w:val="00991E89"/>
    <w:rsid w:val="00991F76"/>
    <w:rsid w:val="00992AE2"/>
    <w:rsid w:val="00993232"/>
    <w:rsid w:val="0099335C"/>
    <w:rsid w:val="009933FB"/>
    <w:rsid w:val="009936FA"/>
    <w:rsid w:val="00993774"/>
    <w:rsid w:val="00993AE4"/>
    <w:rsid w:val="00993B0D"/>
    <w:rsid w:val="00993F7D"/>
    <w:rsid w:val="0099441E"/>
    <w:rsid w:val="00996B96"/>
    <w:rsid w:val="0099760A"/>
    <w:rsid w:val="00997B0B"/>
    <w:rsid w:val="00997DF3"/>
    <w:rsid w:val="00997E48"/>
    <w:rsid w:val="009A11B3"/>
    <w:rsid w:val="009A1651"/>
    <w:rsid w:val="009A1691"/>
    <w:rsid w:val="009A1734"/>
    <w:rsid w:val="009A193D"/>
    <w:rsid w:val="009A1A63"/>
    <w:rsid w:val="009A33E7"/>
    <w:rsid w:val="009A432D"/>
    <w:rsid w:val="009A4E26"/>
    <w:rsid w:val="009A5138"/>
    <w:rsid w:val="009A541A"/>
    <w:rsid w:val="009A5668"/>
    <w:rsid w:val="009A6373"/>
    <w:rsid w:val="009A63BA"/>
    <w:rsid w:val="009A6409"/>
    <w:rsid w:val="009A6446"/>
    <w:rsid w:val="009A6490"/>
    <w:rsid w:val="009A6721"/>
    <w:rsid w:val="009A7E77"/>
    <w:rsid w:val="009B0151"/>
    <w:rsid w:val="009B0442"/>
    <w:rsid w:val="009B0D7B"/>
    <w:rsid w:val="009B11E4"/>
    <w:rsid w:val="009B1EF1"/>
    <w:rsid w:val="009B22BB"/>
    <w:rsid w:val="009B298B"/>
    <w:rsid w:val="009B2E6B"/>
    <w:rsid w:val="009B2E77"/>
    <w:rsid w:val="009B47C8"/>
    <w:rsid w:val="009B4B2F"/>
    <w:rsid w:val="009B4B6C"/>
    <w:rsid w:val="009B4D1B"/>
    <w:rsid w:val="009B606F"/>
    <w:rsid w:val="009B620F"/>
    <w:rsid w:val="009B789A"/>
    <w:rsid w:val="009C0475"/>
    <w:rsid w:val="009C0903"/>
    <w:rsid w:val="009C0C14"/>
    <w:rsid w:val="009C0F74"/>
    <w:rsid w:val="009C1219"/>
    <w:rsid w:val="009C13D1"/>
    <w:rsid w:val="009C16EA"/>
    <w:rsid w:val="009C1F0E"/>
    <w:rsid w:val="009C1F51"/>
    <w:rsid w:val="009C22A2"/>
    <w:rsid w:val="009C295B"/>
    <w:rsid w:val="009C3B12"/>
    <w:rsid w:val="009C402D"/>
    <w:rsid w:val="009C4B79"/>
    <w:rsid w:val="009C4E6F"/>
    <w:rsid w:val="009C5692"/>
    <w:rsid w:val="009C56FC"/>
    <w:rsid w:val="009C57AD"/>
    <w:rsid w:val="009C5995"/>
    <w:rsid w:val="009C5BA4"/>
    <w:rsid w:val="009C6476"/>
    <w:rsid w:val="009C71DC"/>
    <w:rsid w:val="009C75E2"/>
    <w:rsid w:val="009C7D3E"/>
    <w:rsid w:val="009C7DD2"/>
    <w:rsid w:val="009C7DD4"/>
    <w:rsid w:val="009D0F21"/>
    <w:rsid w:val="009D1C34"/>
    <w:rsid w:val="009D1DB8"/>
    <w:rsid w:val="009D2AA7"/>
    <w:rsid w:val="009D2B6C"/>
    <w:rsid w:val="009D2CDF"/>
    <w:rsid w:val="009D3991"/>
    <w:rsid w:val="009D50E9"/>
    <w:rsid w:val="009D5753"/>
    <w:rsid w:val="009D64B6"/>
    <w:rsid w:val="009D6900"/>
    <w:rsid w:val="009D6A52"/>
    <w:rsid w:val="009D7A1F"/>
    <w:rsid w:val="009E09B1"/>
    <w:rsid w:val="009E0A1E"/>
    <w:rsid w:val="009E0D4D"/>
    <w:rsid w:val="009E0E53"/>
    <w:rsid w:val="009E14B6"/>
    <w:rsid w:val="009E1FB2"/>
    <w:rsid w:val="009E2038"/>
    <w:rsid w:val="009E22F8"/>
    <w:rsid w:val="009E29A2"/>
    <w:rsid w:val="009E2BED"/>
    <w:rsid w:val="009E3831"/>
    <w:rsid w:val="009E3BD8"/>
    <w:rsid w:val="009E3F75"/>
    <w:rsid w:val="009E402E"/>
    <w:rsid w:val="009E46E1"/>
    <w:rsid w:val="009E4BBE"/>
    <w:rsid w:val="009E54CF"/>
    <w:rsid w:val="009E55C3"/>
    <w:rsid w:val="009E5795"/>
    <w:rsid w:val="009E5870"/>
    <w:rsid w:val="009E5871"/>
    <w:rsid w:val="009E5BD7"/>
    <w:rsid w:val="009E686D"/>
    <w:rsid w:val="009F002D"/>
    <w:rsid w:val="009F0949"/>
    <w:rsid w:val="009F0C50"/>
    <w:rsid w:val="009F106F"/>
    <w:rsid w:val="009F10BE"/>
    <w:rsid w:val="009F1438"/>
    <w:rsid w:val="009F2675"/>
    <w:rsid w:val="009F39FA"/>
    <w:rsid w:val="009F3F37"/>
    <w:rsid w:val="009F4336"/>
    <w:rsid w:val="009F501B"/>
    <w:rsid w:val="009F5CF7"/>
    <w:rsid w:val="009F613E"/>
    <w:rsid w:val="009F6227"/>
    <w:rsid w:val="009F6389"/>
    <w:rsid w:val="009F64D0"/>
    <w:rsid w:val="009F73F5"/>
    <w:rsid w:val="009F7665"/>
    <w:rsid w:val="00A00068"/>
    <w:rsid w:val="00A00323"/>
    <w:rsid w:val="00A0043C"/>
    <w:rsid w:val="00A00518"/>
    <w:rsid w:val="00A0057D"/>
    <w:rsid w:val="00A011CA"/>
    <w:rsid w:val="00A013FD"/>
    <w:rsid w:val="00A014E3"/>
    <w:rsid w:val="00A02CF0"/>
    <w:rsid w:val="00A02D9C"/>
    <w:rsid w:val="00A03A7B"/>
    <w:rsid w:val="00A03ECB"/>
    <w:rsid w:val="00A04617"/>
    <w:rsid w:val="00A04714"/>
    <w:rsid w:val="00A047ED"/>
    <w:rsid w:val="00A0584C"/>
    <w:rsid w:val="00A05A6B"/>
    <w:rsid w:val="00A0663D"/>
    <w:rsid w:val="00A06761"/>
    <w:rsid w:val="00A06972"/>
    <w:rsid w:val="00A06BF8"/>
    <w:rsid w:val="00A074EB"/>
    <w:rsid w:val="00A077B7"/>
    <w:rsid w:val="00A079D7"/>
    <w:rsid w:val="00A07BFE"/>
    <w:rsid w:val="00A1018A"/>
    <w:rsid w:val="00A104BF"/>
    <w:rsid w:val="00A10545"/>
    <w:rsid w:val="00A110E7"/>
    <w:rsid w:val="00A1142F"/>
    <w:rsid w:val="00A1204D"/>
    <w:rsid w:val="00A1261A"/>
    <w:rsid w:val="00A1293C"/>
    <w:rsid w:val="00A12C84"/>
    <w:rsid w:val="00A1376E"/>
    <w:rsid w:val="00A137BB"/>
    <w:rsid w:val="00A138D5"/>
    <w:rsid w:val="00A139F1"/>
    <w:rsid w:val="00A13A41"/>
    <w:rsid w:val="00A13F21"/>
    <w:rsid w:val="00A140FA"/>
    <w:rsid w:val="00A15292"/>
    <w:rsid w:val="00A15A30"/>
    <w:rsid w:val="00A15F9D"/>
    <w:rsid w:val="00A1634C"/>
    <w:rsid w:val="00A167BE"/>
    <w:rsid w:val="00A16E38"/>
    <w:rsid w:val="00A1719D"/>
    <w:rsid w:val="00A17956"/>
    <w:rsid w:val="00A17B39"/>
    <w:rsid w:val="00A17CE8"/>
    <w:rsid w:val="00A20059"/>
    <w:rsid w:val="00A2048A"/>
    <w:rsid w:val="00A204E7"/>
    <w:rsid w:val="00A219D8"/>
    <w:rsid w:val="00A22F31"/>
    <w:rsid w:val="00A23194"/>
    <w:rsid w:val="00A2323E"/>
    <w:rsid w:val="00A239EA"/>
    <w:rsid w:val="00A2494E"/>
    <w:rsid w:val="00A25315"/>
    <w:rsid w:val="00A255BB"/>
    <w:rsid w:val="00A25D8E"/>
    <w:rsid w:val="00A267A4"/>
    <w:rsid w:val="00A302BB"/>
    <w:rsid w:val="00A31934"/>
    <w:rsid w:val="00A31B75"/>
    <w:rsid w:val="00A31ED1"/>
    <w:rsid w:val="00A32296"/>
    <w:rsid w:val="00A322ED"/>
    <w:rsid w:val="00A324D4"/>
    <w:rsid w:val="00A324FB"/>
    <w:rsid w:val="00A32657"/>
    <w:rsid w:val="00A328D2"/>
    <w:rsid w:val="00A3297C"/>
    <w:rsid w:val="00A33697"/>
    <w:rsid w:val="00A33991"/>
    <w:rsid w:val="00A33FA5"/>
    <w:rsid w:val="00A33FED"/>
    <w:rsid w:val="00A35257"/>
    <w:rsid w:val="00A3531B"/>
    <w:rsid w:val="00A35413"/>
    <w:rsid w:val="00A35C2C"/>
    <w:rsid w:val="00A36389"/>
    <w:rsid w:val="00A367D0"/>
    <w:rsid w:val="00A36F58"/>
    <w:rsid w:val="00A372F5"/>
    <w:rsid w:val="00A37CF0"/>
    <w:rsid w:val="00A41D2B"/>
    <w:rsid w:val="00A42CB9"/>
    <w:rsid w:val="00A43AFC"/>
    <w:rsid w:val="00A44FEC"/>
    <w:rsid w:val="00A4529D"/>
    <w:rsid w:val="00A458EE"/>
    <w:rsid w:val="00A4653C"/>
    <w:rsid w:val="00A4681C"/>
    <w:rsid w:val="00A4709F"/>
    <w:rsid w:val="00A4717F"/>
    <w:rsid w:val="00A47968"/>
    <w:rsid w:val="00A5081C"/>
    <w:rsid w:val="00A50FD7"/>
    <w:rsid w:val="00A512BE"/>
    <w:rsid w:val="00A5136E"/>
    <w:rsid w:val="00A517B8"/>
    <w:rsid w:val="00A52A58"/>
    <w:rsid w:val="00A52CF1"/>
    <w:rsid w:val="00A52FC5"/>
    <w:rsid w:val="00A537D8"/>
    <w:rsid w:val="00A5425A"/>
    <w:rsid w:val="00A5442E"/>
    <w:rsid w:val="00A54526"/>
    <w:rsid w:val="00A54D8D"/>
    <w:rsid w:val="00A55BEB"/>
    <w:rsid w:val="00A55CA4"/>
    <w:rsid w:val="00A55E34"/>
    <w:rsid w:val="00A55E7F"/>
    <w:rsid w:val="00A55FB0"/>
    <w:rsid w:val="00A57290"/>
    <w:rsid w:val="00A60EBD"/>
    <w:rsid w:val="00A6144C"/>
    <w:rsid w:val="00A614F3"/>
    <w:rsid w:val="00A619A9"/>
    <w:rsid w:val="00A623E2"/>
    <w:rsid w:val="00A625E0"/>
    <w:rsid w:val="00A62860"/>
    <w:rsid w:val="00A63014"/>
    <w:rsid w:val="00A64B73"/>
    <w:rsid w:val="00A64C4D"/>
    <w:rsid w:val="00A65AED"/>
    <w:rsid w:val="00A65C16"/>
    <w:rsid w:val="00A6705D"/>
    <w:rsid w:val="00A67108"/>
    <w:rsid w:val="00A6723B"/>
    <w:rsid w:val="00A67360"/>
    <w:rsid w:val="00A6794B"/>
    <w:rsid w:val="00A67B24"/>
    <w:rsid w:val="00A67C0B"/>
    <w:rsid w:val="00A67E53"/>
    <w:rsid w:val="00A67E8F"/>
    <w:rsid w:val="00A7091E"/>
    <w:rsid w:val="00A712C1"/>
    <w:rsid w:val="00A714D0"/>
    <w:rsid w:val="00A71549"/>
    <w:rsid w:val="00A71A08"/>
    <w:rsid w:val="00A71BC8"/>
    <w:rsid w:val="00A724BA"/>
    <w:rsid w:val="00A726F2"/>
    <w:rsid w:val="00A73942"/>
    <w:rsid w:val="00A739F5"/>
    <w:rsid w:val="00A73FC0"/>
    <w:rsid w:val="00A74531"/>
    <w:rsid w:val="00A746C4"/>
    <w:rsid w:val="00A747A1"/>
    <w:rsid w:val="00A747EE"/>
    <w:rsid w:val="00A7516B"/>
    <w:rsid w:val="00A76344"/>
    <w:rsid w:val="00A775FB"/>
    <w:rsid w:val="00A802CB"/>
    <w:rsid w:val="00A80877"/>
    <w:rsid w:val="00A808F4"/>
    <w:rsid w:val="00A80E68"/>
    <w:rsid w:val="00A81DA1"/>
    <w:rsid w:val="00A822D3"/>
    <w:rsid w:val="00A82347"/>
    <w:rsid w:val="00A82622"/>
    <w:rsid w:val="00A82670"/>
    <w:rsid w:val="00A82B81"/>
    <w:rsid w:val="00A82DB6"/>
    <w:rsid w:val="00A83372"/>
    <w:rsid w:val="00A837D5"/>
    <w:rsid w:val="00A83835"/>
    <w:rsid w:val="00A845D9"/>
    <w:rsid w:val="00A84BD8"/>
    <w:rsid w:val="00A857AA"/>
    <w:rsid w:val="00A85804"/>
    <w:rsid w:val="00A865F2"/>
    <w:rsid w:val="00A86CF0"/>
    <w:rsid w:val="00A86D96"/>
    <w:rsid w:val="00A86E3C"/>
    <w:rsid w:val="00A87186"/>
    <w:rsid w:val="00A876CF"/>
    <w:rsid w:val="00A901F4"/>
    <w:rsid w:val="00A920E8"/>
    <w:rsid w:val="00A92784"/>
    <w:rsid w:val="00A92CE1"/>
    <w:rsid w:val="00A93101"/>
    <w:rsid w:val="00A9344A"/>
    <w:rsid w:val="00A93B68"/>
    <w:rsid w:val="00A941DD"/>
    <w:rsid w:val="00A950EF"/>
    <w:rsid w:val="00A9591C"/>
    <w:rsid w:val="00A95EEC"/>
    <w:rsid w:val="00A96036"/>
    <w:rsid w:val="00A969A7"/>
    <w:rsid w:val="00A96ABE"/>
    <w:rsid w:val="00A96B06"/>
    <w:rsid w:val="00A971BF"/>
    <w:rsid w:val="00A97441"/>
    <w:rsid w:val="00A97E23"/>
    <w:rsid w:val="00AA0BCB"/>
    <w:rsid w:val="00AA1B94"/>
    <w:rsid w:val="00AA1E12"/>
    <w:rsid w:val="00AA1EEE"/>
    <w:rsid w:val="00AA21C7"/>
    <w:rsid w:val="00AA2628"/>
    <w:rsid w:val="00AA2A1E"/>
    <w:rsid w:val="00AA33C7"/>
    <w:rsid w:val="00AA38AB"/>
    <w:rsid w:val="00AA396E"/>
    <w:rsid w:val="00AA3AF7"/>
    <w:rsid w:val="00AA409C"/>
    <w:rsid w:val="00AA42BF"/>
    <w:rsid w:val="00AA43CE"/>
    <w:rsid w:val="00AA4F26"/>
    <w:rsid w:val="00AA5A61"/>
    <w:rsid w:val="00AA5BFD"/>
    <w:rsid w:val="00AA5F71"/>
    <w:rsid w:val="00AA771F"/>
    <w:rsid w:val="00AB0A70"/>
    <w:rsid w:val="00AB162B"/>
    <w:rsid w:val="00AB1CE0"/>
    <w:rsid w:val="00AB1CEC"/>
    <w:rsid w:val="00AB27EB"/>
    <w:rsid w:val="00AB2D9B"/>
    <w:rsid w:val="00AB303E"/>
    <w:rsid w:val="00AB3B4B"/>
    <w:rsid w:val="00AB4C8A"/>
    <w:rsid w:val="00AB4E91"/>
    <w:rsid w:val="00AB5E3C"/>
    <w:rsid w:val="00AB669C"/>
    <w:rsid w:val="00AB70A1"/>
    <w:rsid w:val="00AB72EE"/>
    <w:rsid w:val="00AC0392"/>
    <w:rsid w:val="00AC0B05"/>
    <w:rsid w:val="00AC0BEA"/>
    <w:rsid w:val="00AC1357"/>
    <w:rsid w:val="00AC149B"/>
    <w:rsid w:val="00AC1DFD"/>
    <w:rsid w:val="00AC338F"/>
    <w:rsid w:val="00AC3A1D"/>
    <w:rsid w:val="00AC4006"/>
    <w:rsid w:val="00AC4832"/>
    <w:rsid w:val="00AC52A7"/>
    <w:rsid w:val="00AC762C"/>
    <w:rsid w:val="00AC790A"/>
    <w:rsid w:val="00AC7A1B"/>
    <w:rsid w:val="00AC7E86"/>
    <w:rsid w:val="00AD1156"/>
    <w:rsid w:val="00AD1970"/>
    <w:rsid w:val="00AD1E54"/>
    <w:rsid w:val="00AD208E"/>
    <w:rsid w:val="00AD3395"/>
    <w:rsid w:val="00AD33B1"/>
    <w:rsid w:val="00AD371A"/>
    <w:rsid w:val="00AD3CDC"/>
    <w:rsid w:val="00AD4793"/>
    <w:rsid w:val="00AD47F8"/>
    <w:rsid w:val="00AD4A8F"/>
    <w:rsid w:val="00AD4A99"/>
    <w:rsid w:val="00AD4DC6"/>
    <w:rsid w:val="00AD4F8A"/>
    <w:rsid w:val="00AD52AA"/>
    <w:rsid w:val="00AD559D"/>
    <w:rsid w:val="00AD5A48"/>
    <w:rsid w:val="00AD5DD3"/>
    <w:rsid w:val="00AD68CF"/>
    <w:rsid w:val="00AD6A1F"/>
    <w:rsid w:val="00AD6C74"/>
    <w:rsid w:val="00AD7FBA"/>
    <w:rsid w:val="00AE057A"/>
    <w:rsid w:val="00AE08D9"/>
    <w:rsid w:val="00AE121F"/>
    <w:rsid w:val="00AE13A4"/>
    <w:rsid w:val="00AE1AAD"/>
    <w:rsid w:val="00AE1E41"/>
    <w:rsid w:val="00AE261A"/>
    <w:rsid w:val="00AE3590"/>
    <w:rsid w:val="00AE4236"/>
    <w:rsid w:val="00AE4319"/>
    <w:rsid w:val="00AE442A"/>
    <w:rsid w:val="00AE4CAF"/>
    <w:rsid w:val="00AE5369"/>
    <w:rsid w:val="00AE5722"/>
    <w:rsid w:val="00AE5AEB"/>
    <w:rsid w:val="00AE5C83"/>
    <w:rsid w:val="00AE69D5"/>
    <w:rsid w:val="00AE6BA3"/>
    <w:rsid w:val="00AE7288"/>
    <w:rsid w:val="00AE79E2"/>
    <w:rsid w:val="00AE7B05"/>
    <w:rsid w:val="00AE7E3F"/>
    <w:rsid w:val="00AF0187"/>
    <w:rsid w:val="00AF0332"/>
    <w:rsid w:val="00AF0824"/>
    <w:rsid w:val="00AF0E22"/>
    <w:rsid w:val="00AF122E"/>
    <w:rsid w:val="00AF1ACE"/>
    <w:rsid w:val="00AF2618"/>
    <w:rsid w:val="00AF279A"/>
    <w:rsid w:val="00AF29C4"/>
    <w:rsid w:val="00AF2BD0"/>
    <w:rsid w:val="00AF4309"/>
    <w:rsid w:val="00AF4DB5"/>
    <w:rsid w:val="00AF524C"/>
    <w:rsid w:val="00AF568B"/>
    <w:rsid w:val="00AF5876"/>
    <w:rsid w:val="00AF5963"/>
    <w:rsid w:val="00AF5B45"/>
    <w:rsid w:val="00AF5EA5"/>
    <w:rsid w:val="00AF64E7"/>
    <w:rsid w:val="00AF6728"/>
    <w:rsid w:val="00AF683F"/>
    <w:rsid w:val="00AF7214"/>
    <w:rsid w:val="00B00495"/>
    <w:rsid w:val="00B00C1A"/>
    <w:rsid w:val="00B01220"/>
    <w:rsid w:val="00B014AC"/>
    <w:rsid w:val="00B01702"/>
    <w:rsid w:val="00B01B4B"/>
    <w:rsid w:val="00B0222E"/>
    <w:rsid w:val="00B029DE"/>
    <w:rsid w:val="00B02ACE"/>
    <w:rsid w:val="00B02ED7"/>
    <w:rsid w:val="00B03731"/>
    <w:rsid w:val="00B03AB0"/>
    <w:rsid w:val="00B05A19"/>
    <w:rsid w:val="00B05C94"/>
    <w:rsid w:val="00B060BD"/>
    <w:rsid w:val="00B069D5"/>
    <w:rsid w:val="00B0787E"/>
    <w:rsid w:val="00B10270"/>
    <w:rsid w:val="00B10964"/>
    <w:rsid w:val="00B11240"/>
    <w:rsid w:val="00B11CC3"/>
    <w:rsid w:val="00B11FED"/>
    <w:rsid w:val="00B122A8"/>
    <w:rsid w:val="00B129F7"/>
    <w:rsid w:val="00B135F1"/>
    <w:rsid w:val="00B13B3D"/>
    <w:rsid w:val="00B13BBB"/>
    <w:rsid w:val="00B13E0F"/>
    <w:rsid w:val="00B14909"/>
    <w:rsid w:val="00B14BD4"/>
    <w:rsid w:val="00B14E2A"/>
    <w:rsid w:val="00B15149"/>
    <w:rsid w:val="00B154AF"/>
    <w:rsid w:val="00B16B8B"/>
    <w:rsid w:val="00B16D37"/>
    <w:rsid w:val="00B177F0"/>
    <w:rsid w:val="00B20150"/>
    <w:rsid w:val="00B20185"/>
    <w:rsid w:val="00B20462"/>
    <w:rsid w:val="00B2069E"/>
    <w:rsid w:val="00B216A6"/>
    <w:rsid w:val="00B216C8"/>
    <w:rsid w:val="00B22EE6"/>
    <w:rsid w:val="00B23791"/>
    <w:rsid w:val="00B238CE"/>
    <w:rsid w:val="00B23E82"/>
    <w:rsid w:val="00B23ED4"/>
    <w:rsid w:val="00B24F5A"/>
    <w:rsid w:val="00B251B9"/>
    <w:rsid w:val="00B254A0"/>
    <w:rsid w:val="00B25D67"/>
    <w:rsid w:val="00B2602C"/>
    <w:rsid w:val="00B267F2"/>
    <w:rsid w:val="00B2755D"/>
    <w:rsid w:val="00B27FF6"/>
    <w:rsid w:val="00B302A9"/>
    <w:rsid w:val="00B30D05"/>
    <w:rsid w:val="00B31154"/>
    <w:rsid w:val="00B31D00"/>
    <w:rsid w:val="00B32536"/>
    <w:rsid w:val="00B3305F"/>
    <w:rsid w:val="00B332D7"/>
    <w:rsid w:val="00B332DC"/>
    <w:rsid w:val="00B33552"/>
    <w:rsid w:val="00B33606"/>
    <w:rsid w:val="00B337C7"/>
    <w:rsid w:val="00B33CF8"/>
    <w:rsid w:val="00B33DF3"/>
    <w:rsid w:val="00B34269"/>
    <w:rsid w:val="00B34B31"/>
    <w:rsid w:val="00B34E96"/>
    <w:rsid w:val="00B35101"/>
    <w:rsid w:val="00B359C5"/>
    <w:rsid w:val="00B35BB7"/>
    <w:rsid w:val="00B37081"/>
    <w:rsid w:val="00B37365"/>
    <w:rsid w:val="00B373CB"/>
    <w:rsid w:val="00B37B6F"/>
    <w:rsid w:val="00B410CA"/>
    <w:rsid w:val="00B411F3"/>
    <w:rsid w:val="00B421AE"/>
    <w:rsid w:val="00B42305"/>
    <w:rsid w:val="00B426F0"/>
    <w:rsid w:val="00B42828"/>
    <w:rsid w:val="00B42ABD"/>
    <w:rsid w:val="00B42B02"/>
    <w:rsid w:val="00B4423F"/>
    <w:rsid w:val="00B442C6"/>
    <w:rsid w:val="00B44631"/>
    <w:rsid w:val="00B45A4C"/>
    <w:rsid w:val="00B45F14"/>
    <w:rsid w:val="00B46038"/>
    <w:rsid w:val="00B465A5"/>
    <w:rsid w:val="00B46A76"/>
    <w:rsid w:val="00B46C7F"/>
    <w:rsid w:val="00B476A6"/>
    <w:rsid w:val="00B47954"/>
    <w:rsid w:val="00B4798C"/>
    <w:rsid w:val="00B47A85"/>
    <w:rsid w:val="00B47F87"/>
    <w:rsid w:val="00B50059"/>
    <w:rsid w:val="00B509C6"/>
    <w:rsid w:val="00B513FB"/>
    <w:rsid w:val="00B5160B"/>
    <w:rsid w:val="00B51B56"/>
    <w:rsid w:val="00B520A3"/>
    <w:rsid w:val="00B5261D"/>
    <w:rsid w:val="00B53065"/>
    <w:rsid w:val="00B5325E"/>
    <w:rsid w:val="00B53E02"/>
    <w:rsid w:val="00B5408E"/>
    <w:rsid w:val="00B54D69"/>
    <w:rsid w:val="00B55D1F"/>
    <w:rsid w:val="00B56D86"/>
    <w:rsid w:val="00B57276"/>
    <w:rsid w:val="00B57E46"/>
    <w:rsid w:val="00B57E87"/>
    <w:rsid w:val="00B603D0"/>
    <w:rsid w:val="00B6067F"/>
    <w:rsid w:val="00B60DA7"/>
    <w:rsid w:val="00B61440"/>
    <w:rsid w:val="00B6190D"/>
    <w:rsid w:val="00B61D67"/>
    <w:rsid w:val="00B62938"/>
    <w:rsid w:val="00B63155"/>
    <w:rsid w:val="00B639EB"/>
    <w:rsid w:val="00B63D8C"/>
    <w:rsid w:val="00B644AC"/>
    <w:rsid w:val="00B646E7"/>
    <w:rsid w:val="00B64715"/>
    <w:rsid w:val="00B6675B"/>
    <w:rsid w:val="00B6697B"/>
    <w:rsid w:val="00B67A7E"/>
    <w:rsid w:val="00B67F5E"/>
    <w:rsid w:val="00B70396"/>
    <w:rsid w:val="00B70488"/>
    <w:rsid w:val="00B704B3"/>
    <w:rsid w:val="00B7086C"/>
    <w:rsid w:val="00B70B32"/>
    <w:rsid w:val="00B70CDB"/>
    <w:rsid w:val="00B71204"/>
    <w:rsid w:val="00B716A6"/>
    <w:rsid w:val="00B71D0B"/>
    <w:rsid w:val="00B71DEA"/>
    <w:rsid w:val="00B72744"/>
    <w:rsid w:val="00B728A7"/>
    <w:rsid w:val="00B72E28"/>
    <w:rsid w:val="00B73D8E"/>
    <w:rsid w:val="00B73F4C"/>
    <w:rsid w:val="00B74BF3"/>
    <w:rsid w:val="00B751D6"/>
    <w:rsid w:val="00B75BCD"/>
    <w:rsid w:val="00B75F19"/>
    <w:rsid w:val="00B760EF"/>
    <w:rsid w:val="00B765D4"/>
    <w:rsid w:val="00B7693F"/>
    <w:rsid w:val="00B7773E"/>
    <w:rsid w:val="00B77D8F"/>
    <w:rsid w:val="00B80125"/>
    <w:rsid w:val="00B804A6"/>
    <w:rsid w:val="00B80F71"/>
    <w:rsid w:val="00B813B9"/>
    <w:rsid w:val="00B814E8"/>
    <w:rsid w:val="00B81A27"/>
    <w:rsid w:val="00B81BD9"/>
    <w:rsid w:val="00B82BE0"/>
    <w:rsid w:val="00B82F1F"/>
    <w:rsid w:val="00B82FD1"/>
    <w:rsid w:val="00B83357"/>
    <w:rsid w:val="00B836A0"/>
    <w:rsid w:val="00B83A5B"/>
    <w:rsid w:val="00B85A7D"/>
    <w:rsid w:val="00B85F0C"/>
    <w:rsid w:val="00B863D3"/>
    <w:rsid w:val="00B86A18"/>
    <w:rsid w:val="00B86EF2"/>
    <w:rsid w:val="00B87962"/>
    <w:rsid w:val="00B9066C"/>
    <w:rsid w:val="00B90C00"/>
    <w:rsid w:val="00B90F0A"/>
    <w:rsid w:val="00B91458"/>
    <w:rsid w:val="00B915C0"/>
    <w:rsid w:val="00B919C2"/>
    <w:rsid w:val="00B920B2"/>
    <w:rsid w:val="00B92516"/>
    <w:rsid w:val="00B9337B"/>
    <w:rsid w:val="00B93468"/>
    <w:rsid w:val="00B94EBE"/>
    <w:rsid w:val="00B95B49"/>
    <w:rsid w:val="00B95D69"/>
    <w:rsid w:val="00B960E8"/>
    <w:rsid w:val="00B9653A"/>
    <w:rsid w:val="00B969D2"/>
    <w:rsid w:val="00B975B6"/>
    <w:rsid w:val="00BA03AF"/>
    <w:rsid w:val="00BA1549"/>
    <w:rsid w:val="00BA1DFF"/>
    <w:rsid w:val="00BA22D3"/>
    <w:rsid w:val="00BA28E8"/>
    <w:rsid w:val="00BA2DBF"/>
    <w:rsid w:val="00BA3A03"/>
    <w:rsid w:val="00BA3AA0"/>
    <w:rsid w:val="00BA3B5A"/>
    <w:rsid w:val="00BA3D1B"/>
    <w:rsid w:val="00BA4650"/>
    <w:rsid w:val="00BA4665"/>
    <w:rsid w:val="00BA4C25"/>
    <w:rsid w:val="00BA502D"/>
    <w:rsid w:val="00BA53AC"/>
    <w:rsid w:val="00BA5A49"/>
    <w:rsid w:val="00BA5BBC"/>
    <w:rsid w:val="00BA6007"/>
    <w:rsid w:val="00BA6187"/>
    <w:rsid w:val="00BA6D26"/>
    <w:rsid w:val="00BA70C0"/>
    <w:rsid w:val="00BB0358"/>
    <w:rsid w:val="00BB086E"/>
    <w:rsid w:val="00BB0918"/>
    <w:rsid w:val="00BB0933"/>
    <w:rsid w:val="00BB0A04"/>
    <w:rsid w:val="00BB150A"/>
    <w:rsid w:val="00BB2105"/>
    <w:rsid w:val="00BB2176"/>
    <w:rsid w:val="00BB2ADD"/>
    <w:rsid w:val="00BB2C26"/>
    <w:rsid w:val="00BB3006"/>
    <w:rsid w:val="00BB3025"/>
    <w:rsid w:val="00BB3C2C"/>
    <w:rsid w:val="00BB3D7A"/>
    <w:rsid w:val="00BB4068"/>
    <w:rsid w:val="00BB5877"/>
    <w:rsid w:val="00BB58B7"/>
    <w:rsid w:val="00BB5F75"/>
    <w:rsid w:val="00BB6218"/>
    <w:rsid w:val="00BB62D4"/>
    <w:rsid w:val="00BB72CD"/>
    <w:rsid w:val="00BB757B"/>
    <w:rsid w:val="00BC0CD1"/>
    <w:rsid w:val="00BC1571"/>
    <w:rsid w:val="00BC15FD"/>
    <w:rsid w:val="00BC1C25"/>
    <w:rsid w:val="00BC1CB7"/>
    <w:rsid w:val="00BC2CB0"/>
    <w:rsid w:val="00BC342E"/>
    <w:rsid w:val="00BC3BDD"/>
    <w:rsid w:val="00BC3C5A"/>
    <w:rsid w:val="00BC47E7"/>
    <w:rsid w:val="00BC4F5C"/>
    <w:rsid w:val="00BC5F8E"/>
    <w:rsid w:val="00BC6A69"/>
    <w:rsid w:val="00BC6C12"/>
    <w:rsid w:val="00BC71E3"/>
    <w:rsid w:val="00BC7839"/>
    <w:rsid w:val="00BD0B64"/>
    <w:rsid w:val="00BD0BB8"/>
    <w:rsid w:val="00BD1352"/>
    <w:rsid w:val="00BD1367"/>
    <w:rsid w:val="00BD1E3E"/>
    <w:rsid w:val="00BD1F46"/>
    <w:rsid w:val="00BD214A"/>
    <w:rsid w:val="00BD2E27"/>
    <w:rsid w:val="00BD42B0"/>
    <w:rsid w:val="00BD436C"/>
    <w:rsid w:val="00BD4A22"/>
    <w:rsid w:val="00BD50DF"/>
    <w:rsid w:val="00BD50EC"/>
    <w:rsid w:val="00BD58D8"/>
    <w:rsid w:val="00BD5A3E"/>
    <w:rsid w:val="00BD5E05"/>
    <w:rsid w:val="00BD5F37"/>
    <w:rsid w:val="00BD675A"/>
    <w:rsid w:val="00BD68A1"/>
    <w:rsid w:val="00BD6903"/>
    <w:rsid w:val="00BD71F2"/>
    <w:rsid w:val="00BD72AF"/>
    <w:rsid w:val="00BD74F3"/>
    <w:rsid w:val="00BD78B0"/>
    <w:rsid w:val="00BD78CF"/>
    <w:rsid w:val="00BD7A06"/>
    <w:rsid w:val="00BD7B99"/>
    <w:rsid w:val="00BD7EDB"/>
    <w:rsid w:val="00BE0535"/>
    <w:rsid w:val="00BE0D78"/>
    <w:rsid w:val="00BE16B1"/>
    <w:rsid w:val="00BE1792"/>
    <w:rsid w:val="00BE1BFD"/>
    <w:rsid w:val="00BE2455"/>
    <w:rsid w:val="00BE2A47"/>
    <w:rsid w:val="00BE2F61"/>
    <w:rsid w:val="00BE49CF"/>
    <w:rsid w:val="00BE5130"/>
    <w:rsid w:val="00BE5944"/>
    <w:rsid w:val="00BE5B55"/>
    <w:rsid w:val="00BE5CAB"/>
    <w:rsid w:val="00BE64C5"/>
    <w:rsid w:val="00BE6528"/>
    <w:rsid w:val="00BE6821"/>
    <w:rsid w:val="00BE6AC7"/>
    <w:rsid w:val="00BE6EE8"/>
    <w:rsid w:val="00BE7C56"/>
    <w:rsid w:val="00BF05E2"/>
    <w:rsid w:val="00BF0967"/>
    <w:rsid w:val="00BF0BBF"/>
    <w:rsid w:val="00BF17FF"/>
    <w:rsid w:val="00BF2292"/>
    <w:rsid w:val="00BF23CA"/>
    <w:rsid w:val="00BF24C9"/>
    <w:rsid w:val="00BF2985"/>
    <w:rsid w:val="00BF36D7"/>
    <w:rsid w:val="00BF3C03"/>
    <w:rsid w:val="00BF3E4A"/>
    <w:rsid w:val="00BF439F"/>
    <w:rsid w:val="00BF4949"/>
    <w:rsid w:val="00BF49C9"/>
    <w:rsid w:val="00BF4BE3"/>
    <w:rsid w:val="00BF4BEE"/>
    <w:rsid w:val="00BF4E89"/>
    <w:rsid w:val="00BF5390"/>
    <w:rsid w:val="00BF60B0"/>
    <w:rsid w:val="00BF625E"/>
    <w:rsid w:val="00BF6BBC"/>
    <w:rsid w:val="00BF6BCA"/>
    <w:rsid w:val="00BF6DA6"/>
    <w:rsid w:val="00BF7810"/>
    <w:rsid w:val="00C00446"/>
    <w:rsid w:val="00C00F8A"/>
    <w:rsid w:val="00C01B9F"/>
    <w:rsid w:val="00C02062"/>
    <w:rsid w:val="00C02397"/>
    <w:rsid w:val="00C02470"/>
    <w:rsid w:val="00C02535"/>
    <w:rsid w:val="00C03B0F"/>
    <w:rsid w:val="00C0408E"/>
    <w:rsid w:val="00C04114"/>
    <w:rsid w:val="00C042F1"/>
    <w:rsid w:val="00C04A67"/>
    <w:rsid w:val="00C04AAD"/>
    <w:rsid w:val="00C05948"/>
    <w:rsid w:val="00C065AD"/>
    <w:rsid w:val="00C0790D"/>
    <w:rsid w:val="00C07CA9"/>
    <w:rsid w:val="00C10069"/>
    <w:rsid w:val="00C1043D"/>
    <w:rsid w:val="00C105D0"/>
    <w:rsid w:val="00C11092"/>
    <w:rsid w:val="00C110FB"/>
    <w:rsid w:val="00C112CA"/>
    <w:rsid w:val="00C118EA"/>
    <w:rsid w:val="00C12A4C"/>
    <w:rsid w:val="00C132CB"/>
    <w:rsid w:val="00C13CA4"/>
    <w:rsid w:val="00C14004"/>
    <w:rsid w:val="00C14E02"/>
    <w:rsid w:val="00C15015"/>
    <w:rsid w:val="00C155BF"/>
    <w:rsid w:val="00C155E4"/>
    <w:rsid w:val="00C15DA5"/>
    <w:rsid w:val="00C16476"/>
    <w:rsid w:val="00C1653D"/>
    <w:rsid w:val="00C1668A"/>
    <w:rsid w:val="00C16776"/>
    <w:rsid w:val="00C16862"/>
    <w:rsid w:val="00C16AA4"/>
    <w:rsid w:val="00C16DD9"/>
    <w:rsid w:val="00C207D0"/>
    <w:rsid w:val="00C21247"/>
    <w:rsid w:val="00C2156A"/>
    <w:rsid w:val="00C2162D"/>
    <w:rsid w:val="00C21D4B"/>
    <w:rsid w:val="00C227B7"/>
    <w:rsid w:val="00C22B44"/>
    <w:rsid w:val="00C252F2"/>
    <w:rsid w:val="00C267BC"/>
    <w:rsid w:val="00C26C4A"/>
    <w:rsid w:val="00C27206"/>
    <w:rsid w:val="00C27500"/>
    <w:rsid w:val="00C27B1E"/>
    <w:rsid w:val="00C27FA1"/>
    <w:rsid w:val="00C311EF"/>
    <w:rsid w:val="00C31589"/>
    <w:rsid w:val="00C31805"/>
    <w:rsid w:val="00C32BDC"/>
    <w:rsid w:val="00C32E7E"/>
    <w:rsid w:val="00C332A6"/>
    <w:rsid w:val="00C334F9"/>
    <w:rsid w:val="00C33791"/>
    <w:rsid w:val="00C342D9"/>
    <w:rsid w:val="00C34522"/>
    <w:rsid w:val="00C351C9"/>
    <w:rsid w:val="00C355F3"/>
    <w:rsid w:val="00C35C4F"/>
    <w:rsid w:val="00C36047"/>
    <w:rsid w:val="00C3634F"/>
    <w:rsid w:val="00C371A3"/>
    <w:rsid w:val="00C37F15"/>
    <w:rsid w:val="00C4032A"/>
    <w:rsid w:val="00C41308"/>
    <w:rsid w:val="00C41363"/>
    <w:rsid w:val="00C41917"/>
    <w:rsid w:val="00C42EA7"/>
    <w:rsid w:val="00C43425"/>
    <w:rsid w:val="00C44150"/>
    <w:rsid w:val="00C451D1"/>
    <w:rsid w:val="00C4577F"/>
    <w:rsid w:val="00C45BEC"/>
    <w:rsid w:val="00C45D68"/>
    <w:rsid w:val="00C505EB"/>
    <w:rsid w:val="00C512C3"/>
    <w:rsid w:val="00C51308"/>
    <w:rsid w:val="00C51614"/>
    <w:rsid w:val="00C51BE2"/>
    <w:rsid w:val="00C51E61"/>
    <w:rsid w:val="00C52ABD"/>
    <w:rsid w:val="00C52CDA"/>
    <w:rsid w:val="00C53C84"/>
    <w:rsid w:val="00C53CCA"/>
    <w:rsid w:val="00C53F29"/>
    <w:rsid w:val="00C55E37"/>
    <w:rsid w:val="00C56712"/>
    <w:rsid w:val="00C56CF3"/>
    <w:rsid w:val="00C56FE2"/>
    <w:rsid w:val="00C573EF"/>
    <w:rsid w:val="00C600DB"/>
    <w:rsid w:val="00C60208"/>
    <w:rsid w:val="00C603BF"/>
    <w:rsid w:val="00C60BD0"/>
    <w:rsid w:val="00C611B6"/>
    <w:rsid w:val="00C619FD"/>
    <w:rsid w:val="00C621F5"/>
    <w:rsid w:val="00C62CCB"/>
    <w:rsid w:val="00C6300C"/>
    <w:rsid w:val="00C6328B"/>
    <w:rsid w:val="00C63941"/>
    <w:rsid w:val="00C65661"/>
    <w:rsid w:val="00C658B9"/>
    <w:rsid w:val="00C65FEA"/>
    <w:rsid w:val="00C66369"/>
    <w:rsid w:val="00C66608"/>
    <w:rsid w:val="00C66731"/>
    <w:rsid w:val="00C66FFF"/>
    <w:rsid w:val="00C671CB"/>
    <w:rsid w:val="00C67BFA"/>
    <w:rsid w:val="00C707AC"/>
    <w:rsid w:val="00C70D56"/>
    <w:rsid w:val="00C7256D"/>
    <w:rsid w:val="00C725F2"/>
    <w:rsid w:val="00C727D1"/>
    <w:rsid w:val="00C73298"/>
    <w:rsid w:val="00C732BF"/>
    <w:rsid w:val="00C73446"/>
    <w:rsid w:val="00C73528"/>
    <w:rsid w:val="00C73679"/>
    <w:rsid w:val="00C73831"/>
    <w:rsid w:val="00C74E8D"/>
    <w:rsid w:val="00C76049"/>
    <w:rsid w:val="00C76643"/>
    <w:rsid w:val="00C76F65"/>
    <w:rsid w:val="00C77058"/>
    <w:rsid w:val="00C77489"/>
    <w:rsid w:val="00C7748B"/>
    <w:rsid w:val="00C77A65"/>
    <w:rsid w:val="00C80282"/>
    <w:rsid w:val="00C81107"/>
    <w:rsid w:val="00C8161C"/>
    <w:rsid w:val="00C821B8"/>
    <w:rsid w:val="00C827C2"/>
    <w:rsid w:val="00C82BBA"/>
    <w:rsid w:val="00C82E4B"/>
    <w:rsid w:val="00C831B2"/>
    <w:rsid w:val="00C83E8E"/>
    <w:rsid w:val="00C84047"/>
    <w:rsid w:val="00C8473D"/>
    <w:rsid w:val="00C84AA3"/>
    <w:rsid w:val="00C852B4"/>
    <w:rsid w:val="00C856CA"/>
    <w:rsid w:val="00C857AB"/>
    <w:rsid w:val="00C85D58"/>
    <w:rsid w:val="00C86193"/>
    <w:rsid w:val="00C86AD2"/>
    <w:rsid w:val="00C877ED"/>
    <w:rsid w:val="00C8782B"/>
    <w:rsid w:val="00C909FA"/>
    <w:rsid w:val="00C91104"/>
    <w:rsid w:val="00C912E3"/>
    <w:rsid w:val="00C91CE2"/>
    <w:rsid w:val="00C92E7E"/>
    <w:rsid w:val="00C93D9A"/>
    <w:rsid w:val="00C93EFA"/>
    <w:rsid w:val="00C9504A"/>
    <w:rsid w:val="00C95361"/>
    <w:rsid w:val="00C95DD6"/>
    <w:rsid w:val="00C960C8"/>
    <w:rsid w:val="00C96595"/>
    <w:rsid w:val="00C9669E"/>
    <w:rsid w:val="00C96B09"/>
    <w:rsid w:val="00C96B11"/>
    <w:rsid w:val="00C96F2E"/>
    <w:rsid w:val="00C970E5"/>
    <w:rsid w:val="00C977D8"/>
    <w:rsid w:val="00CA0347"/>
    <w:rsid w:val="00CA06AA"/>
    <w:rsid w:val="00CA09F4"/>
    <w:rsid w:val="00CA0E67"/>
    <w:rsid w:val="00CA113E"/>
    <w:rsid w:val="00CA11B8"/>
    <w:rsid w:val="00CA11D3"/>
    <w:rsid w:val="00CA1232"/>
    <w:rsid w:val="00CA2265"/>
    <w:rsid w:val="00CA2B95"/>
    <w:rsid w:val="00CA320A"/>
    <w:rsid w:val="00CA340B"/>
    <w:rsid w:val="00CA36BE"/>
    <w:rsid w:val="00CA3D57"/>
    <w:rsid w:val="00CA3EA4"/>
    <w:rsid w:val="00CA40D0"/>
    <w:rsid w:val="00CA4207"/>
    <w:rsid w:val="00CA4B85"/>
    <w:rsid w:val="00CA4F46"/>
    <w:rsid w:val="00CA5557"/>
    <w:rsid w:val="00CA6033"/>
    <w:rsid w:val="00CA64FC"/>
    <w:rsid w:val="00CA774A"/>
    <w:rsid w:val="00CA78C3"/>
    <w:rsid w:val="00CA7B34"/>
    <w:rsid w:val="00CB00D6"/>
    <w:rsid w:val="00CB0469"/>
    <w:rsid w:val="00CB0AE9"/>
    <w:rsid w:val="00CB1A37"/>
    <w:rsid w:val="00CB1A97"/>
    <w:rsid w:val="00CB1B1D"/>
    <w:rsid w:val="00CB1F6E"/>
    <w:rsid w:val="00CB2335"/>
    <w:rsid w:val="00CB28B4"/>
    <w:rsid w:val="00CB2DF8"/>
    <w:rsid w:val="00CB3157"/>
    <w:rsid w:val="00CB39D5"/>
    <w:rsid w:val="00CB4A98"/>
    <w:rsid w:val="00CB56BB"/>
    <w:rsid w:val="00CB5CE1"/>
    <w:rsid w:val="00CB6451"/>
    <w:rsid w:val="00CB6482"/>
    <w:rsid w:val="00CB6521"/>
    <w:rsid w:val="00CB65A7"/>
    <w:rsid w:val="00CB665A"/>
    <w:rsid w:val="00CB73C7"/>
    <w:rsid w:val="00CB7A63"/>
    <w:rsid w:val="00CB7D1C"/>
    <w:rsid w:val="00CC013C"/>
    <w:rsid w:val="00CC044D"/>
    <w:rsid w:val="00CC06DD"/>
    <w:rsid w:val="00CC0B4B"/>
    <w:rsid w:val="00CC11A7"/>
    <w:rsid w:val="00CC17B9"/>
    <w:rsid w:val="00CC1EAE"/>
    <w:rsid w:val="00CC2F70"/>
    <w:rsid w:val="00CC31A5"/>
    <w:rsid w:val="00CC34FB"/>
    <w:rsid w:val="00CC3C55"/>
    <w:rsid w:val="00CC3F50"/>
    <w:rsid w:val="00CC4C43"/>
    <w:rsid w:val="00CC4FD1"/>
    <w:rsid w:val="00CC5522"/>
    <w:rsid w:val="00CC6721"/>
    <w:rsid w:val="00CC75DE"/>
    <w:rsid w:val="00CC7682"/>
    <w:rsid w:val="00CC76C0"/>
    <w:rsid w:val="00CD0796"/>
    <w:rsid w:val="00CD0C43"/>
    <w:rsid w:val="00CD1857"/>
    <w:rsid w:val="00CD2322"/>
    <w:rsid w:val="00CD3527"/>
    <w:rsid w:val="00CD3657"/>
    <w:rsid w:val="00CD434D"/>
    <w:rsid w:val="00CD4867"/>
    <w:rsid w:val="00CD502C"/>
    <w:rsid w:val="00CD5243"/>
    <w:rsid w:val="00CD526B"/>
    <w:rsid w:val="00CD56CF"/>
    <w:rsid w:val="00CD5904"/>
    <w:rsid w:val="00CD5EDA"/>
    <w:rsid w:val="00CD6129"/>
    <w:rsid w:val="00CD65A0"/>
    <w:rsid w:val="00CD677D"/>
    <w:rsid w:val="00CD67EC"/>
    <w:rsid w:val="00CD6C04"/>
    <w:rsid w:val="00CD6FC9"/>
    <w:rsid w:val="00CD7FCF"/>
    <w:rsid w:val="00CE0492"/>
    <w:rsid w:val="00CE0A25"/>
    <w:rsid w:val="00CE1712"/>
    <w:rsid w:val="00CE198B"/>
    <w:rsid w:val="00CE1A7E"/>
    <w:rsid w:val="00CE20F3"/>
    <w:rsid w:val="00CE21F3"/>
    <w:rsid w:val="00CE24A6"/>
    <w:rsid w:val="00CE266E"/>
    <w:rsid w:val="00CE2C5C"/>
    <w:rsid w:val="00CE30DD"/>
    <w:rsid w:val="00CE39C7"/>
    <w:rsid w:val="00CE3C71"/>
    <w:rsid w:val="00CE406C"/>
    <w:rsid w:val="00CE55B6"/>
    <w:rsid w:val="00CE5948"/>
    <w:rsid w:val="00CE5AE7"/>
    <w:rsid w:val="00CE64F8"/>
    <w:rsid w:val="00CE696D"/>
    <w:rsid w:val="00CE6ED3"/>
    <w:rsid w:val="00CE6ED8"/>
    <w:rsid w:val="00CE728C"/>
    <w:rsid w:val="00CF06FB"/>
    <w:rsid w:val="00CF11D3"/>
    <w:rsid w:val="00CF1670"/>
    <w:rsid w:val="00CF19DA"/>
    <w:rsid w:val="00CF2863"/>
    <w:rsid w:val="00CF2B95"/>
    <w:rsid w:val="00CF34A1"/>
    <w:rsid w:val="00CF4157"/>
    <w:rsid w:val="00CF43BF"/>
    <w:rsid w:val="00CF4B1A"/>
    <w:rsid w:val="00CF53D8"/>
    <w:rsid w:val="00CF5403"/>
    <w:rsid w:val="00CF5656"/>
    <w:rsid w:val="00CF5783"/>
    <w:rsid w:val="00CF5791"/>
    <w:rsid w:val="00CF5B56"/>
    <w:rsid w:val="00CF5D25"/>
    <w:rsid w:val="00CF6284"/>
    <w:rsid w:val="00CF65F0"/>
    <w:rsid w:val="00CF69B3"/>
    <w:rsid w:val="00CF7679"/>
    <w:rsid w:val="00CF7C5C"/>
    <w:rsid w:val="00D004CA"/>
    <w:rsid w:val="00D00C18"/>
    <w:rsid w:val="00D00D17"/>
    <w:rsid w:val="00D011B9"/>
    <w:rsid w:val="00D013B9"/>
    <w:rsid w:val="00D01572"/>
    <w:rsid w:val="00D017DE"/>
    <w:rsid w:val="00D0274D"/>
    <w:rsid w:val="00D0281F"/>
    <w:rsid w:val="00D02D8A"/>
    <w:rsid w:val="00D03197"/>
    <w:rsid w:val="00D03405"/>
    <w:rsid w:val="00D03B42"/>
    <w:rsid w:val="00D0415A"/>
    <w:rsid w:val="00D0435B"/>
    <w:rsid w:val="00D04395"/>
    <w:rsid w:val="00D04787"/>
    <w:rsid w:val="00D049AB"/>
    <w:rsid w:val="00D04B03"/>
    <w:rsid w:val="00D04B58"/>
    <w:rsid w:val="00D0589E"/>
    <w:rsid w:val="00D06C13"/>
    <w:rsid w:val="00D06E95"/>
    <w:rsid w:val="00D07E7A"/>
    <w:rsid w:val="00D101BE"/>
    <w:rsid w:val="00D109FC"/>
    <w:rsid w:val="00D10AA2"/>
    <w:rsid w:val="00D11379"/>
    <w:rsid w:val="00D11567"/>
    <w:rsid w:val="00D12187"/>
    <w:rsid w:val="00D1307D"/>
    <w:rsid w:val="00D1424E"/>
    <w:rsid w:val="00D14BD8"/>
    <w:rsid w:val="00D155DA"/>
    <w:rsid w:val="00D15C5F"/>
    <w:rsid w:val="00D15DD9"/>
    <w:rsid w:val="00D15EF7"/>
    <w:rsid w:val="00D15F26"/>
    <w:rsid w:val="00D16542"/>
    <w:rsid w:val="00D166DE"/>
    <w:rsid w:val="00D17994"/>
    <w:rsid w:val="00D179E0"/>
    <w:rsid w:val="00D17E3F"/>
    <w:rsid w:val="00D2091E"/>
    <w:rsid w:val="00D209F6"/>
    <w:rsid w:val="00D20D13"/>
    <w:rsid w:val="00D2237F"/>
    <w:rsid w:val="00D22F40"/>
    <w:rsid w:val="00D2365B"/>
    <w:rsid w:val="00D23A82"/>
    <w:rsid w:val="00D23F31"/>
    <w:rsid w:val="00D24AFD"/>
    <w:rsid w:val="00D24ED6"/>
    <w:rsid w:val="00D25755"/>
    <w:rsid w:val="00D25F58"/>
    <w:rsid w:val="00D25FA3"/>
    <w:rsid w:val="00D26083"/>
    <w:rsid w:val="00D2649A"/>
    <w:rsid w:val="00D26FA8"/>
    <w:rsid w:val="00D275E6"/>
    <w:rsid w:val="00D27C42"/>
    <w:rsid w:val="00D27E7D"/>
    <w:rsid w:val="00D315C7"/>
    <w:rsid w:val="00D31B1D"/>
    <w:rsid w:val="00D31D2E"/>
    <w:rsid w:val="00D32B9E"/>
    <w:rsid w:val="00D33EC4"/>
    <w:rsid w:val="00D3431F"/>
    <w:rsid w:val="00D35A9E"/>
    <w:rsid w:val="00D35D25"/>
    <w:rsid w:val="00D35EC0"/>
    <w:rsid w:val="00D35F81"/>
    <w:rsid w:val="00D36916"/>
    <w:rsid w:val="00D37E0E"/>
    <w:rsid w:val="00D37F21"/>
    <w:rsid w:val="00D4094C"/>
    <w:rsid w:val="00D40956"/>
    <w:rsid w:val="00D40E79"/>
    <w:rsid w:val="00D411D8"/>
    <w:rsid w:val="00D41970"/>
    <w:rsid w:val="00D41FA2"/>
    <w:rsid w:val="00D421EF"/>
    <w:rsid w:val="00D427A3"/>
    <w:rsid w:val="00D42C49"/>
    <w:rsid w:val="00D4351B"/>
    <w:rsid w:val="00D44931"/>
    <w:rsid w:val="00D454EA"/>
    <w:rsid w:val="00D473F5"/>
    <w:rsid w:val="00D47F6E"/>
    <w:rsid w:val="00D509E6"/>
    <w:rsid w:val="00D521B6"/>
    <w:rsid w:val="00D524A5"/>
    <w:rsid w:val="00D52884"/>
    <w:rsid w:val="00D52F37"/>
    <w:rsid w:val="00D531A2"/>
    <w:rsid w:val="00D536CD"/>
    <w:rsid w:val="00D53987"/>
    <w:rsid w:val="00D53A97"/>
    <w:rsid w:val="00D53BC4"/>
    <w:rsid w:val="00D543B0"/>
    <w:rsid w:val="00D548B6"/>
    <w:rsid w:val="00D55E2C"/>
    <w:rsid w:val="00D55E93"/>
    <w:rsid w:val="00D563E4"/>
    <w:rsid w:val="00D56BD9"/>
    <w:rsid w:val="00D5732F"/>
    <w:rsid w:val="00D57367"/>
    <w:rsid w:val="00D57487"/>
    <w:rsid w:val="00D5749C"/>
    <w:rsid w:val="00D57E92"/>
    <w:rsid w:val="00D605D8"/>
    <w:rsid w:val="00D6075A"/>
    <w:rsid w:val="00D60E53"/>
    <w:rsid w:val="00D61125"/>
    <w:rsid w:val="00D611D8"/>
    <w:rsid w:val="00D61A10"/>
    <w:rsid w:val="00D620A6"/>
    <w:rsid w:val="00D62844"/>
    <w:rsid w:val="00D630E3"/>
    <w:rsid w:val="00D63A47"/>
    <w:rsid w:val="00D64010"/>
    <w:rsid w:val="00D643A4"/>
    <w:rsid w:val="00D64404"/>
    <w:rsid w:val="00D646E8"/>
    <w:rsid w:val="00D649A7"/>
    <w:rsid w:val="00D6520B"/>
    <w:rsid w:val="00D65777"/>
    <w:rsid w:val="00D65802"/>
    <w:rsid w:val="00D658E4"/>
    <w:rsid w:val="00D65CFF"/>
    <w:rsid w:val="00D672B1"/>
    <w:rsid w:val="00D677B5"/>
    <w:rsid w:val="00D679E8"/>
    <w:rsid w:val="00D67F2F"/>
    <w:rsid w:val="00D704B7"/>
    <w:rsid w:val="00D7085C"/>
    <w:rsid w:val="00D70B71"/>
    <w:rsid w:val="00D70F97"/>
    <w:rsid w:val="00D72499"/>
    <w:rsid w:val="00D72936"/>
    <w:rsid w:val="00D72E57"/>
    <w:rsid w:val="00D7333D"/>
    <w:rsid w:val="00D73920"/>
    <w:rsid w:val="00D74CCC"/>
    <w:rsid w:val="00D75196"/>
    <w:rsid w:val="00D75228"/>
    <w:rsid w:val="00D758A7"/>
    <w:rsid w:val="00D75A77"/>
    <w:rsid w:val="00D76406"/>
    <w:rsid w:val="00D77853"/>
    <w:rsid w:val="00D80201"/>
    <w:rsid w:val="00D80F1E"/>
    <w:rsid w:val="00D8269C"/>
    <w:rsid w:val="00D82E15"/>
    <w:rsid w:val="00D83064"/>
    <w:rsid w:val="00D832CD"/>
    <w:rsid w:val="00D8333F"/>
    <w:rsid w:val="00D83601"/>
    <w:rsid w:val="00D83939"/>
    <w:rsid w:val="00D83949"/>
    <w:rsid w:val="00D83B35"/>
    <w:rsid w:val="00D84032"/>
    <w:rsid w:val="00D840BD"/>
    <w:rsid w:val="00D84687"/>
    <w:rsid w:val="00D84964"/>
    <w:rsid w:val="00D84CB7"/>
    <w:rsid w:val="00D8633D"/>
    <w:rsid w:val="00D8666A"/>
    <w:rsid w:val="00D866EC"/>
    <w:rsid w:val="00D87064"/>
    <w:rsid w:val="00D871E4"/>
    <w:rsid w:val="00D877E6"/>
    <w:rsid w:val="00D9098D"/>
    <w:rsid w:val="00D90A94"/>
    <w:rsid w:val="00D91E1D"/>
    <w:rsid w:val="00D91E5E"/>
    <w:rsid w:val="00D929BA"/>
    <w:rsid w:val="00D92EFA"/>
    <w:rsid w:val="00D930A7"/>
    <w:rsid w:val="00D9337C"/>
    <w:rsid w:val="00D934A6"/>
    <w:rsid w:val="00D936C8"/>
    <w:rsid w:val="00D93EE3"/>
    <w:rsid w:val="00D9413D"/>
    <w:rsid w:val="00D944A3"/>
    <w:rsid w:val="00D94915"/>
    <w:rsid w:val="00D94970"/>
    <w:rsid w:val="00D95483"/>
    <w:rsid w:val="00D95678"/>
    <w:rsid w:val="00D95928"/>
    <w:rsid w:val="00D95AC9"/>
    <w:rsid w:val="00D95FA2"/>
    <w:rsid w:val="00D96045"/>
    <w:rsid w:val="00D96084"/>
    <w:rsid w:val="00D97400"/>
    <w:rsid w:val="00D976BC"/>
    <w:rsid w:val="00D97FBE"/>
    <w:rsid w:val="00DA0125"/>
    <w:rsid w:val="00DA03B8"/>
    <w:rsid w:val="00DA0DAF"/>
    <w:rsid w:val="00DA1184"/>
    <w:rsid w:val="00DA1235"/>
    <w:rsid w:val="00DA12DE"/>
    <w:rsid w:val="00DA2030"/>
    <w:rsid w:val="00DA2256"/>
    <w:rsid w:val="00DA2271"/>
    <w:rsid w:val="00DA295C"/>
    <w:rsid w:val="00DA2A44"/>
    <w:rsid w:val="00DA2E47"/>
    <w:rsid w:val="00DA3797"/>
    <w:rsid w:val="00DA44ED"/>
    <w:rsid w:val="00DA4D81"/>
    <w:rsid w:val="00DA4FA6"/>
    <w:rsid w:val="00DA5893"/>
    <w:rsid w:val="00DA58CC"/>
    <w:rsid w:val="00DA5A03"/>
    <w:rsid w:val="00DA735E"/>
    <w:rsid w:val="00DA73B7"/>
    <w:rsid w:val="00DA77F8"/>
    <w:rsid w:val="00DB0A31"/>
    <w:rsid w:val="00DB0A52"/>
    <w:rsid w:val="00DB0B3A"/>
    <w:rsid w:val="00DB0F11"/>
    <w:rsid w:val="00DB108E"/>
    <w:rsid w:val="00DB1CE4"/>
    <w:rsid w:val="00DB261B"/>
    <w:rsid w:val="00DB2A62"/>
    <w:rsid w:val="00DB2FA8"/>
    <w:rsid w:val="00DB31CB"/>
    <w:rsid w:val="00DB334B"/>
    <w:rsid w:val="00DB35DA"/>
    <w:rsid w:val="00DB3A8F"/>
    <w:rsid w:val="00DB41DA"/>
    <w:rsid w:val="00DB4275"/>
    <w:rsid w:val="00DB4ECA"/>
    <w:rsid w:val="00DB561C"/>
    <w:rsid w:val="00DB5A47"/>
    <w:rsid w:val="00DB5AFA"/>
    <w:rsid w:val="00DB5DF0"/>
    <w:rsid w:val="00DB5E35"/>
    <w:rsid w:val="00DB60EA"/>
    <w:rsid w:val="00DB6323"/>
    <w:rsid w:val="00DB65C9"/>
    <w:rsid w:val="00DB6694"/>
    <w:rsid w:val="00DB66C7"/>
    <w:rsid w:val="00DB69A2"/>
    <w:rsid w:val="00DB6E5F"/>
    <w:rsid w:val="00DB75E6"/>
    <w:rsid w:val="00DC04B9"/>
    <w:rsid w:val="00DC05F0"/>
    <w:rsid w:val="00DC0CB7"/>
    <w:rsid w:val="00DC0D41"/>
    <w:rsid w:val="00DC1130"/>
    <w:rsid w:val="00DC132F"/>
    <w:rsid w:val="00DC1C4D"/>
    <w:rsid w:val="00DC1D2F"/>
    <w:rsid w:val="00DC1E6A"/>
    <w:rsid w:val="00DC23BE"/>
    <w:rsid w:val="00DC2561"/>
    <w:rsid w:val="00DC274C"/>
    <w:rsid w:val="00DC2A53"/>
    <w:rsid w:val="00DC2F10"/>
    <w:rsid w:val="00DC3BE5"/>
    <w:rsid w:val="00DC3F6D"/>
    <w:rsid w:val="00DC5BB9"/>
    <w:rsid w:val="00DC5FC2"/>
    <w:rsid w:val="00DC605D"/>
    <w:rsid w:val="00DC65DA"/>
    <w:rsid w:val="00DC66FC"/>
    <w:rsid w:val="00DC6D2C"/>
    <w:rsid w:val="00DC6FB7"/>
    <w:rsid w:val="00DC7292"/>
    <w:rsid w:val="00DC7541"/>
    <w:rsid w:val="00DC7845"/>
    <w:rsid w:val="00DC7D0A"/>
    <w:rsid w:val="00DD02CB"/>
    <w:rsid w:val="00DD03B8"/>
    <w:rsid w:val="00DD0489"/>
    <w:rsid w:val="00DD0749"/>
    <w:rsid w:val="00DD13B8"/>
    <w:rsid w:val="00DD1974"/>
    <w:rsid w:val="00DD3DA5"/>
    <w:rsid w:val="00DD4F14"/>
    <w:rsid w:val="00DD5156"/>
    <w:rsid w:val="00DD6224"/>
    <w:rsid w:val="00DD6816"/>
    <w:rsid w:val="00DD7134"/>
    <w:rsid w:val="00DD74D2"/>
    <w:rsid w:val="00DD7841"/>
    <w:rsid w:val="00DE037C"/>
    <w:rsid w:val="00DE0632"/>
    <w:rsid w:val="00DE08BD"/>
    <w:rsid w:val="00DE09CD"/>
    <w:rsid w:val="00DE1152"/>
    <w:rsid w:val="00DE12F0"/>
    <w:rsid w:val="00DE1AE1"/>
    <w:rsid w:val="00DE1BD3"/>
    <w:rsid w:val="00DE1D8B"/>
    <w:rsid w:val="00DE23A7"/>
    <w:rsid w:val="00DE2D87"/>
    <w:rsid w:val="00DE33DD"/>
    <w:rsid w:val="00DE346A"/>
    <w:rsid w:val="00DE4556"/>
    <w:rsid w:val="00DE5BE3"/>
    <w:rsid w:val="00DE5C9E"/>
    <w:rsid w:val="00DE6651"/>
    <w:rsid w:val="00DE6C53"/>
    <w:rsid w:val="00DE6E1D"/>
    <w:rsid w:val="00DE71FB"/>
    <w:rsid w:val="00DF0138"/>
    <w:rsid w:val="00DF03A4"/>
    <w:rsid w:val="00DF0A69"/>
    <w:rsid w:val="00DF0E7F"/>
    <w:rsid w:val="00DF0EAA"/>
    <w:rsid w:val="00DF10F5"/>
    <w:rsid w:val="00DF1E3F"/>
    <w:rsid w:val="00DF1E58"/>
    <w:rsid w:val="00DF2073"/>
    <w:rsid w:val="00DF21EC"/>
    <w:rsid w:val="00DF230A"/>
    <w:rsid w:val="00DF2593"/>
    <w:rsid w:val="00DF29B9"/>
    <w:rsid w:val="00DF29F7"/>
    <w:rsid w:val="00DF2C3E"/>
    <w:rsid w:val="00DF2F1F"/>
    <w:rsid w:val="00DF359B"/>
    <w:rsid w:val="00DF397E"/>
    <w:rsid w:val="00DF486B"/>
    <w:rsid w:val="00DF48E0"/>
    <w:rsid w:val="00DF5047"/>
    <w:rsid w:val="00DF5263"/>
    <w:rsid w:val="00DF53F8"/>
    <w:rsid w:val="00DF56DF"/>
    <w:rsid w:val="00DF5A54"/>
    <w:rsid w:val="00DF77B7"/>
    <w:rsid w:val="00DF7EC2"/>
    <w:rsid w:val="00E00226"/>
    <w:rsid w:val="00E002B2"/>
    <w:rsid w:val="00E00C5E"/>
    <w:rsid w:val="00E00C6D"/>
    <w:rsid w:val="00E01140"/>
    <w:rsid w:val="00E020F4"/>
    <w:rsid w:val="00E02161"/>
    <w:rsid w:val="00E02467"/>
    <w:rsid w:val="00E02867"/>
    <w:rsid w:val="00E0377E"/>
    <w:rsid w:val="00E0415C"/>
    <w:rsid w:val="00E04921"/>
    <w:rsid w:val="00E050B5"/>
    <w:rsid w:val="00E0571D"/>
    <w:rsid w:val="00E05EE5"/>
    <w:rsid w:val="00E060DC"/>
    <w:rsid w:val="00E06610"/>
    <w:rsid w:val="00E06F2B"/>
    <w:rsid w:val="00E07121"/>
    <w:rsid w:val="00E07132"/>
    <w:rsid w:val="00E071E3"/>
    <w:rsid w:val="00E075D7"/>
    <w:rsid w:val="00E07702"/>
    <w:rsid w:val="00E1016F"/>
    <w:rsid w:val="00E102CF"/>
    <w:rsid w:val="00E10E0D"/>
    <w:rsid w:val="00E115AB"/>
    <w:rsid w:val="00E1183D"/>
    <w:rsid w:val="00E11A59"/>
    <w:rsid w:val="00E11BE9"/>
    <w:rsid w:val="00E11CC7"/>
    <w:rsid w:val="00E12125"/>
    <w:rsid w:val="00E12B6F"/>
    <w:rsid w:val="00E1327A"/>
    <w:rsid w:val="00E13D62"/>
    <w:rsid w:val="00E14316"/>
    <w:rsid w:val="00E144E0"/>
    <w:rsid w:val="00E158D7"/>
    <w:rsid w:val="00E15E24"/>
    <w:rsid w:val="00E15E55"/>
    <w:rsid w:val="00E16386"/>
    <w:rsid w:val="00E164EC"/>
    <w:rsid w:val="00E16728"/>
    <w:rsid w:val="00E168AB"/>
    <w:rsid w:val="00E1698B"/>
    <w:rsid w:val="00E16A66"/>
    <w:rsid w:val="00E17853"/>
    <w:rsid w:val="00E17A8B"/>
    <w:rsid w:val="00E17C9F"/>
    <w:rsid w:val="00E20134"/>
    <w:rsid w:val="00E20184"/>
    <w:rsid w:val="00E20941"/>
    <w:rsid w:val="00E20A45"/>
    <w:rsid w:val="00E20A55"/>
    <w:rsid w:val="00E21CEF"/>
    <w:rsid w:val="00E21EF7"/>
    <w:rsid w:val="00E22407"/>
    <w:rsid w:val="00E226E9"/>
    <w:rsid w:val="00E22811"/>
    <w:rsid w:val="00E22991"/>
    <w:rsid w:val="00E230CC"/>
    <w:rsid w:val="00E232F9"/>
    <w:rsid w:val="00E23784"/>
    <w:rsid w:val="00E237A4"/>
    <w:rsid w:val="00E23DC5"/>
    <w:rsid w:val="00E24D49"/>
    <w:rsid w:val="00E2662C"/>
    <w:rsid w:val="00E2728C"/>
    <w:rsid w:val="00E278AB"/>
    <w:rsid w:val="00E27A63"/>
    <w:rsid w:val="00E30430"/>
    <w:rsid w:val="00E308E3"/>
    <w:rsid w:val="00E318AC"/>
    <w:rsid w:val="00E31B05"/>
    <w:rsid w:val="00E31C0C"/>
    <w:rsid w:val="00E32795"/>
    <w:rsid w:val="00E3391C"/>
    <w:rsid w:val="00E33FEB"/>
    <w:rsid w:val="00E349CB"/>
    <w:rsid w:val="00E36CE5"/>
    <w:rsid w:val="00E37388"/>
    <w:rsid w:val="00E3777D"/>
    <w:rsid w:val="00E406A6"/>
    <w:rsid w:val="00E40D58"/>
    <w:rsid w:val="00E4131E"/>
    <w:rsid w:val="00E4139A"/>
    <w:rsid w:val="00E41934"/>
    <w:rsid w:val="00E41E6A"/>
    <w:rsid w:val="00E41ED3"/>
    <w:rsid w:val="00E4207D"/>
    <w:rsid w:val="00E4231B"/>
    <w:rsid w:val="00E42700"/>
    <w:rsid w:val="00E427EB"/>
    <w:rsid w:val="00E42913"/>
    <w:rsid w:val="00E42D3F"/>
    <w:rsid w:val="00E43876"/>
    <w:rsid w:val="00E43E3D"/>
    <w:rsid w:val="00E44201"/>
    <w:rsid w:val="00E4420D"/>
    <w:rsid w:val="00E45922"/>
    <w:rsid w:val="00E45BB1"/>
    <w:rsid w:val="00E45D8D"/>
    <w:rsid w:val="00E469BD"/>
    <w:rsid w:val="00E46A5F"/>
    <w:rsid w:val="00E46F12"/>
    <w:rsid w:val="00E46FFD"/>
    <w:rsid w:val="00E504E1"/>
    <w:rsid w:val="00E50AE6"/>
    <w:rsid w:val="00E51963"/>
    <w:rsid w:val="00E51A9A"/>
    <w:rsid w:val="00E51D04"/>
    <w:rsid w:val="00E5279C"/>
    <w:rsid w:val="00E52F22"/>
    <w:rsid w:val="00E535B8"/>
    <w:rsid w:val="00E54334"/>
    <w:rsid w:val="00E543EE"/>
    <w:rsid w:val="00E548E6"/>
    <w:rsid w:val="00E54CDD"/>
    <w:rsid w:val="00E54E64"/>
    <w:rsid w:val="00E551C9"/>
    <w:rsid w:val="00E555F5"/>
    <w:rsid w:val="00E55900"/>
    <w:rsid w:val="00E55A7E"/>
    <w:rsid w:val="00E562B8"/>
    <w:rsid w:val="00E563AB"/>
    <w:rsid w:val="00E56999"/>
    <w:rsid w:val="00E57566"/>
    <w:rsid w:val="00E60F32"/>
    <w:rsid w:val="00E6189A"/>
    <w:rsid w:val="00E63997"/>
    <w:rsid w:val="00E63AFB"/>
    <w:rsid w:val="00E6541E"/>
    <w:rsid w:val="00E65693"/>
    <w:rsid w:val="00E658B3"/>
    <w:rsid w:val="00E659B5"/>
    <w:rsid w:val="00E65E4B"/>
    <w:rsid w:val="00E66132"/>
    <w:rsid w:val="00E6742B"/>
    <w:rsid w:val="00E67628"/>
    <w:rsid w:val="00E67A19"/>
    <w:rsid w:val="00E67CDC"/>
    <w:rsid w:val="00E708B5"/>
    <w:rsid w:val="00E70B2D"/>
    <w:rsid w:val="00E70CB2"/>
    <w:rsid w:val="00E71948"/>
    <w:rsid w:val="00E7197E"/>
    <w:rsid w:val="00E731F8"/>
    <w:rsid w:val="00E73981"/>
    <w:rsid w:val="00E73E6B"/>
    <w:rsid w:val="00E7431E"/>
    <w:rsid w:val="00E74CD9"/>
    <w:rsid w:val="00E74ED1"/>
    <w:rsid w:val="00E754C8"/>
    <w:rsid w:val="00E75686"/>
    <w:rsid w:val="00E75717"/>
    <w:rsid w:val="00E7598A"/>
    <w:rsid w:val="00E75C2D"/>
    <w:rsid w:val="00E7600A"/>
    <w:rsid w:val="00E765D3"/>
    <w:rsid w:val="00E767C8"/>
    <w:rsid w:val="00E76B3C"/>
    <w:rsid w:val="00E7747A"/>
    <w:rsid w:val="00E77767"/>
    <w:rsid w:val="00E801B4"/>
    <w:rsid w:val="00E815B4"/>
    <w:rsid w:val="00E816A8"/>
    <w:rsid w:val="00E81DE1"/>
    <w:rsid w:val="00E822E8"/>
    <w:rsid w:val="00E82359"/>
    <w:rsid w:val="00E84009"/>
    <w:rsid w:val="00E8634A"/>
    <w:rsid w:val="00E864C0"/>
    <w:rsid w:val="00E867DB"/>
    <w:rsid w:val="00E87055"/>
    <w:rsid w:val="00E87081"/>
    <w:rsid w:val="00E87397"/>
    <w:rsid w:val="00E87529"/>
    <w:rsid w:val="00E87AFD"/>
    <w:rsid w:val="00E904A1"/>
    <w:rsid w:val="00E90713"/>
    <w:rsid w:val="00E90B7F"/>
    <w:rsid w:val="00E911A7"/>
    <w:rsid w:val="00E918DA"/>
    <w:rsid w:val="00E919FB"/>
    <w:rsid w:val="00E922F8"/>
    <w:rsid w:val="00E928C9"/>
    <w:rsid w:val="00E93539"/>
    <w:rsid w:val="00E9388A"/>
    <w:rsid w:val="00E938A8"/>
    <w:rsid w:val="00E93E6D"/>
    <w:rsid w:val="00E940CA"/>
    <w:rsid w:val="00E9452D"/>
    <w:rsid w:val="00E9519F"/>
    <w:rsid w:val="00E9684B"/>
    <w:rsid w:val="00E96BE7"/>
    <w:rsid w:val="00E96F7B"/>
    <w:rsid w:val="00E975F6"/>
    <w:rsid w:val="00E9785A"/>
    <w:rsid w:val="00E97E83"/>
    <w:rsid w:val="00E97FA7"/>
    <w:rsid w:val="00EA0046"/>
    <w:rsid w:val="00EA00F9"/>
    <w:rsid w:val="00EA0594"/>
    <w:rsid w:val="00EA07E4"/>
    <w:rsid w:val="00EA0E51"/>
    <w:rsid w:val="00EA18AF"/>
    <w:rsid w:val="00EA1AB9"/>
    <w:rsid w:val="00EA23F1"/>
    <w:rsid w:val="00EA2D16"/>
    <w:rsid w:val="00EA2F0E"/>
    <w:rsid w:val="00EA2F63"/>
    <w:rsid w:val="00EA3D2C"/>
    <w:rsid w:val="00EA4378"/>
    <w:rsid w:val="00EA4986"/>
    <w:rsid w:val="00EA4DCA"/>
    <w:rsid w:val="00EA4FF4"/>
    <w:rsid w:val="00EA51EB"/>
    <w:rsid w:val="00EA577D"/>
    <w:rsid w:val="00EA59FF"/>
    <w:rsid w:val="00EA5A42"/>
    <w:rsid w:val="00EA7F52"/>
    <w:rsid w:val="00EA7FDD"/>
    <w:rsid w:val="00EB0374"/>
    <w:rsid w:val="00EB1B20"/>
    <w:rsid w:val="00EB237F"/>
    <w:rsid w:val="00EB2461"/>
    <w:rsid w:val="00EB2E53"/>
    <w:rsid w:val="00EB3FA5"/>
    <w:rsid w:val="00EB4959"/>
    <w:rsid w:val="00EB4E77"/>
    <w:rsid w:val="00EB54D3"/>
    <w:rsid w:val="00EB562B"/>
    <w:rsid w:val="00EB566E"/>
    <w:rsid w:val="00EB5CD0"/>
    <w:rsid w:val="00EB6933"/>
    <w:rsid w:val="00EB700E"/>
    <w:rsid w:val="00EB75EF"/>
    <w:rsid w:val="00EB7D4A"/>
    <w:rsid w:val="00EC06AA"/>
    <w:rsid w:val="00EC1879"/>
    <w:rsid w:val="00EC1FD4"/>
    <w:rsid w:val="00EC2147"/>
    <w:rsid w:val="00EC2CE9"/>
    <w:rsid w:val="00EC3643"/>
    <w:rsid w:val="00EC37B6"/>
    <w:rsid w:val="00EC3EFD"/>
    <w:rsid w:val="00EC4AC3"/>
    <w:rsid w:val="00EC4C89"/>
    <w:rsid w:val="00EC5992"/>
    <w:rsid w:val="00EC621D"/>
    <w:rsid w:val="00EC718F"/>
    <w:rsid w:val="00EC72CD"/>
    <w:rsid w:val="00EC740F"/>
    <w:rsid w:val="00ED014A"/>
    <w:rsid w:val="00ED05E2"/>
    <w:rsid w:val="00ED065C"/>
    <w:rsid w:val="00ED0681"/>
    <w:rsid w:val="00ED16C4"/>
    <w:rsid w:val="00ED1BE4"/>
    <w:rsid w:val="00ED1CED"/>
    <w:rsid w:val="00ED24E9"/>
    <w:rsid w:val="00ED2688"/>
    <w:rsid w:val="00ED27CE"/>
    <w:rsid w:val="00ED2BE5"/>
    <w:rsid w:val="00ED337F"/>
    <w:rsid w:val="00ED3583"/>
    <w:rsid w:val="00ED361F"/>
    <w:rsid w:val="00ED3703"/>
    <w:rsid w:val="00ED4CDC"/>
    <w:rsid w:val="00ED5C1F"/>
    <w:rsid w:val="00ED5EF6"/>
    <w:rsid w:val="00ED6110"/>
    <w:rsid w:val="00ED6348"/>
    <w:rsid w:val="00ED65C9"/>
    <w:rsid w:val="00ED68FF"/>
    <w:rsid w:val="00ED73A0"/>
    <w:rsid w:val="00ED7894"/>
    <w:rsid w:val="00ED7902"/>
    <w:rsid w:val="00ED7D5F"/>
    <w:rsid w:val="00EE001D"/>
    <w:rsid w:val="00EE01C9"/>
    <w:rsid w:val="00EE0D95"/>
    <w:rsid w:val="00EE0EEF"/>
    <w:rsid w:val="00EE1676"/>
    <w:rsid w:val="00EE1860"/>
    <w:rsid w:val="00EE1A9D"/>
    <w:rsid w:val="00EE1E22"/>
    <w:rsid w:val="00EE2972"/>
    <w:rsid w:val="00EE3638"/>
    <w:rsid w:val="00EE3F11"/>
    <w:rsid w:val="00EE5699"/>
    <w:rsid w:val="00EE5979"/>
    <w:rsid w:val="00EE5D05"/>
    <w:rsid w:val="00EE61D1"/>
    <w:rsid w:val="00EE6887"/>
    <w:rsid w:val="00EE7273"/>
    <w:rsid w:val="00EE794D"/>
    <w:rsid w:val="00EE7EA3"/>
    <w:rsid w:val="00EF0069"/>
    <w:rsid w:val="00EF00D2"/>
    <w:rsid w:val="00EF0929"/>
    <w:rsid w:val="00EF1272"/>
    <w:rsid w:val="00EF1B98"/>
    <w:rsid w:val="00EF1DD0"/>
    <w:rsid w:val="00EF249D"/>
    <w:rsid w:val="00EF2CD0"/>
    <w:rsid w:val="00EF3338"/>
    <w:rsid w:val="00EF355F"/>
    <w:rsid w:val="00EF391F"/>
    <w:rsid w:val="00EF3A82"/>
    <w:rsid w:val="00EF4198"/>
    <w:rsid w:val="00EF4212"/>
    <w:rsid w:val="00EF4912"/>
    <w:rsid w:val="00EF4AB1"/>
    <w:rsid w:val="00EF4AE7"/>
    <w:rsid w:val="00EF4CB1"/>
    <w:rsid w:val="00EF4F34"/>
    <w:rsid w:val="00EF5277"/>
    <w:rsid w:val="00EF542F"/>
    <w:rsid w:val="00EF58E9"/>
    <w:rsid w:val="00EF6382"/>
    <w:rsid w:val="00EF63F1"/>
    <w:rsid w:val="00EF66F8"/>
    <w:rsid w:val="00EF709F"/>
    <w:rsid w:val="00EF765F"/>
    <w:rsid w:val="00EF7B80"/>
    <w:rsid w:val="00F00440"/>
    <w:rsid w:val="00F00495"/>
    <w:rsid w:val="00F009F9"/>
    <w:rsid w:val="00F00E79"/>
    <w:rsid w:val="00F02493"/>
    <w:rsid w:val="00F0258F"/>
    <w:rsid w:val="00F02907"/>
    <w:rsid w:val="00F02D00"/>
    <w:rsid w:val="00F02E11"/>
    <w:rsid w:val="00F0354F"/>
    <w:rsid w:val="00F03E76"/>
    <w:rsid w:val="00F03FED"/>
    <w:rsid w:val="00F046AF"/>
    <w:rsid w:val="00F04A9C"/>
    <w:rsid w:val="00F05F1C"/>
    <w:rsid w:val="00F06102"/>
    <w:rsid w:val="00F06203"/>
    <w:rsid w:val="00F066C4"/>
    <w:rsid w:val="00F06B11"/>
    <w:rsid w:val="00F06B1A"/>
    <w:rsid w:val="00F07E4F"/>
    <w:rsid w:val="00F07EAF"/>
    <w:rsid w:val="00F101B3"/>
    <w:rsid w:val="00F10D2C"/>
    <w:rsid w:val="00F10DEC"/>
    <w:rsid w:val="00F11E64"/>
    <w:rsid w:val="00F12276"/>
    <w:rsid w:val="00F12581"/>
    <w:rsid w:val="00F1292F"/>
    <w:rsid w:val="00F12EAE"/>
    <w:rsid w:val="00F12F0C"/>
    <w:rsid w:val="00F130AE"/>
    <w:rsid w:val="00F156D4"/>
    <w:rsid w:val="00F16095"/>
    <w:rsid w:val="00F16546"/>
    <w:rsid w:val="00F16660"/>
    <w:rsid w:val="00F16955"/>
    <w:rsid w:val="00F16BFB"/>
    <w:rsid w:val="00F179CA"/>
    <w:rsid w:val="00F17B79"/>
    <w:rsid w:val="00F20DBA"/>
    <w:rsid w:val="00F21289"/>
    <w:rsid w:val="00F2172A"/>
    <w:rsid w:val="00F21E35"/>
    <w:rsid w:val="00F21ED4"/>
    <w:rsid w:val="00F22115"/>
    <w:rsid w:val="00F229CE"/>
    <w:rsid w:val="00F22F64"/>
    <w:rsid w:val="00F23655"/>
    <w:rsid w:val="00F239CA"/>
    <w:rsid w:val="00F23B8E"/>
    <w:rsid w:val="00F23CEE"/>
    <w:rsid w:val="00F24ACE"/>
    <w:rsid w:val="00F24E53"/>
    <w:rsid w:val="00F263CB"/>
    <w:rsid w:val="00F27164"/>
    <w:rsid w:val="00F27602"/>
    <w:rsid w:val="00F27790"/>
    <w:rsid w:val="00F300E3"/>
    <w:rsid w:val="00F303D8"/>
    <w:rsid w:val="00F304B4"/>
    <w:rsid w:val="00F305B0"/>
    <w:rsid w:val="00F3065E"/>
    <w:rsid w:val="00F30D35"/>
    <w:rsid w:val="00F311EC"/>
    <w:rsid w:val="00F3141A"/>
    <w:rsid w:val="00F31AAC"/>
    <w:rsid w:val="00F32343"/>
    <w:rsid w:val="00F323D9"/>
    <w:rsid w:val="00F32D23"/>
    <w:rsid w:val="00F330E3"/>
    <w:rsid w:val="00F33107"/>
    <w:rsid w:val="00F3389A"/>
    <w:rsid w:val="00F33912"/>
    <w:rsid w:val="00F341F4"/>
    <w:rsid w:val="00F35075"/>
    <w:rsid w:val="00F35088"/>
    <w:rsid w:val="00F354BB"/>
    <w:rsid w:val="00F35985"/>
    <w:rsid w:val="00F36E81"/>
    <w:rsid w:val="00F37CB2"/>
    <w:rsid w:val="00F37D71"/>
    <w:rsid w:val="00F37D86"/>
    <w:rsid w:val="00F40798"/>
    <w:rsid w:val="00F40EA8"/>
    <w:rsid w:val="00F40F25"/>
    <w:rsid w:val="00F41415"/>
    <w:rsid w:val="00F4195B"/>
    <w:rsid w:val="00F41A05"/>
    <w:rsid w:val="00F41C0D"/>
    <w:rsid w:val="00F4267D"/>
    <w:rsid w:val="00F43A55"/>
    <w:rsid w:val="00F43D1E"/>
    <w:rsid w:val="00F44A12"/>
    <w:rsid w:val="00F44A34"/>
    <w:rsid w:val="00F44CC0"/>
    <w:rsid w:val="00F44D43"/>
    <w:rsid w:val="00F45263"/>
    <w:rsid w:val="00F45D11"/>
    <w:rsid w:val="00F461EB"/>
    <w:rsid w:val="00F4677D"/>
    <w:rsid w:val="00F46844"/>
    <w:rsid w:val="00F46BDB"/>
    <w:rsid w:val="00F4777D"/>
    <w:rsid w:val="00F51B2C"/>
    <w:rsid w:val="00F52994"/>
    <w:rsid w:val="00F52A7A"/>
    <w:rsid w:val="00F52DA7"/>
    <w:rsid w:val="00F5335D"/>
    <w:rsid w:val="00F539F7"/>
    <w:rsid w:val="00F5401F"/>
    <w:rsid w:val="00F54BF9"/>
    <w:rsid w:val="00F55429"/>
    <w:rsid w:val="00F5570A"/>
    <w:rsid w:val="00F559DE"/>
    <w:rsid w:val="00F559F2"/>
    <w:rsid w:val="00F55AF7"/>
    <w:rsid w:val="00F55D76"/>
    <w:rsid w:val="00F55F22"/>
    <w:rsid w:val="00F56993"/>
    <w:rsid w:val="00F56E65"/>
    <w:rsid w:val="00F571CA"/>
    <w:rsid w:val="00F573A6"/>
    <w:rsid w:val="00F57686"/>
    <w:rsid w:val="00F579CF"/>
    <w:rsid w:val="00F57D5D"/>
    <w:rsid w:val="00F6017C"/>
    <w:rsid w:val="00F60326"/>
    <w:rsid w:val="00F60949"/>
    <w:rsid w:val="00F60A66"/>
    <w:rsid w:val="00F62083"/>
    <w:rsid w:val="00F62A57"/>
    <w:rsid w:val="00F62E50"/>
    <w:rsid w:val="00F62E5B"/>
    <w:rsid w:val="00F632AA"/>
    <w:rsid w:val="00F635AC"/>
    <w:rsid w:val="00F63DA8"/>
    <w:rsid w:val="00F64AEA"/>
    <w:rsid w:val="00F652A2"/>
    <w:rsid w:val="00F653EE"/>
    <w:rsid w:val="00F656D6"/>
    <w:rsid w:val="00F6570A"/>
    <w:rsid w:val="00F657A0"/>
    <w:rsid w:val="00F66054"/>
    <w:rsid w:val="00F66CC7"/>
    <w:rsid w:val="00F66DA1"/>
    <w:rsid w:val="00F70177"/>
    <w:rsid w:val="00F70904"/>
    <w:rsid w:val="00F70D37"/>
    <w:rsid w:val="00F70D4C"/>
    <w:rsid w:val="00F70DE9"/>
    <w:rsid w:val="00F7171B"/>
    <w:rsid w:val="00F71FC6"/>
    <w:rsid w:val="00F72CCE"/>
    <w:rsid w:val="00F72E11"/>
    <w:rsid w:val="00F72ED4"/>
    <w:rsid w:val="00F736DE"/>
    <w:rsid w:val="00F73C17"/>
    <w:rsid w:val="00F73CCF"/>
    <w:rsid w:val="00F7400A"/>
    <w:rsid w:val="00F74CBA"/>
    <w:rsid w:val="00F74EEA"/>
    <w:rsid w:val="00F75466"/>
    <w:rsid w:val="00F7596A"/>
    <w:rsid w:val="00F75CFA"/>
    <w:rsid w:val="00F7663E"/>
    <w:rsid w:val="00F766B9"/>
    <w:rsid w:val="00F767E8"/>
    <w:rsid w:val="00F76D0F"/>
    <w:rsid w:val="00F76D6D"/>
    <w:rsid w:val="00F776E9"/>
    <w:rsid w:val="00F77A85"/>
    <w:rsid w:val="00F806F5"/>
    <w:rsid w:val="00F80E80"/>
    <w:rsid w:val="00F80E9E"/>
    <w:rsid w:val="00F81165"/>
    <w:rsid w:val="00F81ACE"/>
    <w:rsid w:val="00F822C0"/>
    <w:rsid w:val="00F83666"/>
    <w:rsid w:val="00F836E4"/>
    <w:rsid w:val="00F83BB4"/>
    <w:rsid w:val="00F83DA7"/>
    <w:rsid w:val="00F84195"/>
    <w:rsid w:val="00F85340"/>
    <w:rsid w:val="00F85C85"/>
    <w:rsid w:val="00F85E25"/>
    <w:rsid w:val="00F8660A"/>
    <w:rsid w:val="00F86AE8"/>
    <w:rsid w:val="00F87C0C"/>
    <w:rsid w:val="00F9196D"/>
    <w:rsid w:val="00F92BEF"/>
    <w:rsid w:val="00F93985"/>
    <w:rsid w:val="00F9398F"/>
    <w:rsid w:val="00F93EF8"/>
    <w:rsid w:val="00F9497A"/>
    <w:rsid w:val="00F9509F"/>
    <w:rsid w:val="00F95EEC"/>
    <w:rsid w:val="00F96363"/>
    <w:rsid w:val="00F967D6"/>
    <w:rsid w:val="00F969C5"/>
    <w:rsid w:val="00F96DE2"/>
    <w:rsid w:val="00F96FBA"/>
    <w:rsid w:val="00F975AE"/>
    <w:rsid w:val="00F97BDA"/>
    <w:rsid w:val="00FA1827"/>
    <w:rsid w:val="00FA18B7"/>
    <w:rsid w:val="00FA1C56"/>
    <w:rsid w:val="00FA30EF"/>
    <w:rsid w:val="00FA34A8"/>
    <w:rsid w:val="00FA3E64"/>
    <w:rsid w:val="00FA4070"/>
    <w:rsid w:val="00FA4408"/>
    <w:rsid w:val="00FA4706"/>
    <w:rsid w:val="00FA49C3"/>
    <w:rsid w:val="00FA5E20"/>
    <w:rsid w:val="00FA60C7"/>
    <w:rsid w:val="00FA67C6"/>
    <w:rsid w:val="00FA6C93"/>
    <w:rsid w:val="00FA6CA3"/>
    <w:rsid w:val="00FA7132"/>
    <w:rsid w:val="00FA744D"/>
    <w:rsid w:val="00FA7E3A"/>
    <w:rsid w:val="00FB00C8"/>
    <w:rsid w:val="00FB09F4"/>
    <w:rsid w:val="00FB0F26"/>
    <w:rsid w:val="00FB0F57"/>
    <w:rsid w:val="00FB1412"/>
    <w:rsid w:val="00FB152F"/>
    <w:rsid w:val="00FB2C9A"/>
    <w:rsid w:val="00FB3303"/>
    <w:rsid w:val="00FB3FB0"/>
    <w:rsid w:val="00FB40B7"/>
    <w:rsid w:val="00FB470C"/>
    <w:rsid w:val="00FB55C0"/>
    <w:rsid w:val="00FB584C"/>
    <w:rsid w:val="00FB6E4A"/>
    <w:rsid w:val="00FB7B7A"/>
    <w:rsid w:val="00FB7BD6"/>
    <w:rsid w:val="00FB7E56"/>
    <w:rsid w:val="00FB7F32"/>
    <w:rsid w:val="00FC0511"/>
    <w:rsid w:val="00FC0854"/>
    <w:rsid w:val="00FC0931"/>
    <w:rsid w:val="00FC0BFE"/>
    <w:rsid w:val="00FC0F04"/>
    <w:rsid w:val="00FC1B2B"/>
    <w:rsid w:val="00FC1C0F"/>
    <w:rsid w:val="00FC1F4E"/>
    <w:rsid w:val="00FC2521"/>
    <w:rsid w:val="00FC303C"/>
    <w:rsid w:val="00FC313E"/>
    <w:rsid w:val="00FC4276"/>
    <w:rsid w:val="00FC48BE"/>
    <w:rsid w:val="00FC5172"/>
    <w:rsid w:val="00FC5776"/>
    <w:rsid w:val="00FC5B0F"/>
    <w:rsid w:val="00FC5C7B"/>
    <w:rsid w:val="00FC5D76"/>
    <w:rsid w:val="00FC5EB4"/>
    <w:rsid w:val="00FC657A"/>
    <w:rsid w:val="00FC672B"/>
    <w:rsid w:val="00FC6CDB"/>
    <w:rsid w:val="00FC6ED9"/>
    <w:rsid w:val="00FC75E1"/>
    <w:rsid w:val="00FC7E3C"/>
    <w:rsid w:val="00FD061D"/>
    <w:rsid w:val="00FD08FE"/>
    <w:rsid w:val="00FD0A7D"/>
    <w:rsid w:val="00FD0D04"/>
    <w:rsid w:val="00FD0E8F"/>
    <w:rsid w:val="00FD1461"/>
    <w:rsid w:val="00FD20F6"/>
    <w:rsid w:val="00FD2104"/>
    <w:rsid w:val="00FD2442"/>
    <w:rsid w:val="00FD25A3"/>
    <w:rsid w:val="00FD2977"/>
    <w:rsid w:val="00FD324A"/>
    <w:rsid w:val="00FD3C33"/>
    <w:rsid w:val="00FD4B45"/>
    <w:rsid w:val="00FD5512"/>
    <w:rsid w:val="00FD5573"/>
    <w:rsid w:val="00FD5882"/>
    <w:rsid w:val="00FD5C3E"/>
    <w:rsid w:val="00FD5F6C"/>
    <w:rsid w:val="00FD643D"/>
    <w:rsid w:val="00FD6B43"/>
    <w:rsid w:val="00FD6CBF"/>
    <w:rsid w:val="00FD7179"/>
    <w:rsid w:val="00FD7193"/>
    <w:rsid w:val="00FD72B4"/>
    <w:rsid w:val="00FD7968"/>
    <w:rsid w:val="00FD7A56"/>
    <w:rsid w:val="00FD7E80"/>
    <w:rsid w:val="00FE00BB"/>
    <w:rsid w:val="00FE010B"/>
    <w:rsid w:val="00FE01E2"/>
    <w:rsid w:val="00FE0A4A"/>
    <w:rsid w:val="00FE0B07"/>
    <w:rsid w:val="00FE0EE6"/>
    <w:rsid w:val="00FE1134"/>
    <w:rsid w:val="00FE2CBB"/>
    <w:rsid w:val="00FE31EE"/>
    <w:rsid w:val="00FE3753"/>
    <w:rsid w:val="00FE3CCC"/>
    <w:rsid w:val="00FE4303"/>
    <w:rsid w:val="00FE5511"/>
    <w:rsid w:val="00FE58D9"/>
    <w:rsid w:val="00FE6D9F"/>
    <w:rsid w:val="00FE724E"/>
    <w:rsid w:val="00FE72B9"/>
    <w:rsid w:val="00FE7545"/>
    <w:rsid w:val="00FE7607"/>
    <w:rsid w:val="00FE76A4"/>
    <w:rsid w:val="00FF02A3"/>
    <w:rsid w:val="00FF03A8"/>
    <w:rsid w:val="00FF0573"/>
    <w:rsid w:val="00FF0E3A"/>
    <w:rsid w:val="00FF0E46"/>
    <w:rsid w:val="00FF0F4C"/>
    <w:rsid w:val="00FF146C"/>
    <w:rsid w:val="00FF1585"/>
    <w:rsid w:val="00FF2052"/>
    <w:rsid w:val="00FF245F"/>
    <w:rsid w:val="00FF25CF"/>
    <w:rsid w:val="00FF2A2B"/>
    <w:rsid w:val="00FF2DC8"/>
    <w:rsid w:val="00FF30F6"/>
    <w:rsid w:val="00FF4527"/>
    <w:rsid w:val="00FF5452"/>
    <w:rsid w:val="00FF6072"/>
    <w:rsid w:val="00FF7275"/>
    <w:rsid w:val="00FF7A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4:docId w14:val="42F9A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357"/>
    <w:pPr>
      <w:ind w:firstLine="709"/>
      <w:jc w:val="both"/>
    </w:pPr>
    <w:rPr>
      <w:sz w:val="28"/>
    </w:rPr>
  </w:style>
  <w:style w:type="paragraph" w:styleId="12">
    <w:name w:val="heading 1"/>
    <w:aliases w:val="Заголовок 1 Знак Знак,Заголовок 1 Знак Знак Знак,iiaay no?aieoa"/>
    <w:basedOn w:val="a2"/>
    <w:next w:val="a2"/>
    <w:link w:val="13"/>
    <w:uiPriority w:val="99"/>
    <w:qFormat/>
    <w:rsid w:val="004F1125"/>
    <w:pPr>
      <w:keepNext/>
      <w:spacing w:before="120" w:after="240"/>
      <w:jc w:val="center"/>
      <w:outlineLvl w:val="0"/>
    </w:pPr>
    <w:rPr>
      <w:b/>
    </w:rPr>
  </w:style>
  <w:style w:type="paragraph" w:styleId="20">
    <w:name w:val="heading 2"/>
    <w:aliases w:val="Знак2 Знак,Знак2 Знак Знак1,Знак2 Знак1,Знак2 Знак Знак Знак Знак"/>
    <w:basedOn w:val="a2"/>
    <w:next w:val="a2"/>
    <w:link w:val="21"/>
    <w:uiPriority w:val="9"/>
    <w:qFormat/>
    <w:rsid w:val="009713B4"/>
    <w:pPr>
      <w:keepNext/>
      <w:spacing w:before="600" w:after="300"/>
      <w:jc w:val="center"/>
      <w:outlineLvl w:val="1"/>
    </w:pPr>
    <w:rPr>
      <w:rFonts w:ascii="Cambria" w:hAnsi="Cambria"/>
      <w:b/>
      <w:i/>
    </w:rPr>
  </w:style>
  <w:style w:type="paragraph" w:styleId="3">
    <w:name w:val="heading 3"/>
    <w:aliases w:val="Знак,Знак3, Знак, Знак3"/>
    <w:basedOn w:val="a2"/>
    <w:next w:val="a2"/>
    <w:link w:val="30"/>
    <w:uiPriority w:val="99"/>
    <w:qFormat/>
    <w:rsid w:val="009713B4"/>
    <w:pPr>
      <w:keepNext/>
      <w:spacing w:after="360" w:line="240" w:lineRule="atLeast"/>
      <w:ind w:left="2880" w:firstLine="720"/>
      <w:outlineLvl w:val="2"/>
    </w:pPr>
    <w:rPr>
      <w:rFonts w:ascii="Cambria" w:hAnsi="Cambria"/>
      <w:b/>
      <w:sz w:val="26"/>
    </w:rPr>
  </w:style>
  <w:style w:type="paragraph" w:styleId="4">
    <w:name w:val="heading 4"/>
    <w:basedOn w:val="a2"/>
    <w:next w:val="a2"/>
    <w:link w:val="40"/>
    <w:uiPriority w:val="99"/>
    <w:qFormat/>
    <w:rsid w:val="009713B4"/>
    <w:pPr>
      <w:keepNext/>
      <w:spacing w:before="360" w:line="240" w:lineRule="atLeast"/>
      <w:ind w:firstLine="34"/>
      <w:outlineLvl w:val="3"/>
    </w:pPr>
    <w:rPr>
      <w:rFonts w:ascii="Calibri" w:hAnsi="Calibri"/>
      <w:b/>
    </w:rPr>
  </w:style>
  <w:style w:type="paragraph" w:styleId="5">
    <w:name w:val="heading 5"/>
    <w:basedOn w:val="a2"/>
    <w:next w:val="a2"/>
    <w:link w:val="50"/>
    <w:uiPriority w:val="99"/>
    <w:qFormat/>
    <w:rsid w:val="009713B4"/>
    <w:pPr>
      <w:keepNext/>
      <w:ind w:left="6521"/>
      <w:outlineLvl w:val="4"/>
    </w:pPr>
    <w:rPr>
      <w:rFonts w:ascii="Calibri" w:hAnsi="Calibri"/>
      <w:b/>
      <w:i/>
      <w:sz w:val="26"/>
    </w:rPr>
  </w:style>
  <w:style w:type="paragraph" w:styleId="6">
    <w:name w:val="heading 6"/>
    <w:basedOn w:val="a2"/>
    <w:next w:val="a2"/>
    <w:link w:val="60"/>
    <w:uiPriority w:val="99"/>
    <w:qFormat/>
    <w:rsid w:val="009713B4"/>
    <w:pPr>
      <w:keepNext/>
      <w:spacing w:before="480"/>
      <w:jc w:val="center"/>
      <w:outlineLvl w:val="5"/>
    </w:pPr>
    <w:rPr>
      <w:rFonts w:ascii="Calibri" w:hAnsi="Calibri"/>
      <w:b/>
      <w:sz w:val="20"/>
    </w:rPr>
  </w:style>
  <w:style w:type="paragraph" w:styleId="7">
    <w:name w:val="heading 7"/>
    <w:basedOn w:val="a2"/>
    <w:next w:val="a2"/>
    <w:link w:val="70"/>
    <w:uiPriority w:val="9"/>
    <w:qFormat/>
    <w:rsid w:val="009713B4"/>
    <w:pPr>
      <w:keepNext/>
      <w:spacing w:before="600" w:line="240" w:lineRule="atLeast"/>
      <w:outlineLvl w:val="6"/>
    </w:pPr>
    <w:rPr>
      <w:rFonts w:ascii="Calibri" w:hAnsi="Calibri"/>
      <w:sz w:val="24"/>
    </w:rPr>
  </w:style>
  <w:style w:type="paragraph" w:styleId="8">
    <w:name w:val="heading 8"/>
    <w:basedOn w:val="a2"/>
    <w:next w:val="a2"/>
    <w:link w:val="80"/>
    <w:uiPriority w:val="99"/>
    <w:qFormat/>
    <w:rsid w:val="009713B4"/>
    <w:pPr>
      <w:keepNext/>
      <w:spacing w:line="240" w:lineRule="atLeast"/>
      <w:ind w:left="36" w:right="36"/>
      <w:jc w:val="center"/>
      <w:outlineLvl w:val="7"/>
    </w:pPr>
    <w:rPr>
      <w:rFonts w:ascii="Calibri" w:hAnsi="Calibri"/>
      <w:i/>
      <w:sz w:val="24"/>
    </w:rPr>
  </w:style>
  <w:style w:type="paragraph" w:styleId="9">
    <w:name w:val="heading 9"/>
    <w:basedOn w:val="a2"/>
    <w:next w:val="a2"/>
    <w:link w:val="90"/>
    <w:uiPriority w:val="99"/>
    <w:qFormat/>
    <w:rsid w:val="009713B4"/>
    <w:pPr>
      <w:keepNext/>
      <w:spacing w:line="240" w:lineRule="atLeast"/>
      <w:ind w:left="36" w:right="36"/>
      <w:outlineLvl w:val="8"/>
    </w:pPr>
    <w:rPr>
      <w:rFonts w:ascii="Cambria" w:hAnsi="Cambria"/>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Заголовок 1 Знак Знак Знак1,Заголовок 1 Знак Знак Знак Знак,iiaay no?aieoa Знак"/>
    <w:link w:val="12"/>
    <w:uiPriority w:val="99"/>
    <w:locked/>
    <w:rsid w:val="004F1125"/>
    <w:rPr>
      <w:rFonts w:cs="Times New Roman"/>
      <w:b/>
      <w:sz w:val="28"/>
    </w:rPr>
  </w:style>
  <w:style w:type="character" w:customStyle="1" w:styleId="21">
    <w:name w:val="Заголовок 2 Знак"/>
    <w:aliases w:val="Знак2 Знак Знак2,Знак2 Знак Знак1 Знак1,Знак2 Знак1 Знак1,Знак2 Знак Знак Знак Знак Знак1"/>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link w:val="3"/>
    <w:uiPriority w:val="99"/>
    <w:locked/>
    <w:rsid w:val="009713B4"/>
    <w:rPr>
      <w:rFonts w:ascii="Cambria" w:hAnsi="Cambria" w:cs="Times New Roman"/>
      <w:b/>
      <w:sz w:val="26"/>
    </w:rPr>
  </w:style>
  <w:style w:type="character" w:customStyle="1" w:styleId="40">
    <w:name w:val="Заголовок 4 Знак"/>
    <w:link w:val="4"/>
    <w:uiPriority w:val="99"/>
    <w:locked/>
    <w:rsid w:val="009713B4"/>
    <w:rPr>
      <w:rFonts w:ascii="Calibri" w:hAnsi="Calibri" w:cs="Times New Roman"/>
      <w:b/>
      <w:sz w:val="28"/>
    </w:rPr>
  </w:style>
  <w:style w:type="character" w:customStyle="1" w:styleId="50">
    <w:name w:val="Заголовок 5 Знак"/>
    <w:link w:val="5"/>
    <w:uiPriority w:val="99"/>
    <w:locked/>
    <w:rsid w:val="009713B4"/>
    <w:rPr>
      <w:rFonts w:ascii="Calibri" w:hAnsi="Calibri" w:cs="Times New Roman"/>
      <w:b/>
      <w:i/>
      <w:sz w:val="26"/>
    </w:rPr>
  </w:style>
  <w:style w:type="character" w:customStyle="1" w:styleId="60">
    <w:name w:val="Заголовок 6 Знак"/>
    <w:link w:val="6"/>
    <w:uiPriority w:val="99"/>
    <w:locked/>
    <w:rsid w:val="009713B4"/>
    <w:rPr>
      <w:rFonts w:ascii="Calibri" w:hAnsi="Calibri" w:cs="Times New Roman"/>
      <w:b/>
    </w:rPr>
  </w:style>
  <w:style w:type="character" w:customStyle="1" w:styleId="70">
    <w:name w:val="Заголовок 7 Знак"/>
    <w:link w:val="7"/>
    <w:uiPriority w:val="9"/>
    <w:locked/>
    <w:rsid w:val="009713B4"/>
    <w:rPr>
      <w:rFonts w:ascii="Calibri" w:hAnsi="Calibri" w:cs="Times New Roman"/>
      <w:sz w:val="24"/>
    </w:rPr>
  </w:style>
  <w:style w:type="character" w:customStyle="1" w:styleId="80">
    <w:name w:val="Заголовок 8 Знак"/>
    <w:link w:val="8"/>
    <w:uiPriority w:val="99"/>
    <w:locked/>
    <w:rsid w:val="009713B4"/>
    <w:rPr>
      <w:rFonts w:ascii="Calibri" w:hAnsi="Calibri" w:cs="Times New Roman"/>
      <w:i/>
      <w:sz w:val="24"/>
    </w:rPr>
  </w:style>
  <w:style w:type="character" w:customStyle="1" w:styleId="90">
    <w:name w:val="Заголовок 9 Знак"/>
    <w:link w:val="9"/>
    <w:uiPriority w:val="99"/>
    <w:locked/>
    <w:rsid w:val="009713B4"/>
    <w:rPr>
      <w:rFonts w:ascii="Cambria" w:hAnsi="Cambria" w:cs="Times New Roman"/>
    </w:rPr>
  </w:style>
  <w:style w:type="paragraph" w:styleId="a6">
    <w:name w:val="header"/>
    <w:aliases w:val="ВерхКолонтитул"/>
    <w:basedOn w:val="a2"/>
    <w:link w:val="a7"/>
    <w:uiPriority w:val="99"/>
    <w:rsid w:val="009713B4"/>
    <w:pPr>
      <w:tabs>
        <w:tab w:val="center" w:pos="4153"/>
        <w:tab w:val="right" w:pos="8306"/>
      </w:tabs>
    </w:pPr>
  </w:style>
  <w:style w:type="character" w:customStyle="1" w:styleId="a7">
    <w:name w:val="Верхний колонтитул Знак"/>
    <w:aliases w:val="ВерхКолонтитул Знак"/>
    <w:link w:val="a6"/>
    <w:uiPriority w:val="99"/>
    <w:locked/>
    <w:rsid w:val="009713B4"/>
    <w:rPr>
      <w:rFonts w:cs="Times New Roman"/>
      <w:sz w:val="28"/>
    </w:rPr>
  </w:style>
  <w:style w:type="character" w:styleId="a8">
    <w:name w:val="page number"/>
    <w:rsid w:val="009713B4"/>
    <w:rPr>
      <w:rFonts w:cs="Times New Roman"/>
      <w:sz w:val="20"/>
    </w:rPr>
  </w:style>
  <w:style w:type="paragraph" w:styleId="a9">
    <w:name w:val="caption"/>
    <w:basedOn w:val="a2"/>
    <w:next w:val="a2"/>
    <w:uiPriority w:val="99"/>
    <w:qFormat/>
    <w:rsid w:val="009713B4"/>
    <w:pPr>
      <w:spacing w:before="720" w:line="240" w:lineRule="atLeast"/>
    </w:pPr>
  </w:style>
  <w:style w:type="paragraph" w:styleId="aa">
    <w:name w:val="Body Text Indent"/>
    <w:aliases w:val="Мой Заголовок 1,Основной текст 1"/>
    <w:basedOn w:val="a2"/>
    <w:link w:val="ab"/>
    <w:uiPriority w:val="99"/>
    <w:rsid w:val="009713B4"/>
    <w:pPr>
      <w:ind w:left="6804"/>
    </w:pPr>
  </w:style>
  <w:style w:type="character" w:customStyle="1" w:styleId="ab">
    <w:name w:val="Основной текст с отступом Знак"/>
    <w:aliases w:val="Мой Заголовок 1 Знак,Основной текст 1 Знак"/>
    <w:link w:val="aa"/>
    <w:uiPriority w:val="99"/>
    <w:locked/>
    <w:rsid w:val="009713B4"/>
    <w:rPr>
      <w:rFonts w:cs="Times New Roman"/>
      <w:sz w:val="28"/>
    </w:rPr>
  </w:style>
  <w:style w:type="paragraph" w:styleId="ac">
    <w:name w:val="Body Text"/>
    <w:aliases w:val=" Знак1 Знак,Основной текст11,bt,Знак1 Знак"/>
    <w:basedOn w:val="a2"/>
    <w:link w:val="ad"/>
    <w:uiPriority w:val="99"/>
    <w:qFormat/>
    <w:rsid w:val="009713B4"/>
  </w:style>
  <w:style w:type="character" w:customStyle="1" w:styleId="ad">
    <w:name w:val="Основной текст Знак"/>
    <w:aliases w:val=" Знак1 Знак Знак,Основной текст11 Знак,bt Знак,Знак1 Знак Знак"/>
    <w:link w:val="ac"/>
    <w:uiPriority w:val="99"/>
    <w:locked/>
    <w:rsid w:val="009713B4"/>
    <w:rPr>
      <w:rFonts w:cs="Times New Roman"/>
      <w:sz w:val="28"/>
    </w:rPr>
  </w:style>
  <w:style w:type="paragraph" w:styleId="22">
    <w:name w:val="Body Text 2"/>
    <w:basedOn w:val="a2"/>
    <w:link w:val="23"/>
    <w:uiPriority w:val="99"/>
    <w:rsid w:val="009713B4"/>
    <w:pPr>
      <w:tabs>
        <w:tab w:val="left" w:pos="6237"/>
      </w:tabs>
      <w:jc w:val="center"/>
    </w:pPr>
  </w:style>
  <w:style w:type="character" w:customStyle="1" w:styleId="23">
    <w:name w:val="Основной текст 2 Знак"/>
    <w:link w:val="22"/>
    <w:uiPriority w:val="99"/>
    <w:locked/>
    <w:rsid w:val="009713B4"/>
    <w:rPr>
      <w:rFonts w:cs="Times New Roman"/>
      <w:sz w:val="28"/>
    </w:rPr>
  </w:style>
  <w:style w:type="paragraph" w:styleId="ae">
    <w:name w:val="Document Map"/>
    <w:basedOn w:val="a2"/>
    <w:link w:val="af"/>
    <w:uiPriority w:val="99"/>
    <w:rsid w:val="000740EE"/>
    <w:rPr>
      <w:rFonts w:ascii="Tahoma" w:hAnsi="Tahoma"/>
      <w:sz w:val="16"/>
    </w:rPr>
  </w:style>
  <w:style w:type="character" w:customStyle="1" w:styleId="af">
    <w:name w:val="Схема документа Знак"/>
    <w:link w:val="ae"/>
    <w:uiPriority w:val="99"/>
    <w:locked/>
    <w:rsid w:val="000740EE"/>
    <w:rPr>
      <w:rFonts w:ascii="Tahoma" w:hAnsi="Tahoma" w:cs="Times New Roman"/>
      <w:sz w:val="16"/>
    </w:rPr>
  </w:style>
  <w:style w:type="paragraph" w:styleId="af0">
    <w:name w:val="footer"/>
    <w:basedOn w:val="a2"/>
    <w:link w:val="af1"/>
    <w:uiPriority w:val="99"/>
    <w:rsid w:val="00DE5C9E"/>
    <w:pPr>
      <w:tabs>
        <w:tab w:val="center" w:pos="4677"/>
        <w:tab w:val="right" w:pos="9355"/>
      </w:tabs>
    </w:pPr>
  </w:style>
  <w:style w:type="character" w:customStyle="1" w:styleId="af1">
    <w:name w:val="Нижний колонтитул Знак"/>
    <w:link w:val="af0"/>
    <w:uiPriority w:val="99"/>
    <w:locked/>
    <w:rsid w:val="00DE5C9E"/>
    <w:rPr>
      <w:rFonts w:cs="Times New Roman"/>
      <w:sz w:val="28"/>
    </w:rPr>
  </w:style>
  <w:style w:type="table" w:styleId="af2">
    <w:name w:val="Table Grid"/>
    <w:basedOn w:val="a4"/>
    <w:uiPriority w:val="5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Subtitle"/>
    <w:aliases w:val="Обычный таблица"/>
    <w:basedOn w:val="a2"/>
    <w:next w:val="a2"/>
    <w:link w:val="af4"/>
    <w:uiPriority w:val="99"/>
    <w:qFormat/>
    <w:rsid w:val="00587EE9"/>
    <w:pPr>
      <w:spacing w:before="240" w:after="240"/>
      <w:outlineLvl w:val="1"/>
    </w:pPr>
  </w:style>
  <w:style w:type="character" w:customStyle="1" w:styleId="af4">
    <w:name w:val="Подзаголовок Знак"/>
    <w:aliases w:val="Обычный таблица Знак"/>
    <w:link w:val="af3"/>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5">
    <w:name w:val="Обычный в таблице"/>
    <w:basedOn w:val="a2"/>
    <w:link w:val="af6"/>
    <w:uiPriority w:val="99"/>
    <w:rsid w:val="00587EE9"/>
    <w:pPr>
      <w:spacing w:line="360" w:lineRule="auto"/>
    </w:pPr>
  </w:style>
  <w:style w:type="character" w:customStyle="1" w:styleId="af6">
    <w:name w:val="Обычный в таблице Знак"/>
    <w:link w:val="af5"/>
    <w:uiPriority w:val="99"/>
    <w:locked/>
    <w:rsid w:val="00587EE9"/>
    <w:rPr>
      <w:sz w:val="28"/>
    </w:rPr>
  </w:style>
  <w:style w:type="paragraph" w:customStyle="1" w:styleId="S1">
    <w:name w:val="S_Заголовок 1"/>
    <w:basedOn w:val="a2"/>
    <w:uiPriority w:val="99"/>
    <w:rsid w:val="00587EE9"/>
    <w:pPr>
      <w:numPr>
        <w:numId w:val="1"/>
      </w:numPr>
      <w:tabs>
        <w:tab w:val="clear" w:pos="360"/>
      </w:tabs>
      <w:ind w:left="610"/>
      <w:jc w:val="center"/>
    </w:pPr>
    <w:rPr>
      <w:b/>
      <w:caps/>
      <w:sz w:val="24"/>
      <w:szCs w:val="24"/>
    </w:rPr>
  </w:style>
  <w:style w:type="paragraph" w:customStyle="1" w:styleId="S30">
    <w:name w:val="S_Заголовок 3"/>
    <w:basedOn w:val="3"/>
    <w:link w:val="S32"/>
    <w:uiPriority w:val="99"/>
    <w:rsid w:val="00587EE9"/>
    <w:pPr>
      <w:keepNext w:val="0"/>
      <w:numPr>
        <w:ilvl w:val="2"/>
        <w:numId w:val="1"/>
      </w:numPr>
      <w:spacing w:after="0" w:line="360" w:lineRule="auto"/>
      <w:jc w:val="left"/>
    </w:pPr>
    <w:rPr>
      <w:rFonts w:ascii="Times New Roman" w:hAnsi="Times New Roman"/>
      <w:b w:val="0"/>
      <w:sz w:val="24"/>
      <w:szCs w:val="24"/>
      <w:u w:val="single"/>
    </w:rPr>
  </w:style>
  <w:style w:type="character" w:customStyle="1" w:styleId="S32">
    <w:name w:val="S_Заголовок 3 Знак"/>
    <w:link w:val="S30"/>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0">
    <w:name w:val="S_Обычный в таблице"/>
    <w:basedOn w:val="a2"/>
    <w:link w:val="S5"/>
    <w:uiPriority w:val="99"/>
    <w:rsid w:val="00587EE9"/>
    <w:pPr>
      <w:spacing w:line="360" w:lineRule="auto"/>
      <w:ind w:firstLine="0"/>
      <w:jc w:val="center"/>
    </w:pPr>
    <w:rPr>
      <w:sz w:val="24"/>
    </w:rPr>
  </w:style>
  <w:style w:type="character" w:customStyle="1" w:styleId="S5">
    <w:name w:val="S_Обычный в таблице Знак"/>
    <w:link w:val="S0"/>
    <w:uiPriority w:val="99"/>
    <w:locked/>
    <w:rsid w:val="00587EE9"/>
    <w:rPr>
      <w:sz w:val="24"/>
    </w:rPr>
  </w:style>
  <w:style w:type="paragraph" w:styleId="af7">
    <w:name w:val="Normal (Web)"/>
    <w:basedOn w:val="a2"/>
    <w:link w:val="af8"/>
    <w:uiPriority w:val="99"/>
    <w:qFormat/>
    <w:rsid w:val="00683760"/>
    <w:pPr>
      <w:shd w:val="clear" w:color="auto" w:fill="FFFFFF"/>
      <w:spacing w:before="100" w:beforeAutospacing="1" w:after="100" w:afterAutospacing="1"/>
    </w:pPr>
    <w:rPr>
      <w:sz w:val="24"/>
    </w:rPr>
  </w:style>
  <w:style w:type="character" w:customStyle="1" w:styleId="af8">
    <w:name w:val="Обычный (веб) Знак"/>
    <w:link w:val="af7"/>
    <w:qFormat/>
    <w:locked/>
    <w:rsid w:val="00683760"/>
    <w:rPr>
      <w:sz w:val="24"/>
      <w:shd w:val="clear" w:color="auto" w:fill="FFFFFF"/>
    </w:rPr>
  </w:style>
  <w:style w:type="paragraph" w:customStyle="1" w:styleId="14">
    <w:name w:val="Заголовок1"/>
    <w:basedOn w:val="a2"/>
    <w:next w:val="a2"/>
    <w:link w:val="af9"/>
    <w:qFormat/>
    <w:rsid w:val="00683760"/>
    <w:pPr>
      <w:shd w:val="clear" w:color="auto" w:fill="FFFFFF"/>
      <w:outlineLvl w:val="0"/>
    </w:pPr>
    <w:rPr>
      <w:b/>
      <w:sz w:val="24"/>
    </w:rPr>
  </w:style>
  <w:style w:type="character" w:customStyle="1" w:styleId="af9">
    <w:name w:val="Название Знак"/>
    <w:link w:val="14"/>
    <w:uiPriority w:val="10"/>
    <w:locked/>
    <w:rsid w:val="00683760"/>
    <w:rPr>
      <w:rFonts w:cs="Times New Roman"/>
      <w:b/>
      <w:sz w:val="24"/>
      <w:shd w:val="clear" w:color="auto" w:fill="FFFFFF"/>
    </w:rPr>
  </w:style>
  <w:style w:type="character" w:styleId="afa">
    <w:name w:val="Emphasis"/>
    <w:uiPriority w:val="99"/>
    <w:qFormat/>
    <w:rsid w:val="00683760"/>
    <w:rPr>
      <w:rFonts w:cs="Times New Roman"/>
      <w:sz w:val="24"/>
    </w:rPr>
  </w:style>
  <w:style w:type="paragraph" w:styleId="afb">
    <w:name w:val="No Spacing"/>
    <w:basedOn w:val="a2"/>
    <w:link w:val="afc"/>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c">
    <w:name w:val="Без интервала Знак"/>
    <w:link w:val="afb"/>
    <w:uiPriority w:val="99"/>
    <w:locked/>
    <w:rsid w:val="00B83A5B"/>
    <w:rPr>
      <w:sz w:val="24"/>
      <w:shd w:val="clear" w:color="auto" w:fill="FFFFFF"/>
    </w:rPr>
  </w:style>
  <w:style w:type="paragraph" w:styleId="afd">
    <w:name w:val="List Paragraph"/>
    <w:basedOn w:val="a2"/>
    <w:uiPriority w:val="34"/>
    <w:qFormat/>
    <w:rsid w:val="004E0F60"/>
    <w:pPr>
      <w:ind w:left="708"/>
    </w:pPr>
  </w:style>
  <w:style w:type="character" w:styleId="afe">
    <w:name w:val="Hyperlink"/>
    <w:uiPriority w:val="99"/>
    <w:rsid w:val="00C41363"/>
    <w:rPr>
      <w:rFonts w:cs="Times New Roman"/>
      <w:color w:val="0000FF"/>
      <w:u w:val="single"/>
    </w:rPr>
  </w:style>
  <w:style w:type="paragraph" w:customStyle="1" w:styleId="S6">
    <w:name w:val="S_Обычный"/>
    <w:basedOn w:val="a2"/>
    <w:link w:val="S7"/>
    <w:uiPriority w:val="99"/>
    <w:rsid w:val="003563D4"/>
  </w:style>
  <w:style w:type="character" w:customStyle="1" w:styleId="S7">
    <w:name w:val="S_Обычный Знак"/>
    <w:link w:val="S6"/>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i w:val="0"/>
      <w:color w:val="000000"/>
    </w:rPr>
  </w:style>
  <w:style w:type="character" w:customStyle="1" w:styleId="S21">
    <w:name w:val="S_Заголовок 2 Знак"/>
    <w:link w:val="S20"/>
    <w:uiPriority w:val="99"/>
    <w:locked/>
    <w:rsid w:val="00EC3643"/>
    <w:rPr>
      <w:b/>
      <w:color w:val="000000"/>
      <w:sz w:val="28"/>
    </w:rPr>
  </w:style>
  <w:style w:type="paragraph" w:styleId="aff">
    <w:name w:val="Balloon Text"/>
    <w:basedOn w:val="a2"/>
    <w:link w:val="aff0"/>
    <w:uiPriority w:val="99"/>
    <w:rsid w:val="006C3C36"/>
    <w:rPr>
      <w:rFonts w:ascii="Tahoma" w:hAnsi="Tahoma"/>
      <w:sz w:val="16"/>
    </w:rPr>
  </w:style>
  <w:style w:type="character" w:customStyle="1" w:styleId="aff0">
    <w:name w:val="Текст выноски Знак"/>
    <w:link w:val="aff"/>
    <w:uiPriority w:val="99"/>
    <w:locked/>
    <w:rsid w:val="006C3C36"/>
    <w:rPr>
      <w:rFonts w:ascii="Tahoma" w:hAnsi="Tahoma" w:cs="Times New Roman"/>
      <w:sz w:val="16"/>
    </w:rPr>
  </w:style>
  <w:style w:type="paragraph" w:styleId="24">
    <w:name w:val="Body Text Indent 2"/>
    <w:basedOn w:val="a2"/>
    <w:link w:val="25"/>
    <w:uiPriority w:val="99"/>
    <w:rsid w:val="00FF5452"/>
    <w:pPr>
      <w:spacing w:after="120" w:line="480" w:lineRule="auto"/>
      <w:ind w:left="283" w:firstLine="0"/>
      <w:jc w:val="left"/>
    </w:pPr>
  </w:style>
  <w:style w:type="character" w:customStyle="1" w:styleId="25">
    <w:name w:val="Основной текст с отступом 2 Знак"/>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2"/>
    <w:link w:val="32"/>
    <w:uiPriority w:val="99"/>
    <w:rsid w:val="00AD5DD3"/>
    <w:pPr>
      <w:spacing w:after="120"/>
      <w:ind w:firstLine="0"/>
      <w:jc w:val="left"/>
    </w:pPr>
    <w:rPr>
      <w:sz w:val="16"/>
    </w:rPr>
  </w:style>
  <w:style w:type="character" w:customStyle="1" w:styleId="32">
    <w:name w:val="Основной текст 3 Знак"/>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8">
    <w:name w:val="S_Маркированный"/>
    <w:basedOn w:val="aff1"/>
    <w:link w:val="S9"/>
    <w:autoRedefine/>
    <w:uiPriority w:val="99"/>
    <w:rsid w:val="001D1DC3"/>
    <w:pPr>
      <w:tabs>
        <w:tab w:val="clear" w:pos="360"/>
        <w:tab w:val="left" w:pos="993"/>
      </w:tabs>
      <w:spacing w:line="360" w:lineRule="auto"/>
      <w:ind w:left="0" w:firstLine="350"/>
    </w:pPr>
    <w:rPr>
      <w:szCs w:val="20"/>
    </w:rPr>
  </w:style>
  <w:style w:type="paragraph" w:styleId="aff1">
    <w:name w:val="List Bullet"/>
    <w:basedOn w:val="a2"/>
    <w:link w:val="aff2"/>
    <w:uiPriority w:val="99"/>
    <w:locked/>
    <w:rsid w:val="001D1DC3"/>
    <w:pPr>
      <w:tabs>
        <w:tab w:val="num" w:pos="360"/>
      </w:tabs>
      <w:ind w:left="360" w:hanging="360"/>
      <w:jc w:val="left"/>
    </w:pPr>
    <w:rPr>
      <w:sz w:val="24"/>
      <w:szCs w:val="24"/>
    </w:rPr>
  </w:style>
  <w:style w:type="character" w:customStyle="1" w:styleId="S9">
    <w:name w:val="S_Маркированный Знак Знак"/>
    <w:link w:val="S8"/>
    <w:uiPriority w:val="99"/>
    <w:locked/>
    <w:rsid w:val="001D1DC3"/>
    <w:rPr>
      <w:sz w:val="24"/>
    </w:rPr>
  </w:style>
  <w:style w:type="paragraph" w:customStyle="1" w:styleId="15">
    <w:name w:val="1"/>
    <w:basedOn w:val="a2"/>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6">
    <w:name w:val="Обычный (веб) Знак1"/>
    <w:uiPriority w:val="99"/>
    <w:locked/>
    <w:rsid w:val="00E102CF"/>
    <w:rPr>
      <w:sz w:val="24"/>
      <w:lang w:val="ru-RU" w:eastAsia="ru-RU"/>
    </w:rPr>
  </w:style>
  <w:style w:type="paragraph" w:customStyle="1" w:styleId="Style1">
    <w:name w:val="Style1"/>
    <w:basedOn w:val="a2"/>
    <w:uiPriority w:val="99"/>
    <w:rsid w:val="00E102CF"/>
    <w:pPr>
      <w:widowControl w:val="0"/>
      <w:autoSpaceDE w:val="0"/>
      <w:autoSpaceDN w:val="0"/>
      <w:adjustRightInd w:val="0"/>
    </w:pPr>
  </w:style>
  <w:style w:type="paragraph" w:customStyle="1" w:styleId="Style2">
    <w:name w:val="Style2"/>
    <w:basedOn w:val="a2"/>
    <w:uiPriority w:val="99"/>
    <w:rsid w:val="00E102CF"/>
    <w:pPr>
      <w:widowControl w:val="0"/>
      <w:autoSpaceDE w:val="0"/>
      <w:autoSpaceDN w:val="0"/>
      <w:adjustRightInd w:val="0"/>
      <w:spacing w:line="298" w:lineRule="exact"/>
      <w:ind w:firstLine="730"/>
    </w:pPr>
  </w:style>
  <w:style w:type="paragraph" w:customStyle="1" w:styleId="Style3">
    <w:name w:val="Style3"/>
    <w:basedOn w:val="a2"/>
    <w:uiPriority w:val="99"/>
    <w:rsid w:val="00E102CF"/>
    <w:pPr>
      <w:widowControl w:val="0"/>
      <w:autoSpaceDE w:val="0"/>
      <w:autoSpaceDN w:val="0"/>
      <w:adjustRightInd w:val="0"/>
    </w:pPr>
  </w:style>
  <w:style w:type="paragraph" w:customStyle="1" w:styleId="Style4">
    <w:name w:val="Style4"/>
    <w:basedOn w:val="a2"/>
    <w:uiPriority w:val="99"/>
    <w:rsid w:val="00E102CF"/>
    <w:pPr>
      <w:widowControl w:val="0"/>
      <w:autoSpaceDE w:val="0"/>
      <w:autoSpaceDN w:val="0"/>
      <w:adjustRightInd w:val="0"/>
      <w:spacing w:line="211" w:lineRule="exact"/>
      <w:jc w:val="center"/>
    </w:pPr>
  </w:style>
  <w:style w:type="paragraph" w:customStyle="1" w:styleId="Style5">
    <w:name w:val="Style5"/>
    <w:basedOn w:val="a2"/>
    <w:uiPriority w:val="99"/>
    <w:rsid w:val="00E102CF"/>
    <w:pPr>
      <w:widowControl w:val="0"/>
      <w:autoSpaceDE w:val="0"/>
      <w:autoSpaceDN w:val="0"/>
      <w:adjustRightInd w:val="0"/>
    </w:pPr>
  </w:style>
  <w:style w:type="paragraph" w:customStyle="1" w:styleId="Style6">
    <w:name w:val="Style6"/>
    <w:basedOn w:val="a2"/>
    <w:uiPriority w:val="99"/>
    <w:rsid w:val="00E102CF"/>
    <w:pPr>
      <w:widowControl w:val="0"/>
      <w:autoSpaceDE w:val="0"/>
      <w:autoSpaceDN w:val="0"/>
      <w:adjustRightInd w:val="0"/>
      <w:spacing w:line="180" w:lineRule="exact"/>
      <w:ind w:firstLine="187"/>
    </w:pPr>
  </w:style>
  <w:style w:type="paragraph" w:customStyle="1" w:styleId="Style7">
    <w:name w:val="Style7"/>
    <w:basedOn w:val="a2"/>
    <w:uiPriority w:val="99"/>
    <w:rsid w:val="00E102CF"/>
    <w:pPr>
      <w:widowControl w:val="0"/>
      <w:autoSpaceDE w:val="0"/>
      <w:autoSpaceDN w:val="0"/>
      <w:adjustRightInd w:val="0"/>
      <w:spacing w:line="398" w:lineRule="exact"/>
      <w:ind w:firstLine="1238"/>
    </w:pPr>
  </w:style>
  <w:style w:type="paragraph" w:customStyle="1" w:styleId="Style8">
    <w:name w:val="Style8"/>
    <w:basedOn w:val="a2"/>
    <w:uiPriority w:val="99"/>
    <w:rsid w:val="00E102CF"/>
    <w:pPr>
      <w:widowControl w:val="0"/>
      <w:autoSpaceDE w:val="0"/>
      <w:autoSpaceDN w:val="0"/>
      <w:adjustRightInd w:val="0"/>
      <w:spacing w:line="442" w:lineRule="exact"/>
    </w:pPr>
  </w:style>
  <w:style w:type="paragraph" w:customStyle="1" w:styleId="Style9">
    <w:name w:val="Style9"/>
    <w:basedOn w:val="a2"/>
    <w:uiPriority w:val="99"/>
    <w:rsid w:val="00E102CF"/>
    <w:pPr>
      <w:widowControl w:val="0"/>
      <w:autoSpaceDE w:val="0"/>
      <w:autoSpaceDN w:val="0"/>
      <w:adjustRightInd w:val="0"/>
    </w:pPr>
  </w:style>
  <w:style w:type="paragraph" w:customStyle="1" w:styleId="Style10">
    <w:name w:val="Style10"/>
    <w:basedOn w:val="a2"/>
    <w:uiPriority w:val="99"/>
    <w:rsid w:val="00E102CF"/>
    <w:pPr>
      <w:widowControl w:val="0"/>
      <w:autoSpaceDE w:val="0"/>
      <w:autoSpaceDN w:val="0"/>
      <w:adjustRightInd w:val="0"/>
      <w:spacing w:line="262" w:lineRule="exact"/>
    </w:pPr>
  </w:style>
  <w:style w:type="paragraph" w:customStyle="1" w:styleId="Style11">
    <w:name w:val="Style11"/>
    <w:basedOn w:val="a2"/>
    <w:uiPriority w:val="99"/>
    <w:rsid w:val="00E102CF"/>
    <w:pPr>
      <w:widowControl w:val="0"/>
      <w:autoSpaceDE w:val="0"/>
      <w:autoSpaceDN w:val="0"/>
      <w:adjustRightInd w:val="0"/>
      <w:spacing w:line="149" w:lineRule="exact"/>
      <w:jc w:val="right"/>
    </w:pPr>
  </w:style>
  <w:style w:type="paragraph" w:customStyle="1" w:styleId="Style12">
    <w:name w:val="Style12"/>
    <w:basedOn w:val="a2"/>
    <w:uiPriority w:val="99"/>
    <w:rsid w:val="00E102CF"/>
    <w:pPr>
      <w:widowControl w:val="0"/>
      <w:autoSpaceDE w:val="0"/>
      <w:autoSpaceDN w:val="0"/>
      <w:adjustRightInd w:val="0"/>
      <w:spacing w:line="350" w:lineRule="exact"/>
      <w:ind w:hanging="1320"/>
    </w:pPr>
  </w:style>
  <w:style w:type="paragraph" w:customStyle="1" w:styleId="Style13">
    <w:name w:val="Style13"/>
    <w:basedOn w:val="a2"/>
    <w:uiPriority w:val="99"/>
    <w:rsid w:val="00E102CF"/>
    <w:pPr>
      <w:widowControl w:val="0"/>
      <w:autoSpaceDE w:val="0"/>
      <w:autoSpaceDN w:val="0"/>
      <w:adjustRightInd w:val="0"/>
      <w:spacing w:line="358" w:lineRule="exact"/>
      <w:ind w:firstLine="2232"/>
    </w:pPr>
  </w:style>
  <w:style w:type="paragraph" w:customStyle="1" w:styleId="Style14">
    <w:name w:val="Style14"/>
    <w:basedOn w:val="a2"/>
    <w:uiPriority w:val="99"/>
    <w:rsid w:val="00E102CF"/>
    <w:pPr>
      <w:widowControl w:val="0"/>
      <w:autoSpaceDE w:val="0"/>
      <w:autoSpaceDN w:val="0"/>
      <w:adjustRightInd w:val="0"/>
      <w:spacing w:line="253" w:lineRule="exact"/>
      <w:ind w:hanging="2318"/>
    </w:pPr>
  </w:style>
  <w:style w:type="paragraph" w:customStyle="1" w:styleId="Style15">
    <w:name w:val="Style15"/>
    <w:basedOn w:val="a2"/>
    <w:uiPriority w:val="99"/>
    <w:rsid w:val="00E102CF"/>
    <w:pPr>
      <w:widowControl w:val="0"/>
      <w:autoSpaceDE w:val="0"/>
      <w:autoSpaceDN w:val="0"/>
      <w:adjustRightInd w:val="0"/>
      <w:spacing w:line="326" w:lineRule="exact"/>
      <w:ind w:firstLine="365"/>
    </w:pPr>
  </w:style>
  <w:style w:type="paragraph" w:customStyle="1" w:styleId="Style16">
    <w:name w:val="Style16"/>
    <w:basedOn w:val="a2"/>
    <w:uiPriority w:val="99"/>
    <w:rsid w:val="00E102CF"/>
    <w:pPr>
      <w:widowControl w:val="0"/>
      <w:autoSpaceDE w:val="0"/>
      <w:autoSpaceDN w:val="0"/>
      <w:adjustRightInd w:val="0"/>
      <w:spacing w:line="298" w:lineRule="exact"/>
      <w:ind w:firstLine="1238"/>
    </w:pPr>
  </w:style>
  <w:style w:type="paragraph" w:customStyle="1" w:styleId="Style17">
    <w:name w:val="Style17"/>
    <w:basedOn w:val="a2"/>
    <w:uiPriority w:val="99"/>
    <w:rsid w:val="00E102CF"/>
    <w:pPr>
      <w:widowControl w:val="0"/>
      <w:autoSpaceDE w:val="0"/>
      <w:autoSpaceDN w:val="0"/>
      <w:adjustRightInd w:val="0"/>
    </w:pPr>
  </w:style>
  <w:style w:type="paragraph" w:customStyle="1" w:styleId="Style18">
    <w:name w:val="Style18"/>
    <w:basedOn w:val="a2"/>
    <w:uiPriority w:val="99"/>
    <w:rsid w:val="00E102CF"/>
    <w:pPr>
      <w:widowControl w:val="0"/>
      <w:autoSpaceDE w:val="0"/>
      <w:autoSpaceDN w:val="0"/>
      <w:adjustRightInd w:val="0"/>
      <w:spacing w:line="346" w:lineRule="exact"/>
      <w:ind w:hanging="422"/>
    </w:pPr>
  </w:style>
  <w:style w:type="paragraph" w:customStyle="1" w:styleId="Style19">
    <w:name w:val="Style19"/>
    <w:basedOn w:val="a2"/>
    <w:uiPriority w:val="99"/>
    <w:rsid w:val="00E102CF"/>
    <w:pPr>
      <w:widowControl w:val="0"/>
      <w:autoSpaceDE w:val="0"/>
      <w:autoSpaceDN w:val="0"/>
      <w:adjustRightInd w:val="0"/>
      <w:spacing w:line="331" w:lineRule="exact"/>
      <w:ind w:firstLine="811"/>
    </w:pPr>
  </w:style>
  <w:style w:type="paragraph" w:customStyle="1" w:styleId="Style20">
    <w:name w:val="Style20"/>
    <w:basedOn w:val="a2"/>
    <w:uiPriority w:val="99"/>
    <w:rsid w:val="00E102CF"/>
    <w:pPr>
      <w:widowControl w:val="0"/>
      <w:autoSpaceDE w:val="0"/>
      <w:autoSpaceDN w:val="0"/>
      <w:adjustRightInd w:val="0"/>
    </w:pPr>
  </w:style>
  <w:style w:type="paragraph" w:customStyle="1" w:styleId="Style21">
    <w:name w:val="Style21"/>
    <w:basedOn w:val="a2"/>
    <w:uiPriority w:val="99"/>
    <w:rsid w:val="00E102CF"/>
    <w:pPr>
      <w:widowControl w:val="0"/>
      <w:autoSpaceDE w:val="0"/>
      <w:autoSpaceDN w:val="0"/>
      <w:adjustRightInd w:val="0"/>
    </w:pPr>
  </w:style>
  <w:style w:type="paragraph" w:customStyle="1" w:styleId="Style22">
    <w:name w:val="Style22"/>
    <w:basedOn w:val="a2"/>
    <w:uiPriority w:val="99"/>
    <w:rsid w:val="00E102CF"/>
    <w:pPr>
      <w:widowControl w:val="0"/>
      <w:autoSpaceDE w:val="0"/>
      <w:autoSpaceDN w:val="0"/>
      <w:adjustRightInd w:val="0"/>
    </w:pPr>
  </w:style>
  <w:style w:type="paragraph" w:customStyle="1" w:styleId="Style23">
    <w:name w:val="Style23"/>
    <w:basedOn w:val="a2"/>
    <w:uiPriority w:val="99"/>
    <w:rsid w:val="00E102CF"/>
    <w:pPr>
      <w:widowControl w:val="0"/>
      <w:autoSpaceDE w:val="0"/>
      <w:autoSpaceDN w:val="0"/>
      <w:adjustRightInd w:val="0"/>
      <w:spacing w:line="211" w:lineRule="exact"/>
      <w:ind w:hanging="134"/>
    </w:pPr>
  </w:style>
  <w:style w:type="paragraph" w:customStyle="1" w:styleId="Style25">
    <w:name w:val="Style25"/>
    <w:basedOn w:val="a2"/>
    <w:uiPriority w:val="99"/>
    <w:rsid w:val="00E102CF"/>
    <w:pPr>
      <w:widowControl w:val="0"/>
      <w:autoSpaceDE w:val="0"/>
      <w:autoSpaceDN w:val="0"/>
      <w:adjustRightInd w:val="0"/>
      <w:spacing w:line="566" w:lineRule="exact"/>
      <w:jc w:val="right"/>
    </w:pPr>
  </w:style>
  <w:style w:type="paragraph" w:customStyle="1" w:styleId="Style33">
    <w:name w:val="Style33"/>
    <w:basedOn w:val="a2"/>
    <w:uiPriority w:val="99"/>
    <w:rsid w:val="00E102CF"/>
    <w:pPr>
      <w:widowControl w:val="0"/>
      <w:autoSpaceDE w:val="0"/>
      <w:autoSpaceDN w:val="0"/>
      <w:adjustRightInd w:val="0"/>
      <w:spacing w:line="173" w:lineRule="exact"/>
      <w:ind w:hanging="768"/>
    </w:pPr>
  </w:style>
  <w:style w:type="paragraph" w:customStyle="1" w:styleId="Style36">
    <w:name w:val="Style36"/>
    <w:basedOn w:val="a2"/>
    <w:uiPriority w:val="99"/>
    <w:rsid w:val="00E102CF"/>
    <w:pPr>
      <w:widowControl w:val="0"/>
      <w:autoSpaceDE w:val="0"/>
      <w:autoSpaceDN w:val="0"/>
      <w:adjustRightInd w:val="0"/>
      <w:spacing w:line="168" w:lineRule="exact"/>
    </w:pPr>
  </w:style>
  <w:style w:type="paragraph" w:customStyle="1" w:styleId="Style37">
    <w:name w:val="Style37"/>
    <w:basedOn w:val="a2"/>
    <w:uiPriority w:val="99"/>
    <w:rsid w:val="00E102CF"/>
    <w:pPr>
      <w:widowControl w:val="0"/>
      <w:autoSpaceDE w:val="0"/>
      <w:autoSpaceDN w:val="0"/>
      <w:adjustRightInd w:val="0"/>
      <w:spacing w:line="355" w:lineRule="exact"/>
      <w:ind w:hanging="422"/>
    </w:pPr>
  </w:style>
  <w:style w:type="paragraph" w:customStyle="1" w:styleId="Style38">
    <w:name w:val="Style38"/>
    <w:basedOn w:val="a2"/>
    <w:uiPriority w:val="99"/>
    <w:rsid w:val="00E102CF"/>
    <w:pPr>
      <w:widowControl w:val="0"/>
      <w:autoSpaceDE w:val="0"/>
      <w:autoSpaceDN w:val="0"/>
      <w:adjustRightInd w:val="0"/>
      <w:spacing w:line="346" w:lineRule="exact"/>
      <w:ind w:hanging="422"/>
    </w:pPr>
  </w:style>
  <w:style w:type="paragraph" w:customStyle="1" w:styleId="Style39">
    <w:name w:val="Style39"/>
    <w:basedOn w:val="a2"/>
    <w:uiPriority w:val="99"/>
    <w:rsid w:val="00E102CF"/>
    <w:pPr>
      <w:widowControl w:val="0"/>
      <w:autoSpaceDE w:val="0"/>
      <w:autoSpaceDN w:val="0"/>
      <w:adjustRightInd w:val="0"/>
      <w:spacing w:line="288" w:lineRule="exact"/>
      <w:ind w:firstLine="2309"/>
    </w:pPr>
  </w:style>
  <w:style w:type="paragraph" w:customStyle="1" w:styleId="Style40">
    <w:name w:val="Style40"/>
    <w:basedOn w:val="a2"/>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2"/>
    <w:uiPriority w:val="99"/>
    <w:rsid w:val="00E102CF"/>
    <w:pPr>
      <w:widowControl w:val="0"/>
      <w:autoSpaceDE w:val="0"/>
      <w:autoSpaceDN w:val="0"/>
      <w:adjustRightInd w:val="0"/>
      <w:spacing w:line="283" w:lineRule="exact"/>
    </w:pPr>
  </w:style>
  <w:style w:type="character" w:styleId="aff3">
    <w:name w:val="Strong"/>
    <w:uiPriority w:val="22"/>
    <w:qFormat/>
    <w:locked/>
    <w:rsid w:val="003A6F83"/>
    <w:rPr>
      <w:rFonts w:cs="Times New Roman"/>
      <w:b/>
    </w:rPr>
  </w:style>
  <w:style w:type="paragraph" w:styleId="a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2"/>
    <w:link w:val="aff5"/>
    <w:uiPriority w:val="99"/>
    <w:locked/>
    <w:rsid w:val="006E2C91"/>
    <w:pPr>
      <w:ind w:firstLine="0"/>
      <w:jc w:val="left"/>
    </w:pPr>
    <w:rPr>
      <w:sz w:val="20"/>
    </w:rPr>
  </w:style>
  <w:style w:type="character" w:customStyle="1" w:styleId="af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4"/>
    <w:uiPriority w:val="99"/>
    <w:locked/>
    <w:rsid w:val="006E2C91"/>
    <w:rPr>
      <w:rFonts w:cs="Times New Roman"/>
    </w:rPr>
  </w:style>
  <w:style w:type="character" w:styleId="aff6">
    <w:name w:val="footnote reference"/>
    <w:aliases w:val="Знак сноски-FN"/>
    <w:uiPriority w:val="99"/>
    <w:locked/>
    <w:rsid w:val="006E2C91"/>
    <w:rPr>
      <w:rFonts w:cs="Times New Roman"/>
      <w:vertAlign w:val="superscript"/>
    </w:rPr>
  </w:style>
  <w:style w:type="paragraph" w:styleId="33">
    <w:name w:val="Body Text Indent 3"/>
    <w:basedOn w:val="a2"/>
    <w:link w:val="34"/>
    <w:uiPriority w:val="99"/>
    <w:locked/>
    <w:rsid w:val="008D280C"/>
    <w:pPr>
      <w:spacing w:after="120"/>
      <w:ind w:left="283"/>
    </w:pPr>
    <w:rPr>
      <w:sz w:val="16"/>
    </w:rPr>
  </w:style>
  <w:style w:type="character" w:customStyle="1" w:styleId="34">
    <w:name w:val="Основной текст с отступом 3 Знак"/>
    <w:link w:val="33"/>
    <w:uiPriority w:val="99"/>
    <w:locked/>
    <w:rsid w:val="008D280C"/>
    <w:rPr>
      <w:rFonts w:cs="Times New Roman"/>
      <w:sz w:val="16"/>
    </w:rPr>
  </w:style>
  <w:style w:type="paragraph" w:customStyle="1" w:styleId="aff7">
    <w:name w:val="Знак Знак Знак Знак Знак Знак Знак"/>
    <w:basedOn w:val="a2"/>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2"/>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2"/>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2"/>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2"/>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8">
    <w:name w:val="Содержимое таблицы"/>
    <w:basedOn w:val="a2"/>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9">
    <w:name w:val="Заголовок таблицы"/>
    <w:basedOn w:val="aff8"/>
    <w:rsid w:val="00B83A5B"/>
    <w:pPr>
      <w:jc w:val="center"/>
    </w:pPr>
    <w:rPr>
      <w:b/>
      <w:bCs/>
    </w:rPr>
  </w:style>
  <w:style w:type="paragraph" w:styleId="HTML">
    <w:name w:val="HTML Preformatted"/>
    <w:basedOn w:val="a2"/>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7">
    <w:name w:val="Абзац списка1"/>
    <w:basedOn w:val="a2"/>
    <w:link w:val="affa"/>
    <w:uiPriority w:val="99"/>
    <w:qFormat/>
    <w:rsid w:val="00235B58"/>
    <w:pPr>
      <w:spacing w:after="200" w:line="276" w:lineRule="auto"/>
      <w:ind w:left="720" w:firstLine="0"/>
      <w:jc w:val="left"/>
    </w:pPr>
    <w:rPr>
      <w:rFonts w:ascii="Calibri" w:hAnsi="Calibri"/>
      <w:sz w:val="22"/>
      <w:szCs w:val="22"/>
      <w:lang w:eastAsia="en-US"/>
    </w:rPr>
  </w:style>
  <w:style w:type="paragraph" w:customStyle="1" w:styleId="26">
    <w:name w:val="Абзац списка2"/>
    <w:basedOn w:val="a2"/>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link w:val="27"/>
    <w:locked/>
    <w:rsid w:val="00235B58"/>
    <w:rPr>
      <w:rFonts w:ascii="Calibri" w:hAnsi="Calibri" w:cs="Calibri"/>
      <w:sz w:val="22"/>
      <w:szCs w:val="22"/>
      <w:lang w:val="ru-RU" w:eastAsia="en-US" w:bidi="ar-SA"/>
    </w:rPr>
  </w:style>
  <w:style w:type="character" w:customStyle="1" w:styleId="210">
    <w:name w:val="Основной текст 2 Знак1"/>
    <w:uiPriority w:val="99"/>
    <w:rsid w:val="00235B58"/>
    <w:rPr>
      <w:rFonts w:cs="Times New Roman"/>
      <w:sz w:val="28"/>
    </w:rPr>
  </w:style>
  <w:style w:type="paragraph" w:customStyle="1" w:styleId="18">
    <w:name w:val="Без интервала1"/>
    <w:basedOn w:val="a2"/>
    <w:link w:val="NoSpacingChar"/>
    <w:uiPriority w:val="99"/>
    <w:rsid w:val="00235B58"/>
    <w:pPr>
      <w:framePr w:hSpace="181" w:wrap="auto" w:vAnchor="page" w:hAnchor="margin" w:y="13336"/>
      <w:shd w:val="clear" w:color="auto" w:fill="FFFFFF"/>
      <w:ind w:firstLine="0"/>
      <w:suppressOverlap/>
      <w:jc w:val="center"/>
    </w:pPr>
    <w:rPr>
      <w:sz w:val="24"/>
    </w:rPr>
  </w:style>
  <w:style w:type="paragraph" w:customStyle="1" w:styleId="19">
    <w:name w:val="заголовок 1"/>
    <w:uiPriority w:val="99"/>
    <w:rsid w:val="00235B58"/>
    <w:pPr>
      <w:keepNext/>
      <w:widowControl w:val="0"/>
      <w:autoSpaceDE w:val="0"/>
      <w:autoSpaceDN w:val="0"/>
      <w:spacing w:before="600"/>
    </w:pPr>
    <w:rPr>
      <w:sz w:val="28"/>
      <w:szCs w:val="28"/>
    </w:rPr>
  </w:style>
  <w:style w:type="character" w:customStyle="1" w:styleId="affb">
    <w:name w:val="Знак Знак"/>
    <w:aliases w:val="Знак3 Знак Знак1, Знак3 Знак Знак1"/>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a">
    <w:name w:val="Основной шрифт абзаца1"/>
    <w:uiPriority w:val="99"/>
    <w:rsid w:val="009A193D"/>
  </w:style>
  <w:style w:type="character" w:customStyle="1" w:styleId="affc">
    <w:name w:val="Символ сноски"/>
    <w:uiPriority w:val="99"/>
    <w:rsid w:val="009A193D"/>
    <w:rPr>
      <w:vertAlign w:val="superscript"/>
    </w:rPr>
  </w:style>
  <w:style w:type="character" w:customStyle="1" w:styleId="affd">
    <w:name w:val="Символы концевой сноски"/>
    <w:uiPriority w:val="99"/>
    <w:rsid w:val="009A193D"/>
    <w:rPr>
      <w:vertAlign w:val="superscript"/>
    </w:rPr>
  </w:style>
  <w:style w:type="paragraph" w:customStyle="1" w:styleId="120">
    <w:name w:val="Заголовок12"/>
    <w:basedOn w:val="a2"/>
    <w:next w:val="ac"/>
    <w:qFormat/>
    <w:rsid w:val="009A193D"/>
    <w:pPr>
      <w:keepNext/>
      <w:suppressAutoHyphens/>
      <w:spacing w:before="240" w:after="120"/>
      <w:ind w:firstLine="0"/>
      <w:jc w:val="left"/>
    </w:pPr>
    <w:rPr>
      <w:rFonts w:ascii="Arial" w:eastAsia="MS Mincho" w:hAnsi="Arial" w:cs="Tahoma"/>
      <w:szCs w:val="28"/>
      <w:lang w:eastAsia="ar-SA"/>
    </w:rPr>
  </w:style>
  <w:style w:type="paragraph" w:styleId="affe">
    <w:name w:val="List"/>
    <w:basedOn w:val="ac"/>
    <w:uiPriority w:val="99"/>
    <w:locked/>
    <w:rsid w:val="009A193D"/>
    <w:pPr>
      <w:suppressAutoHyphens/>
      <w:ind w:firstLine="0"/>
      <w:jc w:val="center"/>
    </w:pPr>
    <w:rPr>
      <w:rFonts w:cs="Tahoma"/>
      <w:b/>
      <w:sz w:val="24"/>
      <w:lang w:eastAsia="ar-SA"/>
    </w:rPr>
  </w:style>
  <w:style w:type="paragraph" w:customStyle="1" w:styleId="1b">
    <w:name w:val="Название1"/>
    <w:basedOn w:val="a2"/>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c">
    <w:name w:val="Указатель1"/>
    <w:basedOn w:val="a2"/>
    <w:uiPriority w:val="99"/>
    <w:rsid w:val="009A193D"/>
    <w:pPr>
      <w:suppressLineNumbers/>
      <w:suppressAutoHyphens/>
      <w:ind w:firstLine="0"/>
      <w:jc w:val="left"/>
    </w:pPr>
    <w:rPr>
      <w:rFonts w:cs="Tahoma"/>
      <w:sz w:val="20"/>
      <w:lang w:eastAsia="ar-SA"/>
    </w:rPr>
  </w:style>
  <w:style w:type="paragraph" w:customStyle="1" w:styleId="1d">
    <w:name w:val="Обычный1"/>
    <w:uiPriority w:val="99"/>
    <w:rsid w:val="009A193D"/>
    <w:pPr>
      <w:suppressAutoHyphens/>
    </w:pPr>
    <w:rPr>
      <w:lang w:eastAsia="ar-SA"/>
    </w:rPr>
  </w:style>
  <w:style w:type="paragraph" w:customStyle="1" w:styleId="1e">
    <w:name w:val="Текст сноски1"/>
    <w:basedOn w:val="1d"/>
    <w:uiPriority w:val="99"/>
    <w:rsid w:val="009A193D"/>
  </w:style>
  <w:style w:type="paragraph" w:customStyle="1" w:styleId="211">
    <w:name w:val="Основной текст с отступом 21"/>
    <w:basedOn w:val="a2"/>
    <w:uiPriority w:val="99"/>
    <w:rsid w:val="009A193D"/>
    <w:pPr>
      <w:suppressAutoHyphens/>
      <w:ind w:firstLine="567"/>
    </w:pPr>
    <w:rPr>
      <w:sz w:val="24"/>
      <w:lang w:eastAsia="ar-SA"/>
    </w:rPr>
  </w:style>
  <w:style w:type="paragraph" w:customStyle="1" w:styleId="212">
    <w:name w:val="Основной текст 21"/>
    <w:basedOn w:val="a2"/>
    <w:uiPriority w:val="99"/>
    <w:rsid w:val="009A193D"/>
    <w:pPr>
      <w:suppressAutoHyphens/>
      <w:ind w:firstLine="0"/>
      <w:jc w:val="center"/>
    </w:pPr>
    <w:rPr>
      <w:sz w:val="24"/>
      <w:lang w:eastAsia="ar-SA"/>
    </w:rPr>
  </w:style>
  <w:style w:type="paragraph" w:styleId="afff">
    <w:name w:val="endnote text"/>
    <w:basedOn w:val="a2"/>
    <w:link w:val="afff0"/>
    <w:uiPriority w:val="99"/>
    <w:semiHidden/>
    <w:locked/>
    <w:rsid w:val="009A193D"/>
    <w:pPr>
      <w:suppressAutoHyphens/>
      <w:ind w:firstLine="0"/>
      <w:jc w:val="left"/>
    </w:pPr>
    <w:rPr>
      <w:sz w:val="20"/>
      <w:lang w:eastAsia="ar-SA"/>
    </w:rPr>
  </w:style>
  <w:style w:type="character" w:customStyle="1" w:styleId="afff0">
    <w:name w:val="Текст концевой сноски Знак"/>
    <w:link w:val="afff"/>
    <w:uiPriority w:val="99"/>
    <w:semiHidden/>
    <w:locked/>
    <w:rsid w:val="009A193D"/>
    <w:rPr>
      <w:rFonts w:cs="Times New Roman"/>
      <w:lang w:eastAsia="ar-SA" w:bidi="ar-SA"/>
    </w:rPr>
  </w:style>
  <w:style w:type="paragraph" w:customStyle="1" w:styleId="afff1">
    <w:name w:val="Содержимое врезки"/>
    <w:basedOn w:val="ac"/>
    <w:uiPriority w:val="99"/>
    <w:rsid w:val="009A193D"/>
    <w:pPr>
      <w:suppressAutoHyphens/>
      <w:ind w:firstLine="0"/>
      <w:jc w:val="center"/>
    </w:pPr>
    <w:rPr>
      <w:b/>
      <w:sz w:val="24"/>
      <w:lang w:eastAsia="ar-SA"/>
    </w:rPr>
  </w:style>
  <w:style w:type="paragraph" w:customStyle="1" w:styleId="caaieiaie2">
    <w:name w:val="caaieiaie 2"/>
    <w:basedOn w:val="a2"/>
    <w:next w:val="a2"/>
    <w:uiPriority w:val="99"/>
    <w:rsid w:val="009A193D"/>
    <w:pPr>
      <w:keepNext/>
      <w:keepLines/>
      <w:widowControl w:val="0"/>
      <w:spacing w:before="240" w:after="60"/>
      <w:ind w:firstLine="0"/>
      <w:jc w:val="center"/>
    </w:pPr>
    <w:rPr>
      <w:rFonts w:ascii="Peterburg" w:hAnsi="Peterburg"/>
      <w:b/>
      <w:sz w:val="24"/>
    </w:rPr>
  </w:style>
  <w:style w:type="character" w:styleId="afff2">
    <w:name w:val="FollowedHyperlink"/>
    <w:uiPriority w:val="99"/>
    <w:unhideWhenUsed/>
    <w:locked/>
    <w:rsid w:val="00F21ED4"/>
    <w:rPr>
      <w:color w:val="800080"/>
      <w:u w:val="single"/>
    </w:rPr>
  </w:style>
  <w:style w:type="paragraph" w:customStyle="1" w:styleId="font5">
    <w:name w:val="font5"/>
    <w:basedOn w:val="a2"/>
    <w:rsid w:val="00F21ED4"/>
    <w:pPr>
      <w:spacing w:before="100" w:beforeAutospacing="1" w:after="100" w:afterAutospacing="1"/>
      <w:ind w:firstLine="0"/>
      <w:jc w:val="left"/>
    </w:pPr>
    <w:rPr>
      <w:b/>
      <w:bCs/>
      <w:color w:val="000000"/>
      <w:sz w:val="18"/>
      <w:szCs w:val="18"/>
    </w:rPr>
  </w:style>
  <w:style w:type="paragraph" w:customStyle="1" w:styleId="xl66">
    <w:name w:val="xl66"/>
    <w:basedOn w:val="a2"/>
    <w:rsid w:val="00F21ED4"/>
    <w:pPr>
      <w:spacing w:before="100" w:beforeAutospacing="1" w:after="100" w:afterAutospacing="1"/>
      <w:ind w:firstLine="0"/>
      <w:jc w:val="center"/>
      <w:textAlignment w:val="center"/>
    </w:pPr>
    <w:rPr>
      <w:sz w:val="20"/>
    </w:rPr>
  </w:style>
  <w:style w:type="paragraph" w:customStyle="1" w:styleId="xl67">
    <w:name w:val="xl67"/>
    <w:basedOn w:val="a2"/>
    <w:rsid w:val="00F21ED4"/>
    <w:pPr>
      <w:spacing w:before="100" w:beforeAutospacing="1" w:after="100" w:afterAutospacing="1"/>
      <w:ind w:firstLine="0"/>
      <w:jc w:val="center"/>
      <w:textAlignment w:val="center"/>
    </w:pPr>
    <w:rPr>
      <w:sz w:val="20"/>
    </w:rPr>
  </w:style>
  <w:style w:type="paragraph" w:customStyle="1" w:styleId="xl68">
    <w:name w:val="xl68"/>
    <w:basedOn w:val="a2"/>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2"/>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2"/>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2"/>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2"/>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2"/>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2"/>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2"/>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2"/>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2"/>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2"/>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2"/>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3"/>
    <w:rsid w:val="00F21ED4"/>
  </w:style>
  <w:style w:type="character" w:customStyle="1" w:styleId="1f">
    <w:name w:val="Верхний колонтитул Знак1"/>
    <w:aliases w:val="ВерхКолонтитул Знак1"/>
    <w:uiPriority w:val="99"/>
    <w:locked/>
    <w:rsid w:val="004B6343"/>
    <w:rPr>
      <w:sz w:val="28"/>
      <w:szCs w:val="28"/>
    </w:rPr>
  </w:style>
  <w:style w:type="character" w:customStyle="1" w:styleId="Sa">
    <w:name w:val="S_Обычный жирный Знак"/>
    <w:link w:val="Sb"/>
    <w:locked/>
    <w:rsid w:val="00EC718F"/>
    <w:rPr>
      <w:sz w:val="28"/>
      <w:szCs w:val="24"/>
    </w:rPr>
  </w:style>
  <w:style w:type="paragraph" w:customStyle="1" w:styleId="Sb">
    <w:name w:val="S_Обычный жирный"/>
    <w:basedOn w:val="a2"/>
    <w:link w:val="Sa"/>
    <w:qFormat/>
    <w:rsid w:val="00EC718F"/>
    <w:rPr>
      <w:szCs w:val="24"/>
    </w:rPr>
  </w:style>
  <w:style w:type="paragraph" w:customStyle="1" w:styleId="28">
    <w:name w:val="Заголовок (Уровень 2)"/>
    <w:basedOn w:val="a2"/>
    <w:next w:val="ac"/>
    <w:link w:val="29"/>
    <w:autoRedefine/>
    <w:qFormat/>
    <w:rsid w:val="00E87397"/>
    <w:pPr>
      <w:autoSpaceDE w:val="0"/>
      <w:autoSpaceDN w:val="0"/>
      <w:adjustRightInd w:val="0"/>
      <w:ind w:firstLine="0"/>
      <w:jc w:val="center"/>
      <w:outlineLvl w:val="0"/>
    </w:pPr>
    <w:rPr>
      <w:b/>
      <w:bCs/>
      <w:szCs w:val="28"/>
    </w:rPr>
  </w:style>
  <w:style w:type="character" w:customStyle="1" w:styleId="29">
    <w:name w:val="Заголовок (Уровень 2) Знак"/>
    <w:link w:val="28"/>
    <w:rsid w:val="00E87397"/>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f0">
    <w:name w:val="Нет списка1"/>
    <w:next w:val="a5"/>
    <w:uiPriority w:val="99"/>
    <w:semiHidden/>
    <w:unhideWhenUsed/>
    <w:rsid w:val="00A22F31"/>
  </w:style>
  <w:style w:type="paragraph" w:customStyle="1" w:styleId="Sc">
    <w:name w:val="S_Обычный Знак Знак"/>
    <w:basedOn w:val="a2"/>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iiaay no?aieoa Знак1"/>
    <w:locked/>
    <w:rsid w:val="009A6446"/>
    <w:rPr>
      <w:b/>
      <w:sz w:val="24"/>
      <w:szCs w:val="28"/>
    </w:rPr>
  </w:style>
  <w:style w:type="character" w:customStyle="1" w:styleId="213">
    <w:name w:val="Заголовок 2 Знак1"/>
    <w:aliases w:val="Заголовок 2 Знак Знак,Знак2 Знак Знак,Знак2 Знак Знак1 Знак,Знак2 Знак1 Знак,Знак2 Знак Знак Знак Знак Знак"/>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Знак3 Знак2"/>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f1">
    <w:name w:val="Основной текст с отступом Знак1"/>
    <w:aliases w:val="Мой Заголовок 1 Знак1,Основной текст 1 Знак1"/>
    <w:locked/>
    <w:rsid w:val="009A6446"/>
    <w:rPr>
      <w:rFonts w:cs="Times New Roman"/>
      <w:sz w:val="28"/>
      <w:szCs w:val="28"/>
    </w:rPr>
  </w:style>
  <w:style w:type="character" w:customStyle="1" w:styleId="1f2">
    <w:name w:val="Основной текст Знак1"/>
    <w:aliases w:val=" Знак1 Знак Знак1,Основной текст11 Знак1,bt Знак1,Знак1 Знак Знак1,Знак1 Знак Знак3"/>
    <w:uiPriority w:val="99"/>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3">
    <w:name w:val="Схема документа Знак1"/>
    <w:locked/>
    <w:rsid w:val="009A6446"/>
    <w:rPr>
      <w:rFonts w:ascii="Tahoma" w:hAnsi="Tahoma" w:cs="Tahoma"/>
      <w:sz w:val="16"/>
      <w:szCs w:val="16"/>
    </w:rPr>
  </w:style>
  <w:style w:type="character" w:customStyle="1" w:styleId="1f4">
    <w:name w:val="Нижний колонтитул Знак1"/>
    <w:locked/>
    <w:rsid w:val="009A6446"/>
    <w:rPr>
      <w:rFonts w:cs="Times New Roman"/>
      <w:sz w:val="28"/>
      <w:szCs w:val="28"/>
    </w:rPr>
  </w:style>
  <w:style w:type="character" w:customStyle="1" w:styleId="1f5">
    <w:name w:val="Подзаголовок Знак1"/>
    <w:aliases w:val="Обычный таблица Знак1"/>
    <w:locked/>
    <w:rsid w:val="009A6446"/>
    <w:rPr>
      <w:rFonts w:cs="Times New Roman"/>
      <w:sz w:val="28"/>
      <w:szCs w:val="28"/>
    </w:rPr>
  </w:style>
  <w:style w:type="character" w:customStyle="1" w:styleId="2a">
    <w:name w:val="Обычный (веб) Знак2"/>
    <w:locked/>
    <w:rsid w:val="009A6446"/>
    <w:rPr>
      <w:rFonts w:cs="Times New Roman"/>
      <w:sz w:val="24"/>
      <w:szCs w:val="24"/>
      <w:shd w:val="clear" w:color="auto" w:fill="FFFFFF"/>
    </w:rPr>
  </w:style>
  <w:style w:type="character" w:customStyle="1" w:styleId="1f6">
    <w:name w:val="Название Знак1"/>
    <w:locked/>
    <w:rsid w:val="009A6446"/>
    <w:rPr>
      <w:rFonts w:cs="Times New Roman"/>
      <w:b/>
      <w:sz w:val="24"/>
      <w:szCs w:val="24"/>
      <w:shd w:val="clear" w:color="auto" w:fill="FFFFFF"/>
    </w:rPr>
  </w:style>
  <w:style w:type="character" w:customStyle="1" w:styleId="1f7">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8">
    <w:name w:val="Слабое выделение1"/>
    <w:rsid w:val="009A6446"/>
    <w:rPr>
      <w:rFonts w:cs="Times New Roman"/>
    </w:rPr>
  </w:style>
  <w:style w:type="numbering" w:customStyle="1" w:styleId="2b">
    <w:name w:val="Нет списка2"/>
    <w:next w:val="a5"/>
    <w:semiHidden/>
    <w:rsid w:val="009A6446"/>
  </w:style>
  <w:style w:type="numbering" w:customStyle="1" w:styleId="37">
    <w:name w:val="Нет списка3"/>
    <w:next w:val="a5"/>
    <w:semiHidden/>
    <w:rsid w:val="009A6446"/>
  </w:style>
  <w:style w:type="paragraph" w:customStyle="1" w:styleId="111">
    <w:name w:val="Заголовок11"/>
    <w:basedOn w:val="a2"/>
    <w:next w:val="ac"/>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c">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d">
    <w:name w:val="Обычный2"/>
    <w:rsid w:val="009A6446"/>
    <w:pPr>
      <w:suppressAutoHyphens/>
    </w:pPr>
    <w:rPr>
      <w:rFonts w:eastAsia="Arial"/>
      <w:lang w:eastAsia="ar-SA"/>
    </w:rPr>
  </w:style>
  <w:style w:type="paragraph" w:customStyle="1" w:styleId="2e">
    <w:name w:val="Текст сноски2"/>
    <w:basedOn w:val="2d"/>
    <w:rsid w:val="009A6446"/>
  </w:style>
  <w:style w:type="paragraph" w:customStyle="1" w:styleId="ConsNormal">
    <w:name w:val="ConsNormal"/>
    <w:link w:val="ConsNormal0"/>
    <w:rsid w:val="009A6446"/>
    <w:pPr>
      <w:widowControl w:val="0"/>
      <w:autoSpaceDE w:val="0"/>
      <w:autoSpaceDN w:val="0"/>
      <w:adjustRightInd w:val="0"/>
      <w:ind w:right="19772" w:firstLine="720"/>
    </w:pPr>
    <w:rPr>
      <w:rFonts w:ascii="Arial" w:hAnsi="Arial" w:cs="Arial"/>
    </w:rPr>
  </w:style>
  <w:style w:type="paragraph" w:customStyle="1" w:styleId="afff3">
    <w:name w:val="Знак Знак Знак Знак"/>
    <w:basedOn w:val="a2"/>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a">
    <w:name w:val="Абзац списка Знак"/>
    <w:link w:val="17"/>
    <w:uiPriority w:val="99"/>
    <w:locked/>
    <w:rsid w:val="009A6446"/>
    <w:rPr>
      <w:rFonts w:ascii="Calibri" w:hAnsi="Calibri" w:cs="Calibri"/>
      <w:sz w:val="22"/>
      <w:szCs w:val="22"/>
      <w:lang w:eastAsia="en-US"/>
    </w:rPr>
  </w:style>
  <w:style w:type="paragraph" w:customStyle="1" w:styleId="42">
    <w:name w:val="Абзац списка4"/>
    <w:basedOn w:val="a2"/>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2"/>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3"/>
    <w:rsid w:val="009A6446"/>
  </w:style>
  <w:style w:type="paragraph" w:styleId="1f9">
    <w:name w:val="toc 1"/>
    <w:basedOn w:val="a2"/>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2"/>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2"/>
    <w:next w:val="a2"/>
    <w:autoRedefine/>
    <w:uiPriority w:val="39"/>
    <w:unhideWhenUsed/>
    <w:qFormat/>
    <w:rsid w:val="009A6446"/>
    <w:pPr>
      <w:spacing w:after="100"/>
      <w:ind w:left="560"/>
    </w:pPr>
  </w:style>
  <w:style w:type="character" w:customStyle="1" w:styleId="2f">
    <w:name w:val="Основной текст (2)_"/>
    <w:link w:val="2f0"/>
    <w:uiPriority w:val="99"/>
    <w:rsid w:val="009A6446"/>
    <w:rPr>
      <w:sz w:val="28"/>
      <w:szCs w:val="28"/>
      <w:shd w:val="clear" w:color="auto" w:fill="FFFFFF"/>
    </w:rPr>
  </w:style>
  <w:style w:type="paragraph" w:customStyle="1" w:styleId="2f0">
    <w:name w:val="Основной текст (2)"/>
    <w:basedOn w:val="a2"/>
    <w:link w:val="2f"/>
    <w:uiPriority w:val="99"/>
    <w:rsid w:val="009A6446"/>
    <w:pPr>
      <w:widowControl w:val="0"/>
      <w:shd w:val="clear" w:color="auto" w:fill="FFFFFF"/>
      <w:spacing w:before="120" w:after="600" w:line="307" w:lineRule="exact"/>
      <w:ind w:firstLine="0"/>
      <w:jc w:val="left"/>
    </w:pPr>
    <w:rPr>
      <w:szCs w:val="28"/>
    </w:rPr>
  </w:style>
  <w:style w:type="paragraph" w:customStyle="1" w:styleId="1fa">
    <w:name w:val="Приветствие1"/>
    <w:basedOn w:val="a2"/>
    <w:next w:val="a2"/>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3"/>
    <w:rsid w:val="00302051"/>
  </w:style>
  <w:style w:type="character" w:customStyle="1" w:styleId="b-dept-lead-info--second-name">
    <w:name w:val="b-dept-lead-info--second-name"/>
    <w:basedOn w:val="a3"/>
    <w:rsid w:val="00302051"/>
  </w:style>
  <w:style w:type="paragraph" w:customStyle="1" w:styleId="62">
    <w:name w:val="Абзац списка6"/>
    <w:basedOn w:val="a2"/>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2"/>
    <w:rsid w:val="00F7596A"/>
    <w:pPr>
      <w:framePr w:hSpace="181" w:wrap="auto" w:vAnchor="page" w:hAnchor="margin" w:y="13336"/>
      <w:shd w:val="clear" w:color="auto" w:fill="FFFFFF"/>
      <w:ind w:firstLine="0"/>
      <w:suppressOverlap/>
      <w:jc w:val="center"/>
    </w:pPr>
    <w:rPr>
      <w:sz w:val="24"/>
    </w:rPr>
  </w:style>
  <w:style w:type="character" w:customStyle="1" w:styleId="2f1">
    <w:name w:val="Слабое выделение2"/>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4">
    <w:name w:val="TOC Heading"/>
    <w:basedOn w:val="12"/>
    <w:next w:val="a2"/>
    <w:uiPriority w:val="39"/>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2">
    <w:name w:val="toc 2"/>
    <w:basedOn w:val="a2"/>
    <w:next w:val="a2"/>
    <w:autoRedefine/>
    <w:uiPriority w:val="39"/>
    <w:unhideWhenUsed/>
    <w:qFormat/>
    <w:rsid w:val="00F7596A"/>
    <w:pPr>
      <w:ind w:left="280"/>
    </w:pPr>
  </w:style>
  <w:style w:type="table" w:customStyle="1" w:styleId="2f3">
    <w:name w:val="Сетка таблицы2"/>
    <w:basedOn w:val="a4"/>
    <w:next w:val="af2"/>
    <w:uiPriority w:val="59"/>
    <w:rsid w:val="00EE16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1"/>
    <w:basedOn w:val="a4"/>
    <w:next w:val="af2"/>
    <w:uiPriority w:val="99"/>
    <w:locked/>
    <w:rsid w:val="006F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3"/>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4">
    <w:name w:val="Заголовок2"/>
    <w:basedOn w:val="a2"/>
    <w:next w:val="ac"/>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5">
    <w:name w:val="annotation reference"/>
    <w:uiPriority w:val="99"/>
    <w:unhideWhenUsed/>
    <w:locked/>
    <w:rsid w:val="00EE5D05"/>
    <w:rPr>
      <w:sz w:val="16"/>
      <w:szCs w:val="16"/>
    </w:rPr>
  </w:style>
  <w:style w:type="paragraph" w:styleId="afff6">
    <w:name w:val="annotation text"/>
    <w:basedOn w:val="a2"/>
    <w:link w:val="afff7"/>
    <w:uiPriority w:val="99"/>
    <w:unhideWhenUsed/>
    <w:locked/>
    <w:rsid w:val="00EE5D05"/>
    <w:rPr>
      <w:sz w:val="20"/>
    </w:rPr>
  </w:style>
  <w:style w:type="character" w:customStyle="1" w:styleId="afff7">
    <w:name w:val="Текст примечания Знак"/>
    <w:basedOn w:val="a3"/>
    <w:link w:val="afff6"/>
    <w:uiPriority w:val="99"/>
    <w:rsid w:val="00EE5D05"/>
  </w:style>
  <w:style w:type="paragraph" w:styleId="afff8">
    <w:name w:val="annotation subject"/>
    <w:basedOn w:val="afff6"/>
    <w:next w:val="afff6"/>
    <w:link w:val="afff9"/>
    <w:uiPriority w:val="99"/>
    <w:unhideWhenUsed/>
    <w:locked/>
    <w:rsid w:val="00EE5D05"/>
    <w:rPr>
      <w:b/>
      <w:bCs/>
    </w:rPr>
  </w:style>
  <w:style w:type="character" w:customStyle="1" w:styleId="afff9">
    <w:name w:val="Тема примечания Знак"/>
    <w:link w:val="afff8"/>
    <w:uiPriority w:val="99"/>
    <w:rsid w:val="00EE5D05"/>
    <w:rPr>
      <w:b/>
      <w:bCs/>
    </w:rPr>
  </w:style>
  <w:style w:type="paragraph" w:customStyle="1" w:styleId="afffa">
    <w:name w:val="Базовый"/>
    <w:rsid w:val="009C7DD4"/>
    <w:pPr>
      <w:tabs>
        <w:tab w:val="left" w:pos="709"/>
      </w:tabs>
      <w:suppressAutoHyphens/>
      <w:spacing w:after="200" w:line="276" w:lineRule="atLeast"/>
    </w:pPr>
    <w:rPr>
      <w:rFonts w:ascii="Calibri" w:eastAsia="SimSun" w:hAnsi="Calibri"/>
      <w:sz w:val="22"/>
      <w:szCs w:val="22"/>
      <w:lang w:eastAsia="en-US"/>
    </w:rPr>
  </w:style>
  <w:style w:type="table" w:customStyle="1" w:styleId="TableNormal">
    <w:name w:val="Table Normal"/>
    <w:uiPriority w:val="2"/>
    <w:semiHidden/>
    <w:unhideWhenUsed/>
    <w:qFormat/>
    <w:rsid w:val="005B2F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5B2FA5"/>
    <w:pPr>
      <w:widowControl w:val="0"/>
      <w:autoSpaceDE w:val="0"/>
      <w:autoSpaceDN w:val="0"/>
      <w:spacing w:line="315" w:lineRule="exact"/>
      <w:ind w:left="372" w:firstLine="0"/>
      <w:jc w:val="center"/>
    </w:pPr>
    <w:rPr>
      <w:sz w:val="22"/>
      <w:szCs w:val="22"/>
      <w:lang w:eastAsia="en-US"/>
    </w:rPr>
  </w:style>
  <w:style w:type="character" w:customStyle="1" w:styleId="button-search">
    <w:name w:val="button-search"/>
    <w:basedOn w:val="a3"/>
    <w:rsid w:val="007864B7"/>
  </w:style>
  <w:style w:type="table" w:customStyle="1" w:styleId="215">
    <w:name w:val="Сетка таблицы21"/>
    <w:basedOn w:val="a4"/>
    <w:uiPriority w:val="59"/>
    <w:rsid w:val="005A0F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Название2"/>
    <w:basedOn w:val="a2"/>
    <w:next w:val="a2"/>
    <w:qFormat/>
    <w:rsid w:val="00BA3D1B"/>
    <w:pPr>
      <w:shd w:val="clear" w:color="auto" w:fill="FFFFFF"/>
      <w:outlineLvl w:val="0"/>
    </w:pPr>
    <w:rPr>
      <w:b/>
      <w:sz w:val="24"/>
    </w:rPr>
  </w:style>
  <w:style w:type="paragraph" w:customStyle="1" w:styleId="2f6">
    <w:name w:val="2"/>
    <w:basedOn w:val="a2"/>
    <w:next w:val="ac"/>
    <w:uiPriority w:val="99"/>
    <w:rsid w:val="00BA3D1B"/>
    <w:pPr>
      <w:keepNext/>
      <w:suppressAutoHyphens/>
      <w:spacing w:before="240" w:after="120"/>
      <w:ind w:firstLine="0"/>
      <w:jc w:val="left"/>
    </w:pPr>
    <w:rPr>
      <w:rFonts w:ascii="Arial" w:eastAsia="MS Mincho" w:hAnsi="Arial" w:cs="Tahoma"/>
      <w:szCs w:val="28"/>
      <w:lang w:eastAsia="ar-SA"/>
    </w:rPr>
  </w:style>
  <w:style w:type="paragraph" w:customStyle="1" w:styleId="afffb">
    <w:name w:val="_ТЕКСТОВАЯ ЧАСТЬ"/>
    <w:basedOn w:val="a2"/>
    <w:link w:val="afffc"/>
    <w:qFormat/>
    <w:rsid w:val="00BA3D1B"/>
    <w:pPr>
      <w:spacing w:line="276" w:lineRule="auto"/>
      <w:ind w:firstLine="567"/>
    </w:pPr>
    <w:rPr>
      <w:sz w:val="24"/>
    </w:rPr>
  </w:style>
  <w:style w:type="character" w:customStyle="1" w:styleId="afffc">
    <w:name w:val="_ТЕКСТОВАЯ ЧАСТЬ Знак"/>
    <w:link w:val="afffb"/>
    <w:rsid w:val="00BA3D1B"/>
    <w:rPr>
      <w:sz w:val="24"/>
    </w:rPr>
  </w:style>
  <w:style w:type="paragraph" w:customStyle="1" w:styleId="afffd">
    <w:name w:val="ТАБЛИЦА_ЦЕНТР"/>
    <w:basedOn w:val="afffb"/>
    <w:link w:val="afffe"/>
    <w:qFormat/>
    <w:rsid w:val="00BA3D1B"/>
    <w:pPr>
      <w:overflowPunct w:val="0"/>
      <w:autoSpaceDE w:val="0"/>
      <w:autoSpaceDN w:val="0"/>
      <w:adjustRightInd w:val="0"/>
      <w:spacing w:line="240" w:lineRule="auto"/>
      <w:ind w:firstLine="0"/>
      <w:jc w:val="center"/>
      <w:textAlignment w:val="baseline"/>
    </w:pPr>
    <w:rPr>
      <w:noProof/>
      <w:sz w:val="22"/>
    </w:rPr>
  </w:style>
  <w:style w:type="paragraph" w:customStyle="1" w:styleId="affff">
    <w:name w:val="ТАБЛИЦА _ЛЕВО"/>
    <w:basedOn w:val="a2"/>
    <w:next w:val="afffb"/>
    <w:link w:val="affff0"/>
    <w:qFormat/>
    <w:rsid w:val="00BA3D1B"/>
    <w:pPr>
      <w:keepNext/>
      <w:ind w:firstLine="0"/>
      <w:jc w:val="left"/>
    </w:pPr>
    <w:rPr>
      <w:bCs/>
      <w:noProof/>
      <w:sz w:val="22"/>
    </w:rPr>
  </w:style>
  <w:style w:type="character" w:customStyle="1" w:styleId="afffe">
    <w:name w:val="ТАБЛИЦА_ЦЕНТР Знак"/>
    <w:link w:val="afffd"/>
    <w:rsid w:val="00BA3D1B"/>
    <w:rPr>
      <w:noProof/>
      <w:sz w:val="22"/>
    </w:rPr>
  </w:style>
  <w:style w:type="character" w:customStyle="1" w:styleId="affff0">
    <w:name w:val="ТАБЛИЦА _ЛЕВО Знак"/>
    <w:link w:val="affff"/>
    <w:rsid w:val="00BA3D1B"/>
    <w:rPr>
      <w:bCs/>
      <w:noProof/>
      <w:sz w:val="22"/>
    </w:rPr>
  </w:style>
  <w:style w:type="paragraph" w:customStyle="1" w:styleId="affff1">
    <w:name w:val="ТАБЛ ТЕКСТ БЕЗ ОТСТУПА"/>
    <w:basedOn w:val="a2"/>
    <w:uiPriority w:val="99"/>
    <w:qFormat/>
    <w:rsid w:val="00BA3D1B"/>
    <w:pPr>
      <w:ind w:firstLine="0"/>
    </w:pPr>
    <w:rPr>
      <w:sz w:val="24"/>
    </w:rPr>
  </w:style>
  <w:style w:type="paragraph" w:customStyle="1" w:styleId="affff2">
    <w:name w:val="Подзаголовок главы"/>
    <w:basedOn w:val="af3"/>
    <w:uiPriority w:val="99"/>
    <w:rsid w:val="00BA3D1B"/>
    <w:pPr>
      <w:keepNext/>
      <w:keepLines/>
      <w:spacing w:before="60" w:after="120" w:line="340" w:lineRule="atLeast"/>
      <w:jc w:val="left"/>
      <w:outlineLvl w:val="9"/>
    </w:pPr>
    <w:rPr>
      <w:rFonts w:ascii="Arial" w:hAnsi="Arial" w:cs="Arial"/>
      <w:spacing w:val="-16"/>
      <w:kern w:val="28"/>
      <w:sz w:val="32"/>
      <w:szCs w:val="32"/>
      <w:lang w:eastAsia="en-US"/>
    </w:rPr>
  </w:style>
  <w:style w:type="character" w:customStyle="1" w:styleId="st1">
    <w:name w:val="st1"/>
    <w:basedOn w:val="a3"/>
    <w:rsid w:val="00BA3D1B"/>
  </w:style>
  <w:style w:type="character" w:customStyle="1" w:styleId="docaccesstitle1">
    <w:name w:val="docaccess_title1"/>
    <w:rsid w:val="00BA3D1B"/>
    <w:rPr>
      <w:rFonts w:ascii="Times New Roman" w:hAnsi="Times New Roman" w:cs="Times New Roman" w:hint="default"/>
      <w:sz w:val="28"/>
      <w:szCs w:val="28"/>
    </w:rPr>
  </w:style>
  <w:style w:type="character" w:customStyle="1" w:styleId="postheader">
    <w:name w:val="postheader"/>
    <w:basedOn w:val="a3"/>
    <w:rsid w:val="00BA3D1B"/>
  </w:style>
  <w:style w:type="numbering" w:customStyle="1" w:styleId="112">
    <w:name w:val="Нет списка11"/>
    <w:next w:val="a5"/>
    <w:uiPriority w:val="99"/>
    <w:semiHidden/>
    <w:unhideWhenUsed/>
    <w:rsid w:val="00BA3D1B"/>
  </w:style>
  <w:style w:type="paragraph" w:customStyle="1" w:styleId="fr1">
    <w:name w:val="fr1"/>
    <w:basedOn w:val="a2"/>
    <w:rsid w:val="00BA3D1B"/>
    <w:pPr>
      <w:autoSpaceDE w:val="0"/>
      <w:autoSpaceDN w:val="0"/>
      <w:ind w:firstLine="0"/>
      <w:jc w:val="left"/>
    </w:pPr>
    <w:rPr>
      <w:sz w:val="32"/>
      <w:szCs w:val="32"/>
    </w:rPr>
  </w:style>
  <w:style w:type="paragraph" w:customStyle="1" w:styleId="43">
    <w:name w:val="Обычный4"/>
    <w:rsid w:val="00BA3D1B"/>
    <w:pPr>
      <w:suppressAutoHyphens/>
    </w:pPr>
    <w:rPr>
      <w:rFonts w:eastAsia="Arial"/>
      <w:lang w:eastAsia="ar-SA"/>
    </w:rPr>
  </w:style>
  <w:style w:type="paragraph" w:customStyle="1" w:styleId="44">
    <w:name w:val="Текст сноски4"/>
    <w:basedOn w:val="43"/>
    <w:rsid w:val="00BA3D1B"/>
  </w:style>
  <w:style w:type="numbering" w:customStyle="1" w:styleId="45">
    <w:name w:val="Нет списка4"/>
    <w:next w:val="a5"/>
    <w:uiPriority w:val="99"/>
    <w:semiHidden/>
    <w:unhideWhenUsed/>
    <w:rsid w:val="00BA3D1B"/>
  </w:style>
  <w:style w:type="character" w:customStyle="1" w:styleId="1fc">
    <w:name w:val="Просмотренная гиперссылка1"/>
    <w:uiPriority w:val="99"/>
    <w:semiHidden/>
    <w:unhideWhenUsed/>
    <w:rsid w:val="00BA3D1B"/>
    <w:rPr>
      <w:color w:val="800080"/>
      <w:u w:val="single"/>
    </w:rPr>
  </w:style>
  <w:style w:type="paragraph" w:customStyle="1" w:styleId="headertext">
    <w:name w:val="headertext"/>
    <w:basedOn w:val="a2"/>
    <w:uiPriority w:val="99"/>
    <w:rsid w:val="00BA3D1B"/>
    <w:pPr>
      <w:spacing w:before="100" w:beforeAutospacing="1" w:after="100" w:afterAutospacing="1"/>
      <w:ind w:firstLine="0"/>
      <w:jc w:val="left"/>
    </w:pPr>
    <w:rPr>
      <w:sz w:val="24"/>
      <w:szCs w:val="24"/>
    </w:rPr>
  </w:style>
  <w:style w:type="table" w:customStyle="1" w:styleId="3d">
    <w:name w:val="Сетка таблицы3"/>
    <w:basedOn w:val="a4"/>
    <w:next w:val="af2"/>
    <w:rsid w:val="00BA3D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4"/>
    <w:uiPriority w:val="59"/>
    <w:rsid w:val="00BA3D1B"/>
    <w:pPr>
      <w:ind w:firstLine="709"/>
      <w:jc w:val="both"/>
    </w:pPr>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
    <w:name w:val="Нет списка5"/>
    <w:next w:val="a5"/>
    <w:uiPriority w:val="99"/>
    <w:semiHidden/>
    <w:rsid w:val="00BA3D1B"/>
  </w:style>
  <w:style w:type="table" w:customStyle="1" w:styleId="47">
    <w:name w:val="Сетка таблицы4"/>
    <w:basedOn w:val="a4"/>
    <w:next w:val="af2"/>
    <w:rsid w:val="00BA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semiHidden/>
    <w:rsid w:val="00BA3D1B"/>
  </w:style>
  <w:style w:type="numbering" w:customStyle="1" w:styleId="216">
    <w:name w:val="Нет списка21"/>
    <w:next w:val="a5"/>
    <w:semiHidden/>
    <w:rsid w:val="00BA3D1B"/>
  </w:style>
  <w:style w:type="numbering" w:customStyle="1" w:styleId="313">
    <w:name w:val="Нет списка31"/>
    <w:next w:val="a5"/>
    <w:semiHidden/>
    <w:rsid w:val="00BA3D1B"/>
  </w:style>
  <w:style w:type="table" w:customStyle="1" w:styleId="122">
    <w:name w:val="Сетка таблицы12"/>
    <w:basedOn w:val="a4"/>
    <w:next w:val="af2"/>
    <w:rsid w:val="00BA3D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5"/>
    <w:uiPriority w:val="99"/>
    <w:semiHidden/>
    <w:unhideWhenUsed/>
    <w:rsid w:val="00BA3D1B"/>
  </w:style>
  <w:style w:type="paragraph" w:customStyle="1" w:styleId="48">
    <w:name w:val="Без интервала4"/>
    <w:basedOn w:val="a2"/>
    <w:rsid w:val="00BA3D1B"/>
    <w:pPr>
      <w:framePr w:hSpace="181" w:wrap="auto" w:vAnchor="page" w:hAnchor="margin" w:y="13336"/>
      <w:shd w:val="clear" w:color="auto" w:fill="FFFFFF"/>
      <w:ind w:firstLine="0"/>
      <w:suppressOverlap/>
      <w:jc w:val="center"/>
    </w:pPr>
    <w:rPr>
      <w:rFonts w:ascii="Calibri" w:eastAsia="Calibri" w:hAnsi="Calibri"/>
      <w:sz w:val="24"/>
    </w:rPr>
  </w:style>
  <w:style w:type="paragraph" w:customStyle="1" w:styleId="affff3">
    <w:name w:val="Текст с интервалом"/>
    <w:basedOn w:val="a2"/>
    <w:next w:val="a2"/>
    <w:uiPriority w:val="99"/>
    <w:rsid w:val="00BA3D1B"/>
    <w:pPr>
      <w:spacing w:before="60" w:after="60"/>
    </w:pPr>
    <w:rPr>
      <w:rFonts w:ascii="Arial Narrow" w:eastAsia="Calibri" w:hAnsi="Arial Narrow" w:cs="Arial Narrow"/>
      <w:color w:val="000000"/>
      <w:sz w:val="22"/>
      <w:szCs w:val="22"/>
      <w:lang w:eastAsia="en-US"/>
    </w:rPr>
  </w:style>
  <w:style w:type="paragraph" w:customStyle="1" w:styleId="Textbodyindent">
    <w:name w:val="Text body indent"/>
    <w:basedOn w:val="Standard"/>
    <w:rsid w:val="00BA3D1B"/>
    <w:pPr>
      <w:widowControl w:val="0"/>
      <w:spacing w:after="120"/>
      <w:ind w:left="283" w:firstLine="709"/>
      <w:textAlignment w:val="baseline"/>
    </w:pPr>
    <w:rPr>
      <w:sz w:val="24"/>
      <w:szCs w:val="24"/>
      <w:lang w:eastAsia="ar-SA" w:bidi="hi-IN"/>
    </w:rPr>
  </w:style>
  <w:style w:type="paragraph" w:customStyle="1" w:styleId="221">
    <w:name w:val="Основной текст с отступом 22"/>
    <w:basedOn w:val="Standard"/>
    <w:rsid w:val="00BA3D1B"/>
    <w:pPr>
      <w:widowControl w:val="0"/>
      <w:spacing w:after="120" w:line="480" w:lineRule="auto"/>
      <w:ind w:left="283"/>
      <w:textAlignment w:val="baseline"/>
    </w:pPr>
    <w:rPr>
      <w:sz w:val="24"/>
      <w:szCs w:val="24"/>
      <w:lang w:eastAsia="ar-SA" w:bidi="hi-IN"/>
    </w:rPr>
  </w:style>
  <w:style w:type="paragraph" w:customStyle="1" w:styleId="Textbody">
    <w:name w:val="Text body"/>
    <w:basedOn w:val="Standard"/>
    <w:rsid w:val="00BA3D1B"/>
    <w:pPr>
      <w:widowControl w:val="0"/>
      <w:spacing w:after="120"/>
      <w:textAlignment w:val="baseline"/>
    </w:pPr>
    <w:rPr>
      <w:rFonts w:eastAsia="Arial Unicode MS" w:cs="Mangal"/>
      <w:sz w:val="24"/>
      <w:szCs w:val="24"/>
      <w:lang w:eastAsia="hi-IN" w:bidi="hi-IN"/>
    </w:rPr>
  </w:style>
  <w:style w:type="character" w:customStyle="1" w:styleId="aff2">
    <w:name w:val="Маркированный список Знак"/>
    <w:link w:val="aff1"/>
    <w:uiPriority w:val="99"/>
    <w:locked/>
    <w:rsid w:val="00BA3D1B"/>
    <w:rPr>
      <w:sz w:val="24"/>
      <w:szCs w:val="24"/>
    </w:rPr>
  </w:style>
  <w:style w:type="character" w:customStyle="1" w:styleId="affff4">
    <w:name w:val="Основной текст_"/>
    <w:basedOn w:val="a3"/>
    <w:link w:val="1fd"/>
    <w:rsid w:val="00577FBD"/>
    <w:rPr>
      <w:sz w:val="28"/>
      <w:szCs w:val="28"/>
      <w:shd w:val="clear" w:color="auto" w:fill="FFFFFF"/>
    </w:rPr>
  </w:style>
  <w:style w:type="paragraph" w:customStyle="1" w:styleId="1fd">
    <w:name w:val="Основной текст1"/>
    <w:basedOn w:val="a2"/>
    <w:link w:val="affff4"/>
    <w:rsid w:val="00577FBD"/>
    <w:pPr>
      <w:widowControl w:val="0"/>
      <w:shd w:val="clear" w:color="auto" w:fill="FFFFFF"/>
      <w:ind w:firstLine="400"/>
      <w:jc w:val="left"/>
    </w:pPr>
    <w:rPr>
      <w:szCs w:val="28"/>
    </w:rPr>
  </w:style>
  <w:style w:type="paragraph" w:styleId="affff5">
    <w:name w:val="Title"/>
    <w:basedOn w:val="a2"/>
    <w:next w:val="a2"/>
    <w:link w:val="2f7"/>
    <w:uiPriority w:val="99"/>
    <w:qFormat/>
    <w:rsid w:val="00C93D9A"/>
    <w:pPr>
      <w:shd w:val="clear" w:color="auto" w:fill="FFFFFF"/>
      <w:outlineLvl w:val="0"/>
    </w:pPr>
    <w:rPr>
      <w:b/>
      <w:sz w:val="24"/>
      <w:szCs w:val="24"/>
    </w:rPr>
  </w:style>
  <w:style w:type="character" w:customStyle="1" w:styleId="2f7">
    <w:name w:val="Название Знак2"/>
    <w:basedOn w:val="a3"/>
    <w:link w:val="affff5"/>
    <w:uiPriority w:val="99"/>
    <w:rsid w:val="00C93D9A"/>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aliases w:val="ВерхКолонтитул Char"/>
    <w:basedOn w:val="a3"/>
    <w:uiPriority w:val="99"/>
    <w:locked/>
    <w:rsid w:val="00C93D9A"/>
    <w:rPr>
      <w:rFonts w:ascii="Calibri" w:hAnsi="Calibri" w:cs="Times New Roman"/>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basedOn w:val="a3"/>
    <w:uiPriority w:val="99"/>
    <w:locked/>
    <w:rsid w:val="00C93D9A"/>
    <w:rPr>
      <w:rFonts w:ascii="Times New Roman" w:hAnsi="Times New Roman" w:cs="Times New Roman"/>
      <w:sz w:val="24"/>
    </w:rPr>
  </w:style>
  <w:style w:type="character" w:customStyle="1" w:styleId="49">
    <w:name w:val="Знак Знак4"/>
    <w:aliases w:val="Знак3 Знак Знак11"/>
    <w:uiPriority w:val="99"/>
    <w:locked/>
    <w:rsid w:val="00C93D9A"/>
    <w:rPr>
      <w:sz w:val="24"/>
      <w:lang w:val="ru-RU" w:eastAsia="ru-RU"/>
    </w:rPr>
  </w:style>
  <w:style w:type="character" w:customStyle="1" w:styleId="WW8Num3z0">
    <w:name w:val="WW8Num3z0"/>
    <w:uiPriority w:val="99"/>
    <w:rsid w:val="00C93D9A"/>
    <w:rPr>
      <w:rFonts w:ascii="Symbol" w:hAnsi="Symbol"/>
      <w:sz w:val="18"/>
    </w:rPr>
  </w:style>
  <w:style w:type="character" w:customStyle="1" w:styleId="WW8Num4z0">
    <w:name w:val="WW8Num4z0"/>
    <w:uiPriority w:val="99"/>
    <w:rsid w:val="00C93D9A"/>
    <w:rPr>
      <w:rFonts w:ascii="Symbol" w:hAnsi="Symbol"/>
      <w:sz w:val="18"/>
    </w:rPr>
  </w:style>
  <w:style w:type="character" w:customStyle="1" w:styleId="WW8Num10z0">
    <w:name w:val="WW8Num10z0"/>
    <w:uiPriority w:val="99"/>
    <w:rsid w:val="00C93D9A"/>
    <w:rPr>
      <w:rFonts w:ascii="Symbol" w:hAnsi="Symbol"/>
    </w:rPr>
  </w:style>
  <w:style w:type="character" w:customStyle="1" w:styleId="WW8Num10z1">
    <w:name w:val="WW8Num10z1"/>
    <w:uiPriority w:val="99"/>
    <w:rsid w:val="00C93D9A"/>
    <w:rPr>
      <w:rFonts w:ascii="Courier New" w:hAnsi="Courier New"/>
    </w:rPr>
  </w:style>
  <w:style w:type="character" w:customStyle="1" w:styleId="WW8Num10z2">
    <w:name w:val="WW8Num10z2"/>
    <w:uiPriority w:val="99"/>
    <w:rsid w:val="00C93D9A"/>
    <w:rPr>
      <w:rFonts w:ascii="Wingdings" w:hAnsi="Wingdings"/>
    </w:rPr>
  </w:style>
  <w:style w:type="character" w:customStyle="1" w:styleId="WW8Num10z3">
    <w:name w:val="WW8Num10z3"/>
    <w:uiPriority w:val="99"/>
    <w:rsid w:val="00C93D9A"/>
    <w:rPr>
      <w:rFonts w:ascii="Symbol" w:hAnsi="Symbol"/>
    </w:rPr>
  </w:style>
  <w:style w:type="character" w:customStyle="1" w:styleId="WW8Num11z0">
    <w:name w:val="WW8Num11z0"/>
    <w:uiPriority w:val="99"/>
    <w:rsid w:val="00C93D9A"/>
    <w:rPr>
      <w:rFonts w:ascii="Times New Roman" w:hAnsi="Times New Roman"/>
    </w:rPr>
  </w:style>
  <w:style w:type="character" w:customStyle="1" w:styleId="WW8Num11z1">
    <w:name w:val="WW8Num11z1"/>
    <w:uiPriority w:val="99"/>
    <w:rsid w:val="00C93D9A"/>
    <w:rPr>
      <w:rFonts w:ascii="Courier New" w:hAnsi="Courier New"/>
    </w:rPr>
  </w:style>
  <w:style w:type="character" w:customStyle="1" w:styleId="WW8Num11z2">
    <w:name w:val="WW8Num11z2"/>
    <w:uiPriority w:val="99"/>
    <w:rsid w:val="00C93D9A"/>
    <w:rPr>
      <w:rFonts w:ascii="Wingdings" w:hAnsi="Wingdings"/>
    </w:rPr>
  </w:style>
  <w:style w:type="character" w:customStyle="1" w:styleId="WW8Num11z3">
    <w:name w:val="WW8Num11z3"/>
    <w:uiPriority w:val="99"/>
    <w:rsid w:val="00C93D9A"/>
    <w:rPr>
      <w:rFonts w:ascii="Symbol" w:hAnsi="Symbol"/>
    </w:rPr>
  </w:style>
  <w:style w:type="character" w:customStyle="1" w:styleId="WW8Num14z0">
    <w:name w:val="WW8Num14z0"/>
    <w:uiPriority w:val="99"/>
    <w:rsid w:val="00C93D9A"/>
    <w:rPr>
      <w:rFonts w:ascii="Times New Roman" w:hAnsi="Times New Roman"/>
    </w:rPr>
  </w:style>
  <w:style w:type="character" w:customStyle="1" w:styleId="WW8Num14z1">
    <w:name w:val="WW8Num14z1"/>
    <w:uiPriority w:val="99"/>
    <w:rsid w:val="00C93D9A"/>
    <w:rPr>
      <w:rFonts w:ascii="Courier New" w:hAnsi="Courier New"/>
    </w:rPr>
  </w:style>
  <w:style w:type="character" w:customStyle="1" w:styleId="WW8Num14z2">
    <w:name w:val="WW8Num14z2"/>
    <w:uiPriority w:val="99"/>
    <w:rsid w:val="00C93D9A"/>
    <w:rPr>
      <w:rFonts w:ascii="Wingdings" w:hAnsi="Wingdings"/>
    </w:rPr>
  </w:style>
  <w:style w:type="character" w:customStyle="1" w:styleId="WW8Num14z3">
    <w:name w:val="WW8Num14z3"/>
    <w:uiPriority w:val="99"/>
    <w:rsid w:val="00C93D9A"/>
    <w:rPr>
      <w:rFonts w:ascii="Symbol" w:hAnsi="Symbol"/>
    </w:rPr>
  </w:style>
  <w:style w:type="character" w:customStyle="1" w:styleId="WW8Num15z0">
    <w:name w:val="WW8Num15z0"/>
    <w:uiPriority w:val="99"/>
    <w:rsid w:val="00C93D9A"/>
    <w:rPr>
      <w:rFonts w:ascii="Symbol" w:hAnsi="Symbol"/>
    </w:rPr>
  </w:style>
  <w:style w:type="character" w:customStyle="1" w:styleId="WW8Num15z1">
    <w:name w:val="WW8Num15z1"/>
    <w:uiPriority w:val="99"/>
    <w:rsid w:val="00C93D9A"/>
    <w:rPr>
      <w:rFonts w:ascii="Courier New" w:hAnsi="Courier New"/>
    </w:rPr>
  </w:style>
  <w:style w:type="character" w:customStyle="1" w:styleId="WW8Num15z2">
    <w:name w:val="WW8Num15z2"/>
    <w:uiPriority w:val="99"/>
    <w:rsid w:val="00C93D9A"/>
    <w:rPr>
      <w:rFonts w:ascii="Wingdings" w:hAnsi="Wingdings"/>
    </w:rPr>
  </w:style>
  <w:style w:type="character" w:customStyle="1" w:styleId="WW8Num16z0">
    <w:name w:val="WW8Num16z0"/>
    <w:uiPriority w:val="99"/>
    <w:rsid w:val="00C93D9A"/>
    <w:rPr>
      <w:rFonts w:ascii="Times New Roman" w:hAnsi="Times New Roman"/>
    </w:rPr>
  </w:style>
  <w:style w:type="character" w:customStyle="1" w:styleId="WW8Num16z1">
    <w:name w:val="WW8Num16z1"/>
    <w:uiPriority w:val="99"/>
    <w:rsid w:val="00C93D9A"/>
    <w:rPr>
      <w:rFonts w:ascii="Courier New" w:hAnsi="Courier New"/>
    </w:rPr>
  </w:style>
  <w:style w:type="character" w:customStyle="1" w:styleId="WW8Num16z2">
    <w:name w:val="WW8Num16z2"/>
    <w:uiPriority w:val="99"/>
    <w:rsid w:val="00C93D9A"/>
    <w:rPr>
      <w:rFonts w:ascii="Wingdings" w:hAnsi="Wingdings"/>
    </w:rPr>
  </w:style>
  <w:style w:type="character" w:customStyle="1" w:styleId="WW8Num16z3">
    <w:name w:val="WW8Num16z3"/>
    <w:uiPriority w:val="99"/>
    <w:rsid w:val="00C93D9A"/>
    <w:rPr>
      <w:rFonts w:ascii="Symbol" w:hAnsi="Symbol"/>
    </w:rPr>
  </w:style>
  <w:style w:type="character" w:customStyle="1" w:styleId="WW8Num17z0">
    <w:name w:val="WW8Num17z0"/>
    <w:uiPriority w:val="99"/>
    <w:rsid w:val="00C93D9A"/>
    <w:rPr>
      <w:b/>
    </w:rPr>
  </w:style>
  <w:style w:type="character" w:customStyle="1" w:styleId="WW8Num18z0">
    <w:name w:val="WW8Num18z0"/>
    <w:uiPriority w:val="99"/>
    <w:rsid w:val="00C93D9A"/>
    <w:rPr>
      <w:rFonts w:ascii="Symbol" w:hAnsi="Symbol"/>
    </w:rPr>
  </w:style>
  <w:style w:type="character" w:customStyle="1" w:styleId="WW8Num18z1">
    <w:name w:val="WW8Num18z1"/>
    <w:uiPriority w:val="99"/>
    <w:rsid w:val="00C93D9A"/>
    <w:rPr>
      <w:rFonts w:ascii="Courier New" w:hAnsi="Courier New"/>
    </w:rPr>
  </w:style>
  <w:style w:type="character" w:customStyle="1" w:styleId="WW8Num18z2">
    <w:name w:val="WW8Num18z2"/>
    <w:uiPriority w:val="99"/>
    <w:rsid w:val="00C93D9A"/>
    <w:rPr>
      <w:rFonts w:ascii="Wingdings" w:hAnsi="Wingdings"/>
    </w:rPr>
  </w:style>
  <w:style w:type="character" w:customStyle="1" w:styleId="WW8Num20z0">
    <w:name w:val="WW8Num20z0"/>
    <w:uiPriority w:val="99"/>
    <w:rsid w:val="00C93D9A"/>
    <w:rPr>
      <w:rFonts w:ascii="Symbol" w:hAnsi="Symbol"/>
      <w:color w:val="auto"/>
    </w:rPr>
  </w:style>
  <w:style w:type="character" w:customStyle="1" w:styleId="WW8Num20z1">
    <w:name w:val="WW8Num20z1"/>
    <w:uiPriority w:val="99"/>
    <w:rsid w:val="00C93D9A"/>
    <w:rPr>
      <w:rFonts w:ascii="Courier New" w:hAnsi="Courier New"/>
    </w:rPr>
  </w:style>
  <w:style w:type="character" w:customStyle="1" w:styleId="WW8Num20z2">
    <w:name w:val="WW8Num20z2"/>
    <w:uiPriority w:val="99"/>
    <w:rsid w:val="00C93D9A"/>
    <w:rPr>
      <w:rFonts w:ascii="Wingdings" w:hAnsi="Wingdings"/>
    </w:rPr>
  </w:style>
  <w:style w:type="character" w:customStyle="1" w:styleId="WW8Num20z3">
    <w:name w:val="WW8Num20z3"/>
    <w:uiPriority w:val="99"/>
    <w:rsid w:val="00C93D9A"/>
    <w:rPr>
      <w:rFonts w:ascii="Symbol" w:hAnsi="Symbol"/>
    </w:rPr>
  </w:style>
  <w:style w:type="character" w:customStyle="1" w:styleId="WW8Num21z0">
    <w:name w:val="WW8Num21z0"/>
    <w:uiPriority w:val="99"/>
    <w:rsid w:val="00C93D9A"/>
    <w:rPr>
      <w:rFonts w:ascii="Symbol" w:hAnsi="Symbol"/>
    </w:rPr>
  </w:style>
  <w:style w:type="character" w:customStyle="1" w:styleId="WW8Num21z1">
    <w:name w:val="WW8Num21z1"/>
    <w:uiPriority w:val="99"/>
    <w:rsid w:val="00C93D9A"/>
    <w:rPr>
      <w:rFonts w:ascii="Courier New" w:hAnsi="Courier New"/>
    </w:rPr>
  </w:style>
  <w:style w:type="character" w:customStyle="1" w:styleId="WW8Num21z2">
    <w:name w:val="WW8Num21z2"/>
    <w:uiPriority w:val="99"/>
    <w:rsid w:val="00C93D9A"/>
    <w:rPr>
      <w:rFonts w:ascii="Wingdings" w:hAnsi="Wingdings"/>
    </w:rPr>
  </w:style>
  <w:style w:type="character" w:customStyle="1" w:styleId="WW8Num22z0">
    <w:name w:val="WW8Num22z0"/>
    <w:uiPriority w:val="99"/>
    <w:rsid w:val="00C93D9A"/>
    <w:rPr>
      <w:rFonts w:ascii="Symbol" w:hAnsi="Symbol"/>
    </w:rPr>
  </w:style>
  <w:style w:type="character" w:customStyle="1" w:styleId="WW8Num22z1">
    <w:name w:val="WW8Num22z1"/>
    <w:uiPriority w:val="99"/>
    <w:rsid w:val="00C93D9A"/>
    <w:rPr>
      <w:rFonts w:ascii="Courier New" w:hAnsi="Courier New"/>
    </w:rPr>
  </w:style>
  <w:style w:type="character" w:customStyle="1" w:styleId="WW8Num22z2">
    <w:name w:val="WW8Num22z2"/>
    <w:uiPriority w:val="99"/>
    <w:rsid w:val="00C93D9A"/>
    <w:rPr>
      <w:rFonts w:ascii="Wingdings" w:hAnsi="Wingdings"/>
    </w:rPr>
  </w:style>
  <w:style w:type="character" w:customStyle="1" w:styleId="WW8Num22z3">
    <w:name w:val="WW8Num22z3"/>
    <w:uiPriority w:val="99"/>
    <w:rsid w:val="00C93D9A"/>
    <w:rPr>
      <w:rFonts w:ascii="Symbol" w:hAnsi="Symbol"/>
    </w:rPr>
  </w:style>
  <w:style w:type="character" w:customStyle="1" w:styleId="WW8Num24z0">
    <w:name w:val="WW8Num24z0"/>
    <w:uiPriority w:val="99"/>
    <w:rsid w:val="00C93D9A"/>
    <w:rPr>
      <w:color w:val="auto"/>
    </w:rPr>
  </w:style>
  <w:style w:type="character" w:customStyle="1" w:styleId="WW8Num27z0">
    <w:name w:val="WW8Num27z0"/>
    <w:uiPriority w:val="99"/>
    <w:rsid w:val="00C93D9A"/>
    <w:rPr>
      <w:rFonts w:ascii="Symbol" w:hAnsi="Symbol"/>
    </w:rPr>
  </w:style>
  <w:style w:type="character" w:customStyle="1" w:styleId="WW8Num27z1">
    <w:name w:val="WW8Num27z1"/>
    <w:uiPriority w:val="99"/>
    <w:rsid w:val="00C93D9A"/>
    <w:rPr>
      <w:rFonts w:ascii="Courier New" w:hAnsi="Courier New"/>
    </w:rPr>
  </w:style>
  <w:style w:type="character" w:customStyle="1" w:styleId="WW8Num27z2">
    <w:name w:val="WW8Num27z2"/>
    <w:uiPriority w:val="99"/>
    <w:rsid w:val="00C93D9A"/>
    <w:rPr>
      <w:rFonts w:ascii="Wingdings" w:hAnsi="Wingdings"/>
    </w:rPr>
  </w:style>
  <w:style w:type="character" w:customStyle="1" w:styleId="WW8Num28z0">
    <w:name w:val="WW8Num28z0"/>
    <w:uiPriority w:val="99"/>
    <w:rsid w:val="00C93D9A"/>
    <w:rPr>
      <w:rFonts w:ascii="Symbol" w:hAnsi="Symbol"/>
    </w:rPr>
  </w:style>
  <w:style w:type="character" w:customStyle="1" w:styleId="WW8Num29z0">
    <w:name w:val="WW8Num29z0"/>
    <w:uiPriority w:val="99"/>
    <w:rsid w:val="00C93D9A"/>
    <w:rPr>
      <w:rFonts w:ascii="Symbol" w:hAnsi="Symbol"/>
      <w:color w:val="auto"/>
    </w:rPr>
  </w:style>
  <w:style w:type="character" w:customStyle="1" w:styleId="WW8Num29z2">
    <w:name w:val="WW8Num29z2"/>
    <w:uiPriority w:val="99"/>
    <w:rsid w:val="00C93D9A"/>
    <w:rPr>
      <w:rFonts w:ascii="Wingdings" w:hAnsi="Wingdings"/>
    </w:rPr>
  </w:style>
  <w:style w:type="character" w:customStyle="1" w:styleId="WW8Num29z3">
    <w:name w:val="WW8Num29z3"/>
    <w:uiPriority w:val="99"/>
    <w:rsid w:val="00C93D9A"/>
    <w:rPr>
      <w:rFonts w:ascii="Symbol" w:hAnsi="Symbol"/>
    </w:rPr>
  </w:style>
  <w:style w:type="character" w:customStyle="1" w:styleId="WW8Num29z4">
    <w:name w:val="WW8Num29z4"/>
    <w:uiPriority w:val="99"/>
    <w:rsid w:val="00C93D9A"/>
    <w:rPr>
      <w:rFonts w:ascii="Courier New" w:hAnsi="Courier New"/>
    </w:rPr>
  </w:style>
  <w:style w:type="character" w:customStyle="1" w:styleId="WW8Num30z0">
    <w:name w:val="WW8Num30z0"/>
    <w:uiPriority w:val="99"/>
    <w:rsid w:val="00C93D9A"/>
    <w:rPr>
      <w:rFonts w:ascii="Times New Roman" w:hAnsi="Times New Roman"/>
    </w:rPr>
  </w:style>
  <w:style w:type="character" w:customStyle="1" w:styleId="WW8Num30z1">
    <w:name w:val="WW8Num30z1"/>
    <w:uiPriority w:val="99"/>
    <w:rsid w:val="00C93D9A"/>
    <w:rPr>
      <w:rFonts w:ascii="Courier New" w:hAnsi="Courier New"/>
    </w:rPr>
  </w:style>
  <w:style w:type="character" w:customStyle="1" w:styleId="WW8Num30z2">
    <w:name w:val="WW8Num30z2"/>
    <w:uiPriority w:val="99"/>
    <w:rsid w:val="00C93D9A"/>
    <w:rPr>
      <w:rFonts w:ascii="Wingdings" w:hAnsi="Wingdings"/>
    </w:rPr>
  </w:style>
  <w:style w:type="character" w:customStyle="1" w:styleId="WW8Num30z3">
    <w:name w:val="WW8Num30z3"/>
    <w:uiPriority w:val="99"/>
    <w:rsid w:val="00C93D9A"/>
    <w:rPr>
      <w:rFonts w:ascii="Symbol" w:hAnsi="Symbol"/>
    </w:rPr>
  </w:style>
  <w:style w:type="character" w:customStyle="1" w:styleId="WW8Num32z0">
    <w:name w:val="WW8Num32z0"/>
    <w:uiPriority w:val="99"/>
    <w:rsid w:val="00C93D9A"/>
    <w:rPr>
      <w:rFonts w:ascii="Symbol" w:hAnsi="Symbol"/>
    </w:rPr>
  </w:style>
  <w:style w:type="character" w:customStyle="1" w:styleId="WW8Num32z1">
    <w:name w:val="WW8Num32z1"/>
    <w:uiPriority w:val="99"/>
    <w:rsid w:val="00C93D9A"/>
    <w:rPr>
      <w:rFonts w:ascii="Courier New" w:hAnsi="Courier New"/>
    </w:rPr>
  </w:style>
  <w:style w:type="character" w:customStyle="1" w:styleId="WW8Num32z2">
    <w:name w:val="WW8Num32z2"/>
    <w:uiPriority w:val="99"/>
    <w:rsid w:val="00C93D9A"/>
    <w:rPr>
      <w:rFonts w:ascii="Wingdings" w:hAnsi="Wingdings"/>
    </w:rPr>
  </w:style>
  <w:style w:type="character" w:customStyle="1" w:styleId="WW8Num34z0">
    <w:name w:val="WW8Num34z0"/>
    <w:uiPriority w:val="99"/>
    <w:rsid w:val="00C93D9A"/>
    <w:rPr>
      <w:color w:val="auto"/>
    </w:rPr>
  </w:style>
  <w:style w:type="character" w:customStyle="1" w:styleId="1fe">
    <w:name w:val="Маркированный_1 Знак"/>
    <w:uiPriority w:val="99"/>
    <w:rsid w:val="00C93D9A"/>
    <w:rPr>
      <w:sz w:val="24"/>
    </w:rPr>
  </w:style>
  <w:style w:type="character" w:customStyle="1" w:styleId="S40">
    <w:name w:val="S_Заголовок 4 Знак"/>
    <w:uiPriority w:val="99"/>
    <w:rsid w:val="00C93D9A"/>
    <w:rPr>
      <w:i/>
      <w:sz w:val="24"/>
    </w:rPr>
  </w:style>
  <w:style w:type="character" w:customStyle="1" w:styleId="Sd">
    <w:name w:val="S_Обычный с подчеркиванием Знак"/>
    <w:uiPriority w:val="99"/>
    <w:rsid w:val="00C93D9A"/>
    <w:rPr>
      <w:sz w:val="24"/>
      <w:u w:val="single"/>
      <w:lang w:val="ru-RU" w:eastAsia="ar-SA" w:bidi="ar-SA"/>
    </w:rPr>
  </w:style>
  <w:style w:type="character" w:customStyle="1" w:styleId="1ff">
    <w:name w:val="Заголовок_1 Знак Знак"/>
    <w:uiPriority w:val="99"/>
    <w:rsid w:val="00C93D9A"/>
    <w:rPr>
      <w:b/>
      <w:caps/>
      <w:sz w:val="24"/>
      <w:lang w:val="ru-RU" w:eastAsia="ar-SA" w:bidi="ar-SA"/>
    </w:rPr>
  </w:style>
  <w:style w:type="character" w:customStyle="1" w:styleId="affff6">
    <w:name w:val="Подчеркнутый Знак"/>
    <w:uiPriority w:val="99"/>
    <w:rsid w:val="00C93D9A"/>
    <w:rPr>
      <w:sz w:val="24"/>
      <w:u w:val="single"/>
      <w:lang w:val="ru-RU" w:eastAsia="ar-SA" w:bidi="ar-SA"/>
    </w:rPr>
  </w:style>
  <w:style w:type="character" w:styleId="affff7">
    <w:name w:val="line number"/>
    <w:basedOn w:val="a3"/>
    <w:uiPriority w:val="99"/>
    <w:locked/>
    <w:rsid w:val="00C93D9A"/>
    <w:rPr>
      <w:rFonts w:cs="Times New Roman"/>
      <w:sz w:val="18"/>
    </w:rPr>
  </w:style>
  <w:style w:type="character" w:customStyle="1" w:styleId="affff8">
    <w:name w:val="Надстрочный"/>
    <w:uiPriority w:val="99"/>
    <w:rsid w:val="00C93D9A"/>
    <w:rPr>
      <w:b/>
      <w:vertAlign w:val="superscript"/>
    </w:rPr>
  </w:style>
  <w:style w:type="character" w:styleId="HTML1">
    <w:name w:val="HTML Sample"/>
    <w:basedOn w:val="a3"/>
    <w:uiPriority w:val="99"/>
    <w:locked/>
    <w:rsid w:val="00C93D9A"/>
    <w:rPr>
      <w:rFonts w:ascii="Courier New" w:hAnsi="Courier New" w:cs="Times New Roman"/>
      <w:lang w:val="ru-RU"/>
    </w:rPr>
  </w:style>
  <w:style w:type="character" w:styleId="HTML2">
    <w:name w:val="HTML Definition"/>
    <w:basedOn w:val="a3"/>
    <w:uiPriority w:val="99"/>
    <w:locked/>
    <w:rsid w:val="00C93D9A"/>
    <w:rPr>
      <w:rFonts w:cs="Times New Roman"/>
      <w:i/>
      <w:lang w:val="ru-RU"/>
    </w:rPr>
  </w:style>
  <w:style w:type="character" w:styleId="HTML3">
    <w:name w:val="HTML Variable"/>
    <w:basedOn w:val="a3"/>
    <w:uiPriority w:val="99"/>
    <w:locked/>
    <w:rsid w:val="00C93D9A"/>
    <w:rPr>
      <w:rFonts w:cs="Times New Roman"/>
      <w:i/>
      <w:lang w:val="ru-RU"/>
    </w:rPr>
  </w:style>
  <w:style w:type="character" w:styleId="HTML4">
    <w:name w:val="HTML Typewriter"/>
    <w:basedOn w:val="a3"/>
    <w:uiPriority w:val="99"/>
    <w:locked/>
    <w:rsid w:val="00C93D9A"/>
    <w:rPr>
      <w:rFonts w:ascii="Courier New" w:hAnsi="Courier New" w:cs="Times New Roman"/>
      <w:sz w:val="20"/>
      <w:lang w:val="ru-RU"/>
    </w:rPr>
  </w:style>
  <w:style w:type="character" w:customStyle="1" w:styleId="1ff0">
    <w:name w:val="Заголовок_1 Знак Знак Знак"/>
    <w:uiPriority w:val="99"/>
    <w:rsid w:val="00C93D9A"/>
    <w:rPr>
      <w:b/>
      <w:caps/>
      <w:sz w:val="24"/>
      <w:lang w:val="ru-RU" w:eastAsia="ar-SA" w:bidi="ar-SA"/>
    </w:rPr>
  </w:style>
  <w:style w:type="character" w:customStyle="1" w:styleId="1ff1">
    <w:name w:val="Знак примечания1"/>
    <w:uiPriority w:val="99"/>
    <w:rsid w:val="00C93D9A"/>
    <w:rPr>
      <w:sz w:val="16"/>
    </w:rPr>
  </w:style>
  <w:style w:type="character" w:customStyle="1" w:styleId="affff9">
    <w:name w:val="Вступление"/>
    <w:uiPriority w:val="99"/>
    <w:rsid w:val="00C93D9A"/>
    <w:rPr>
      <w:rFonts w:ascii="Arial Black" w:hAnsi="Arial Black"/>
      <w:spacing w:val="-4"/>
      <w:sz w:val="18"/>
    </w:rPr>
  </w:style>
  <w:style w:type="character" w:customStyle="1" w:styleId="affffa">
    <w:name w:val="Девиз"/>
    <w:uiPriority w:val="99"/>
    <w:rsid w:val="00C93D9A"/>
    <w:rPr>
      <w:i/>
      <w:spacing w:val="-6"/>
      <w:sz w:val="24"/>
      <w:lang w:val="ru-RU"/>
    </w:rPr>
  </w:style>
  <w:style w:type="character" w:styleId="HTML5">
    <w:name w:val="HTML Acronym"/>
    <w:basedOn w:val="a3"/>
    <w:uiPriority w:val="99"/>
    <w:locked/>
    <w:rsid w:val="00C93D9A"/>
    <w:rPr>
      <w:rFonts w:cs="Times New Roman"/>
      <w:lang w:val="ru-RU"/>
    </w:rPr>
  </w:style>
  <w:style w:type="character" w:styleId="HTML6">
    <w:name w:val="HTML Keyboard"/>
    <w:basedOn w:val="a3"/>
    <w:uiPriority w:val="99"/>
    <w:locked/>
    <w:rsid w:val="00C93D9A"/>
    <w:rPr>
      <w:rFonts w:ascii="Courier New" w:hAnsi="Courier New" w:cs="Times New Roman"/>
      <w:sz w:val="20"/>
      <w:lang w:val="ru-RU"/>
    </w:rPr>
  </w:style>
  <w:style w:type="character" w:styleId="HTML7">
    <w:name w:val="HTML Code"/>
    <w:basedOn w:val="a3"/>
    <w:uiPriority w:val="99"/>
    <w:locked/>
    <w:rsid w:val="00C93D9A"/>
    <w:rPr>
      <w:rFonts w:ascii="Courier New" w:hAnsi="Courier New" w:cs="Times New Roman"/>
      <w:sz w:val="20"/>
      <w:lang w:val="ru-RU"/>
    </w:rPr>
  </w:style>
  <w:style w:type="character" w:styleId="HTML8">
    <w:name w:val="HTML Cite"/>
    <w:basedOn w:val="a3"/>
    <w:uiPriority w:val="99"/>
    <w:locked/>
    <w:rsid w:val="00C93D9A"/>
    <w:rPr>
      <w:rFonts w:cs="Times New Roman"/>
      <w:i/>
      <w:lang w:val="ru-RU"/>
    </w:rPr>
  </w:style>
  <w:style w:type="character" w:customStyle="1" w:styleId="1ff2">
    <w:name w:val="Знак1"/>
    <w:uiPriority w:val="99"/>
    <w:rsid w:val="00C93D9A"/>
    <w:rPr>
      <w:rFonts w:ascii="Arial" w:hAnsi="Arial"/>
      <w:b/>
      <w:i/>
      <w:sz w:val="28"/>
      <w:lang w:val="ru-RU" w:eastAsia="ar-SA" w:bidi="ar-SA"/>
    </w:rPr>
  </w:style>
  <w:style w:type="character" w:customStyle="1" w:styleId="1ff3">
    <w:name w:val="Заголовок_1"/>
    <w:uiPriority w:val="99"/>
    <w:rsid w:val="00C93D9A"/>
    <w:rPr>
      <w:caps/>
    </w:rPr>
  </w:style>
  <w:style w:type="character" w:customStyle="1" w:styleId="1ff4">
    <w:name w:val="Маркированный_1 Знак Знак"/>
    <w:uiPriority w:val="99"/>
    <w:rsid w:val="00C93D9A"/>
    <w:rPr>
      <w:sz w:val="24"/>
      <w:lang w:val="ru-RU" w:eastAsia="ar-SA" w:bidi="ar-SA"/>
    </w:rPr>
  </w:style>
  <w:style w:type="character" w:customStyle="1" w:styleId="affffb">
    <w:name w:val="Подчеркнутый Знак Знак"/>
    <w:uiPriority w:val="99"/>
    <w:rsid w:val="00C93D9A"/>
    <w:rPr>
      <w:sz w:val="24"/>
      <w:u w:val="single"/>
      <w:lang w:val="ru-RU" w:eastAsia="ar-SA" w:bidi="ar-SA"/>
    </w:rPr>
  </w:style>
  <w:style w:type="character" w:customStyle="1" w:styleId="1ff5">
    <w:name w:val="Маркированный_1 Знак Знак Знак"/>
    <w:uiPriority w:val="99"/>
    <w:rsid w:val="00C93D9A"/>
    <w:rPr>
      <w:sz w:val="24"/>
      <w:lang w:val="ru-RU" w:eastAsia="ar-SA" w:bidi="ar-SA"/>
    </w:rPr>
  </w:style>
  <w:style w:type="character" w:customStyle="1" w:styleId="320">
    <w:name w:val="Знак3 Знак Знак2"/>
    <w:uiPriority w:val="99"/>
    <w:rsid w:val="00C93D9A"/>
    <w:rPr>
      <w:b/>
      <w:sz w:val="24"/>
      <w:u w:val="single"/>
      <w:lang w:val="ru-RU" w:eastAsia="ar-SA" w:bidi="ar-SA"/>
    </w:rPr>
  </w:style>
  <w:style w:type="character" w:customStyle="1" w:styleId="affffc">
    <w:name w:val="Подчеркнутый Знак Знак Знак"/>
    <w:uiPriority w:val="99"/>
    <w:rsid w:val="00C93D9A"/>
    <w:rPr>
      <w:sz w:val="24"/>
      <w:u w:val="single"/>
      <w:lang w:val="ru-RU" w:eastAsia="ar-SA" w:bidi="ar-SA"/>
    </w:rPr>
  </w:style>
  <w:style w:type="character" w:customStyle="1" w:styleId="1ff6">
    <w:name w:val="Маркированный_1 Знак Знак Знак Знак"/>
    <w:uiPriority w:val="99"/>
    <w:rsid w:val="00C93D9A"/>
    <w:rPr>
      <w:sz w:val="24"/>
      <w:lang w:val="ru-RU" w:eastAsia="ar-SA" w:bidi="ar-SA"/>
    </w:rPr>
  </w:style>
  <w:style w:type="character" w:customStyle="1" w:styleId="1ff7">
    <w:name w:val="Подчеркнутый Знак Знак1"/>
    <w:uiPriority w:val="99"/>
    <w:rsid w:val="00C93D9A"/>
    <w:rPr>
      <w:sz w:val="24"/>
      <w:u w:val="single"/>
      <w:lang w:val="ru-RU" w:eastAsia="ar-SA" w:bidi="ar-SA"/>
    </w:rPr>
  </w:style>
  <w:style w:type="character" w:customStyle="1" w:styleId="123">
    <w:name w:val="Знак1 Знак Знак2"/>
    <w:uiPriority w:val="99"/>
    <w:rsid w:val="00C93D9A"/>
    <w:rPr>
      <w:sz w:val="24"/>
      <w:lang w:val="ru-RU" w:eastAsia="ar-SA" w:bidi="ar-SA"/>
    </w:rPr>
  </w:style>
  <w:style w:type="character" w:customStyle="1" w:styleId="Se">
    <w:name w:val="S_Таблица Знак Знак"/>
    <w:uiPriority w:val="99"/>
    <w:rsid w:val="00C93D9A"/>
    <w:rPr>
      <w:sz w:val="24"/>
    </w:rPr>
  </w:style>
  <w:style w:type="character" w:customStyle="1" w:styleId="WW8Num17z1">
    <w:name w:val="WW8Num17z1"/>
    <w:uiPriority w:val="99"/>
    <w:rsid w:val="00C93D9A"/>
    <w:rPr>
      <w:rFonts w:ascii="Courier New" w:hAnsi="Courier New"/>
    </w:rPr>
  </w:style>
  <w:style w:type="paragraph" w:customStyle="1" w:styleId="1ff8">
    <w:name w:val="Маркированный_1"/>
    <w:basedOn w:val="a2"/>
    <w:uiPriority w:val="99"/>
    <w:rsid w:val="00C93D9A"/>
    <w:pPr>
      <w:tabs>
        <w:tab w:val="left" w:pos="900"/>
        <w:tab w:val="num" w:pos="3346"/>
      </w:tabs>
      <w:suppressAutoHyphens/>
      <w:spacing w:line="360" w:lineRule="auto"/>
      <w:ind w:firstLine="720"/>
    </w:pPr>
    <w:rPr>
      <w:sz w:val="24"/>
      <w:szCs w:val="24"/>
      <w:lang w:eastAsia="ar-SA"/>
    </w:rPr>
  </w:style>
  <w:style w:type="paragraph" w:customStyle="1" w:styleId="-2">
    <w:name w:val="УГТП-Заголовок 2"/>
    <w:basedOn w:val="a2"/>
    <w:uiPriority w:val="99"/>
    <w:rsid w:val="00C93D9A"/>
    <w:pPr>
      <w:suppressAutoHyphens/>
      <w:spacing w:before="240"/>
      <w:ind w:left="284" w:right="284" w:firstLine="851"/>
    </w:pPr>
    <w:rPr>
      <w:rFonts w:ascii="Arial" w:hAnsi="Arial" w:cs="Arial"/>
      <w:b/>
      <w:szCs w:val="28"/>
      <w:lang w:eastAsia="ar-SA"/>
    </w:rPr>
  </w:style>
  <w:style w:type="paragraph" w:customStyle="1" w:styleId="affffd">
    <w:name w:val="Заголовок титульного листа"/>
    <w:basedOn w:val="a2"/>
    <w:next w:val="a2"/>
    <w:uiPriority w:val="99"/>
    <w:rsid w:val="00C93D9A"/>
    <w:pPr>
      <w:suppressAutoHyphens/>
      <w:spacing w:line="360" w:lineRule="auto"/>
      <w:ind w:left="3060"/>
      <w:jc w:val="right"/>
    </w:pPr>
    <w:rPr>
      <w:b/>
      <w:caps/>
      <w:sz w:val="24"/>
      <w:szCs w:val="24"/>
      <w:lang w:eastAsia="ar-SA"/>
    </w:rPr>
  </w:style>
  <w:style w:type="paragraph" w:customStyle="1" w:styleId="1ff9">
    <w:name w:val="Маркированный список1"/>
    <w:basedOn w:val="a2"/>
    <w:uiPriority w:val="99"/>
    <w:rsid w:val="00C93D9A"/>
    <w:pPr>
      <w:tabs>
        <w:tab w:val="num" w:pos="360"/>
      </w:tabs>
      <w:suppressAutoHyphens/>
      <w:spacing w:line="360" w:lineRule="auto"/>
      <w:ind w:left="360" w:hanging="360"/>
    </w:pPr>
    <w:rPr>
      <w:sz w:val="24"/>
      <w:szCs w:val="24"/>
      <w:lang w:eastAsia="ar-SA"/>
    </w:rPr>
  </w:style>
  <w:style w:type="paragraph" w:customStyle="1" w:styleId="Sf">
    <w:name w:val="S_Обычный с подчеркиванием"/>
    <w:basedOn w:val="a2"/>
    <w:uiPriority w:val="99"/>
    <w:rsid w:val="00C93D9A"/>
    <w:pPr>
      <w:suppressAutoHyphens/>
      <w:spacing w:line="360" w:lineRule="auto"/>
    </w:pPr>
    <w:rPr>
      <w:sz w:val="24"/>
      <w:szCs w:val="24"/>
      <w:u w:val="single"/>
      <w:lang w:eastAsia="ar-SA"/>
    </w:rPr>
  </w:style>
  <w:style w:type="paragraph" w:customStyle="1" w:styleId="Sf0">
    <w:name w:val="S_Титульный"/>
    <w:basedOn w:val="affffd"/>
    <w:uiPriority w:val="99"/>
    <w:rsid w:val="00C93D9A"/>
    <w:pPr>
      <w:ind w:firstLine="0"/>
    </w:pPr>
  </w:style>
  <w:style w:type="paragraph" w:customStyle="1" w:styleId="xl22">
    <w:name w:val="xl22"/>
    <w:basedOn w:val="a2"/>
    <w:uiPriority w:val="99"/>
    <w:rsid w:val="00C93D9A"/>
    <w:pPr>
      <w:suppressAutoHyphens/>
      <w:spacing w:before="100" w:after="100" w:line="360" w:lineRule="auto"/>
      <w:jc w:val="center"/>
    </w:pPr>
    <w:rPr>
      <w:rFonts w:ascii="Times New Roman CYR" w:hAnsi="Times New Roman CYR" w:cs="Times New Roman CYR"/>
      <w:sz w:val="24"/>
      <w:szCs w:val="24"/>
      <w:lang w:eastAsia="ar-SA"/>
    </w:rPr>
  </w:style>
  <w:style w:type="paragraph" w:customStyle="1" w:styleId="1ffa">
    <w:name w:val="Цитата1"/>
    <w:basedOn w:val="a2"/>
    <w:uiPriority w:val="99"/>
    <w:rsid w:val="00C93D9A"/>
    <w:pPr>
      <w:suppressAutoHyphens/>
      <w:spacing w:line="360" w:lineRule="auto"/>
      <w:ind w:left="360" w:right="-8"/>
    </w:pPr>
    <w:rPr>
      <w:bCs/>
      <w:szCs w:val="28"/>
      <w:lang w:eastAsia="ar-SA"/>
    </w:rPr>
  </w:style>
  <w:style w:type="paragraph" w:customStyle="1" w:styleId="affffe">
    <w:name w:val="Îáû÷íûé"/>
    <w:uiPriority w:val="99"/>
    <w:rsid w:val="00C93D9A"/>
    <w:pPr>
      <w:suppressAutoHyphens/>
    </w:pPr>
    <w:rPr>
      <w:lang w:val="en-US" w:eastAsia="ar-SA"/>
    </w:rPr>
  </w:style>
  <w:style w:type="paragraph" w:customStyle="1" w:styleId="ConsNonformat">
    <w:name w:val="ConsNonformat"/>
    <w:link w:val="ConsNonformat0"/>
    <w:uiPriority w:val="99"/>
    <w:rsid w:val="00C93D9A"/>
    <w:pPr>
      <w:widowControl w:val="0"/>
      <w:suppressAutoHyphens/>
      <w:autoSpaceDE w:val="0"/>
    </w:pPr>
    <w:rPr>
      <w:rFonts w:ascii="Courier New" w:hAnsi="Courier New" w:cs="Courier New"/>
      <w:lang w:eastAsia="ar-SA"/>
    </w:rPr>
  </w:style>
  <w:style w:type="paragraph" w:customStyle="1" w:styleId="afffff">
    <w:name w:val="Заглавие раздела"/>
    <w:basedOn w:val="20"/>
    <w:uiPriority w:val="99"/>
    <w:rsid w:val="00C93D9A"/>
    <w:pPr>
      <w:keepNext w:val="0"/>
      <w:numPr>
        <w:ilvl w:val="1"/>
      </w:numPr>
      <w:tabs>
        <w:tab w:val="left" w:pos="2344"/>
        <w:tab w:val="left" w:pos="3578"/>
      </w:tabs>
      <w:suppressAutoHyphens/>
      <w:spacing w:before="0" w:after="240" w:line="360" w:lineRule="auto"/>
      <w:ind w:left="1789" w:hanging="360"/>
    </w:pPr>
    <w:rPr>
      <w:rFonts w:ascii="Times New Roman" w:hAnsi="Times New Roman"/>
      <w:iCs/>
      <w:sz w:val="24"/>
      <w:szCs w:val="24"/>
      <w:lang w:eastAsia="ar-SA"/>
    </w:rPr>
  </w:style>
  <w:style w:type="paragraph" w:customStyle="1" w:styleId="314">
    <w:name w:val="Основной текст 31"/>
    <w:basedOn w:val="a2"/>
    <w:uiPriority w:val="99"/>
    <w:rsid w:val="00C93D9A"/>
    <w:pPr>
      <w:suppressAutoHyphens/>
      <w:spacing w:after="120" w:line="360" w:lineRule="auto"/>
    </w:pPr>
    <w:rPr>
      <w:sz w:val="16"/>
      <w:szCs w:val="16"/>
      <w:lang w:eastAsia="ar-SA"/>
    </w:rPr>
  </w:style>
  <w:style w:type="paragraph" w:customStyle="1" w:styleId="1ffb">
    <w:name w:val="Заголовок_1 Знак"/>
    <w:basedOn w:val="a2"/>
    <w:uiPriority w:val="99"/>
    <w:rsid w:val="00C93D9A"/>
    <w:pPr>
      <w:suppressAutoHyphens/>
      <w:spacing w:line="360" w:lineRule="auto"/>
      <w:jc w:val="center"/>
    </w:pPr>
    <w:rPr>
      <w:b/>
      <w:caps/>
      <w:sz w:val="24"/>
      <w:szCs w:val="24"/>
      <w:lang w:eastAsia="ar-SA"/>
    </w:rPr>
  </w:style>
  <w:style w:type="paragraph" w:customStyle="1" w:styleId="afffff0">
    <w:name w:val="Неразрывный основной текст"/>
    <w:basedOn w:val="ac"/>
    <w:uiPriority w:val="99"/>
    <w:rsid w:val="00C93D9A"/>
    <w:pPr>
      <w:keepNext/>
      <w:suppressAutoHyphens/>
      <w:spacing w:after="240" w:line="240" w:lineRule="atLeast"/>
      <w:ind w:left="1080"/>
    </w:pPr>
    <w:rPr>
      <w:rFonts w:ascii="Arial" w:hAnsi="Arial" w:cs="Arial"/>
      <w:spacing w:val="-5"/>
      <w:sz w:val="20"/>
      <w:lang w:eastAsia="ar-SA"/>
    </w:rPr>
  </w:style>
  <w:style w:type="paragraph" w:customStyle="1" w:styleId="afffff1">
    <w:name w:val="Рисунок"/>
    <w:basedOn w:val="a2"/>
    <w:next w:val="1ffc"/>
    <w:uiPriority w:val="99"/>
    <w:rsid w:val="00C93D9A"/>
    <w:pPr>
      <w:keepNext/>
      <w:suppressAutoHyphens/>
      <w:spacing w:line="360" w:lineRule="auto"/>
      <w:ind w:left="1080"/>
    </w:pPr>
    <w:rPr>
      <w:rFonts w:ascii="Arial" w:hAnsi="Arial" w:cs="Arial"/>
      <w:spacing w:val="-5"/>
      <w:sz w:val="20"/>
      <w:lang w:eastAsia="ar-SA"/>
    </w:rPr>
  </w:style>
  <w:style w:type="paragraph" w:customStyle="1" w:styleId="1ffc">
    <w:name w:val="Название объекта1"/>
    <w:basedOn w:val="a2"/>
    <w:next w:val="a2"/>
    <w:uiPriority w:val="99"/>
    <w:rsid w:val="00C93D9A"/>
    <w:pPr>
      <w:suppressAutoHyphens/>
      <w:spacing w:line="360" w:lineRule="auto"/>
    </w:pPr>
    <w:rPr>
      <w:b/>
      <w:bCs/>
      <w:sz w:val="20"/>
      <w:lang w:eastAsia="ar-SA"/>
    </w:rPr>
  </w:style>
  <w:style w:type="paragraph" w:customStyle="1" w:styleId="afffff2">
    <w:name w:val="Название части"/>
    <w:basedOn w:val="a2"/>
    <w:uiPriority w:val="99"/>
    <w:rsid w:val="00C93D9A"/>
    <w:pPr>
      <w:shd w:val="clear" w:color="auto" w:fill="000000"/>
      <w:suppressAutoHyphens/>
      <w:spacing w:line="360" w:lineRule="exact"/>
      <w:jc w:val="center"/>
    </w:pPr>
    <w:rPr>
      <w:rFonts w:ascii="Arial" w:hAnsi="Arial" w:cs="Arial"/>
      <w:color w:val="FFFFFF"/>
      <w:spacing w:val="-16"/>
      <w:sz w:val="26"/>
      <w:szCs w:val="26"/>
      <w:lang w:eastAsia="ar-SA"/>
    </w:rPr>
  </w:style>
  <w:style w:type="paragraph" w:customStyle="1" w:styleId="afffff3">
    <w:name w:val="Название предприятия"/>
    <w:basedOn w:val="a2"/>
    <w:uiPriority w:val="99"/>
    <w:rsid w:val="00C93D9A"/>
    <w:pPr>
      <w:keepNext/>
      <w:keepLines/>
      <w:suppressAutoHyphens/>
      <w:spacing w:line="220" w:lineRule="atLeast"/>
    </w:pPr>
    <w:rPr>
      <w:rFonts w:ascii="Arial Black" w:hAnsi="Arial Black" w:cs="Arial Black"/>
      <w:spacing w:val="-25"/>
      <w:kern w:val="1"/>
      <w:sz w:val="32"/>
      <w:szCs w:val="32"/>
      <w:lang w:eastAsia="ar-SA"/>
    </w:rPr>
  </w:style>
  <w:style w:type="paragraph" w:customStyle="1" w:styleId="afffff4">
    <w:name w:val="Текст таблицы"/>
    <w:basedOn w:val="a2"/>
    <w:uiPriority w:val="99"/>
    <w:rsid w:val="00C93D9A"/>
    <w:pPr>
      <w:suppressAutoHyphens/>
      <w:spacing w:before="60" w:line="360" w:lineRule="auto"/>
    </w:pPr>
    <w:rPr>
      <w:rFonts w:ascii="Arial" w:hAnsi="Arial" w:cs="Arial"/>
      <w:spacing w:val="-5"/>
      <w:sz w:val="16"/>
      <w:szCs w:val="16"/>
      <w:lang w:eastAsia="ar-SA"/>
    </w:rPr>
  </w:style>
  <w:style w:type="paragraph" w:customStyle="1" w:styleId="afffff5">
    <w:name w:val="Подчеркнутый"/>
    <w:basedOn w:val="a2"/>
    <w:uiPriority w:val="99"/>
    <w:rsid w:val="00C93D9A"/>
    <w:pPr>
      <w:suppressAutoHyphens/>
      <w:spacing w:line="360" w:lineRule="auto"/>
    </w:pPr>
    <w:rPr>
      <w:sz w:val="24"/>
      <w:szCs w:val="24"/>
      <w:u w:val="single"/>
      <w:lang w:eastAsia="ar-SA"/>
    </w:rPr>
  </w:style>
  <w:style w:type="paragraph" w:customStyle="1" w:styleId="afffff6">
    <w:name w:val="Название документа"/>
    <w:basedOn w:val="a2"/>
    <w:uiPriority w:val="99"/>
    <w:rsid w:val="00C93D9A"/>
    <w:pPr>
      <w:keepNext/>
      <w:keepLines/>
      <w:pBdr>
        <w:top w:val="single" w:sz="40" w:space="31" w:color="000000"/>
      </w:pBdr>
      <w:tabs>
        <w:tab w:val="left" w:pos="0"/>
      </w:tabs>
      <w:suppressAutoHyphens/>
      <w:spacing w:before="240" w:after="500" w:line="640" w:lineRule="exact"/>
    </w:pPr>
    <w:rPr>
      <w:rFonts w:ascii="Arial Black" w:hAnsi="Arial Black" w:cs="Arial Black"/>
      <w:b/>
      <w:bCs/>
      <w:spacing w:val="-48"/>
      <w:kern w:val="1"/>
      <w:sz w:val="64"/>
      <w:szCs w:val="64"/>
      <w:lang w:eastAsia="ar-SA"/>
    </w:rPr>
  </w:style>
  <w:style w:type="paragraph" w:customStyle="1" w:styleId="afffff7">
    <w:name w:val="Нижний колонтитул (четный)"/>
    <w:basedOn w:val="af0"/>
    <w:uiPriority w:val="99"/>
    <w:rsid w:val="00C93D9A"/>
    <w:pPr>
      <w:keepLines/>
      <w:pBdr>
        <w:top w:val="single" w:sz="4" w:space="2" w:color="000000"/>
      </w:pBdr>
      <w:tabs>
        <w:tab w:val="center" w:pos="5400"/>
        <w:tab w:val="right" w:pos="9720"/>
      </w:tabs>
      <w:suppressAutoHyphens/>
      <w:spacing w:before="600" w:line="190" w:lineRule="atLeast"/>
      <w:ind w:left="1080"/>
    </w:pPr>
    <w:rPr>
      <w:rFonts w:ascii="Arial" w:hAnsi="Arial" w:cs="Arial"/>
      <w:caps/>
      <w:spacing w:val="-5"/>
      <w:sz w:val="15"/>
      <w:szCs w:val="15"/>
      <w:lang w:eastAsia="ar-SA"/>
    </w:rPr>
  </w:style>
  <w:style w:type="paragraph" w:customStyle="1" w:styleId="afffff8">
    <w:name w:val="Нижний колонтитул (первый)"/>
    <w:basedOn w:val="af0"/>
    <w:uiPriority w:val="99"/>
    <w:rsid w:val="00C93D9A"/>
    <w:pPr>
      <w:keepLines/>
      <w:pBdr>
        <w:top w:val="single" w:sz="4" w:space="2" w:color="000000"/>
      </w:pBdr>
      <w:tabs>
        <w:tab w:val="center" w:pos="5400"/>
        <w:tab w:val="right" w:pos="9720"/>
      </w:tabs>
      <w:suppressAutoHyphens/>
      <w:spacing w:before="600" w:line="190" w:lineRule="atLeast"/>
      <w:ind w:left="1080"/>
    </w:pPr>
    <w:rPr>
      <w:rFonts w:ascii="Arial" w:hAnsi="Arial" w:cs="Arial"/>
      <w:caps/>
      <w:spacing w:val="-5"/>
      <w:sz w:val="15"/>
      <w:szCs w:val="15"/>
      <w:lang w:eastAsia="ar-SA"/>
    </w:rPr>
  </w:style>
  <w:style w:type="paragraph" w:customStyle="1" w:styleId="afffff9">
    <w:name w:val="Нижний колонтитул (нечетный)"/>
    <w:basedOn w:val="af0"/>
    <w:uiPriority w:val="99"/>
    <w:rsid w:val="00C93D9A"/>
    <w:pPr>
      <w:keepLines/>
      <w:pBdr>
        <w:top w:val="single" w:sz="4" w:space="2" w:color="000000"/>
      </w:pBdr>
      <w:tabs>
        <w:tab w:val="center" w:pos="5400"/>
        <w:tab w:val="right" w:pos="9720"/>
      </w:tabs>
      <w:suppressAutoHyphens/>
      <w:spacing w:before="600" w:line="190" w:lineRule="atLeast"/>
      <w:ind w:left="1080"/>
    </w:pPr>
    <w:rPr>
      <w:rFonts w:ascii="Arial" w:hAnsi="Arial" w:cs="Arial"/>
      <w:caps/>
      <w:spacing w:val="-5"/>
      <w:sz w:val="15"/>
      <w:szCs w:val="15"/>
      <w:lang w:eastAsia="ar-SA"/>
    </w:rPr>
  </w:style>
  <w:style w:type="paragraph" w:customStyle="1" w:styleId="217">
    <w:name w:val="Список 21"/>
    <w:basedOn w:val="affe"/>
    <w:uiPriority w:val="99"/>
    <w:rsid w:val="00C93D9A"/>
    <w:pPr>
      <w:spacing w:after="240" w:line="240" w:lineRule="atLeast"/>
      <w:ind w:left="1800" w:hanging="360"/>
      <w:jc w:val="both"/>
    </w:pPr>
    <w:rPr>
      <w:rFonts w:ascii="Arial" w:hAnsi="Arial" w:cs="Arial"/>
      <w:b w:val="0"/>
      <w:spacing w:val="-5"/>
      <w:sz w:val="20"/>
    </w:rPr>
  </w:style>
  <w:style w:type="paragraph" w:customStyle="1" w:styleId="315">
    <w:name w:val="Список 31"/>
    <w:basedOn w:val="affe"/>
    <w:uiPriority w:val="99"/>
    <w:rsid w:val="00C93D9A"/>
    <w:pPr>
      <w:spacing w:after="240" w:line="240" w:lineRule="atLeast"/>
      <w:ind w:left="2160" w:hanging="360"/>
      <w:jc w:val="both"/>
    </w:pPr>
    <w:rPr>
      <w:rFonts w:ascii="Arial" w:hAnsi="Arial" w:cs="Arial"/>
      <w:b w:val="0"/>
      <w:spacing w:val="-5"/>
      <w:sz w:val="20"/>
    </w:rPr>
  </w:style>
  <w:style w:type="paragraph" w:customStyle="1" w:styleId="411">
    <w:name w:val="Список 41"/>
    <w:basedOn w:val="affe"/>
    <w:uiPriority w:val="99"/>
    <w:rsid w:val="00C93D9A"/>
    <w:pPr>
      <w:spacing w:after="240" w:line="240" w:lineRule="atLeast"/>
      <w:ind w:left="2520" w:hanging="360"/>
      <w:jc w:val="both"/>
    </w:pPr>
    <w:rPr>
      <w:rFonts w:ascii="Arial" w:hAnsi="Arial" w:cs="Arial"/>
      <w:b w:val="0"/>
      <w:spacing w:val="-5"/>
      <w:sz w:val="20"/>
    </w:rPr>
  </w:style>
  <w:style w:type="paragraph" w:customStyle="1" w:styleId="511">
    <w:name w:val="Список 51"/>
    <w:basedOn w:val="affe"/>
    <w:uiPriority w:val="99"/>
    <w:rsid w:val="00C93D9A"/>
    <w:pPr>
      <w:spacing w:after="240" w:line="240" w:lineRule="atLeast"/>
      <w:ind w:left="2880" w:hanging="360"/>
      <w:jc w:val="both"/>
    </w:pPr>
    <w:rPr>
      <w:rFonts w:ascii="Arial" w:hAnsi="Arial" w:cs="Arial"/>
      <w:b w:val="0"/>
      <w:spacing w:val="-5"/>
      <w:sz w:val="20"/>
    </w:rPr>
  </w:style>
  <w:style w:type="paragraph" w:customStyle="1" w:styleId="218">
    <w:name w:val="Маркированный список 21"/>
    <w:basedOn w:val="a2"/>
    <w:uiPriority w:val="99"/>
    <w:rsid w:val="00C93D9A"/>
    <w:pPr>
      <w:tabs>
        <w:tab w:val="left" w:pos="2352"/>
      </w:tabs>
      <w:suppressAutoHyphens/>
      <w:spacing w:after="240" w:line="240" w:lineRule="atLeast"/>
      <w:ind w:left="1800" w:hanging="552"/>
    </w:pPr>
    <w:rPr>
      <w:rFonts w:ascii="Arial" w:hAnsi="Arial" w:cs="Arial"/>
      <w:spacing w:val="-5"/>
      <w:sz w:val="20"/>
      <w:lang w:eastAsia="ar-SA"/>
    </w:rPr>
  </w:style>
  <w:style w:type="paragraph" w:customStyle="1" w:styleId="316">
    <w:name w:val="Маркированный список 31"/>
    <w:basedOn w:val="a2"/>
    <w:uiPriority w:val="99"/>
    <w:rsid w:val="00C93D9A"/>
    <w:pPr>
      <w:tabs>
        <w:tab w:val="left" w:pos="2712"/>
      </w:tabs>
      <w:suppressAutoHyphens/>
      <w:spacing w:after="240" w:line="240" w:lineRule="atLeast"/>
      <w:ind w:left="2160" w:hanging="552"/>
    </w:pPr>
    <w:rPr>
      <w:rFonts w:ascii="Arial" w:hAnsi="Arial" w:cs="Arial"/>
      <w:spacing w:val="-5"/>
      <w:sz w:val="20"/>
      <w:lang w:eastAsia="ar-SA"/>
    </w:rPr>
  </w:style>
  <w:style w:type="paragraph" w:customStyle="1" w:styleId="412">
    <w:name w:val="Маркированный список 41"/>
    <w:basedOn w:val="a2"/>
    <w:uiPriority w:val="99"/>
    <w:rsid w:val="00C93D9A"/>
    <w:pPr>
      <w:tabs>
        <w:tab w:val="left" w:pos="3072"/>
      </w:tabs>
      <w:suppressAutoHyphens/>
      <w:spacing w:after="240" w:line="240" w:lineRule="atLeast"/>
      <w:ind w:left="2520" w:hanging="552"/>
    </w:pPr>
    <w:rPr>
      <w:rFonts w:ascii="Arial" w:hAnsi="Arial" w:cs="Arial"/>
      <w:spacing w:val="-5"/>
      <w:sz w:val="20"/>
      <w:lang w:eastAsia="ar-SA"/>
    </w:rPr>
  </w:style>
  <w:style w:type="paragraph" w:customStyle="1" w:styleId="512">
    <w:name w:val="Маркированный список 51"/>
    <w:basedOn w:val="a2"/>
    <w:uiPriority w:val="99"/>
    <w:rsid w:val="00C93D9A"/>
    <w:pPr>
      <w:tabs>
        <w:tab w:val="left" w:pos="3432"/>
      </w:tabs>
      <w:suppressAutoHyphens/>
      <w:spacing w:after="240" w:line="240" w:lineRule="atLeast"/>
      <w:ind w:left="2880" w:hanging="552"/>
    </w:pPr>
    <w:rPr>
      <w:rFonts w:ascii="Arial" w:hAnsi="Arial" w:cs="Arial"/>
      <w:spacing w:val="-5"/>
      <w:sz w:val="20"/>
      <w:lang w:eastAsia="ar-SA"/>
    </w:rPr>
  </w:style>
  <w:style w:type="paragraph" w:customStyle="1" w:styleId="1ffd">
    <w:name w:val="Продолжение списка1"/>
    <w:basedOn w:val="affe"/>
    <w:uiPriority w:val="99"/>
    <w:rsid w:val="00C93D9A"/>
    <w:pPr>
      <w:tabs>
        <w:tab w:val="num" w:pos="0"/>
      </w:tabs>
      <w:spacing w:after="240" w:line="240" w:lineRule="atLeast"/>
      <w:ind w:left="1440"/>
      <w:jc w:val="both"/>
    </w:pPr>
    <w:rPr>
      <w:rFonts w:ascii="Arial" w:hAnsi="Arial" w:cs="Arial"/>
      <w:b w:val="0"/>
      <w:spacing w:val="-5"/>
      <w:sz w:val="20"/>
    </w:rPr>
  </w:style>
  <w:style w:type="paragraph" w:customStyle="1" w:styleId="219">
    <w:name w:val="Продолжение списка 2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317">
    <w:name w:val="Продолжение списка 3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413">
    <w:name w:val="Продолжение списка 4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513">
    <w:name w:val="Продолжение списка 5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1ffe">
    <w:name w:val="Нумерованный список1"/>
    <w:basedOn w:val="a2"/>
    <w:uiPriority w:val="99"/>
    <w:rsid w:val="00C93D9A"/>
    <w:pPr>
      <w:suppressAutoHyphens/>
      <w:spacing w:before="100" w:after="100" w:line="360" w:lineRule="auto"/>
    </w:pPr>
    <w:rPr>
      <w:szCs w:val="28"/>
      <w:lang w:eastAsia="ar-SA"/>
    </w:rPr>
  </w:style>
  <w:style w:type="paragraph" w:customStyle="1" w:styleId="21a">
    <w:name w:val="Нумерованный список 21"/>
    <w:basedOn w:val="1ffe"/>
    <w:uiPriority w:val="99"/>
    <w:rsid w:val="00C93D9A"/>
    <w:pPr>
      <w:spacing w:before="0" w:after="240" w:line="240" w:lineRule="atLeast"/>
      <w:ind w:left="1800" w:hanging="360"/>
    </w:pPr>
    <w:rPr>
      <w:rFonts w:ascii="Arial" w:hAnsi="Arial" w:cs="Arial"/>
      <w:spacing w:val="-5"/>
      <w:sz w:val="20"/>
      <w:szCs w:val="20"/>
    </w:rPr>
  </w:style>
  <w:style w:type="paragraph" w:customStyle="1" w:styleId="318">
    <w:name w:val="Нумерованный список 31"/>
    <w:basedOn w:val="1ffe"/>
    <w:uiPriority w:val="99"/>
    <w:rsid w:val="00C93D9A"/>
    <w:pPr>
      <w:tabs>
        <w:tab w:val="left" w:pos="2880"/>
      </w:tabs>
      <w:spacing w:before="0" w:after="240" w:line="240" w:lineRule="atLeast"/>
      <w:ind w:left="2160" w:hanging="360"/>
    </w:pPr>
    <w:rPr>
      <w:rFonts w:ascii="Arial" w:hAnsi="Arial" w:cs="Arial"/>
      <w:spacing w:val="-5"/>
      <w:sz w:val="20"/>
      <w:szCs w:val="20"/>
    </w:rPr>
  </w:style>
  <w:style w:type="paragraph" w:customStyle="1" w:styleId="414">
    <w:name w:val="Нумерованный список 41"/>
    <w:basedOn w:val="1ffe"/>
    <w:uiPriority w:val="99"/>
    <w:rsid w:val="00C93D9A"/>
    <w:pPr>
      <w:spacing w:before="0" w:after="240" w:line="240" w:lineRule="atLeast"/>
      <w:ind w:left="2520" w:hanging="360"/>
    </w:pPr>
    <w:rPr>
      <w:rFonts w:ascii="Arial" w:hAnsi="Arial" w:cs="Arial"/>
      <w:spacing w:val="-5"/>
      <w:sz w:val="20"/>
      <w:szCs w:val="20"/>
    </w:rPr>
  </w:style>
  <w:style w:type="paragraph" w:customStyle="1" w:styleId="514">
    <w:name w:val="Нумерованный список 51"/>
    <w:basedOn w:val="1ffe"/>
    <w:uiPriority w:val="99"/>
    <w:rsid w:val="00C93D9A"/>
    <w:pPr>
      <w:spacing w:before="0" w:after="240" w:line="240" w:lineRule="atLeast"/>
      <w:ind w:left="2880" w:hanging="360"/>
    </w:pPr>
    <w:rPr>
      <w:rFonts w:ascii="Arial" w:hAnsi="Arial" w:cs="Arial"/>
      <w:spacing w:val="-5"/>
      <w:sz w:val="20"/>
      <w:szCs w:val="20"/>
    </w:rPr>
  </w:style>
  <w:style w:type="paragraph" w:customStyle="1" w:styleId="1fff">
    <w:name w:val="Обычный отступ1"/>
    <w:basedOn w:val="a2"/>
    <w:uiPriority w:val="99"/>
    <w:rsid w:val="00C93D9A"/>
    <w:pPr>
      <w:suppressAutoHyphens/>
      <w:spacing w:line="360" w:lineRule="auto"/>
      <w:ind w:left="1440"/>
    </w:pPr>
    <w:rPr>
      <w:rFonts w:ascii="Arial" w:hAnsi="Arial" w:cs="Arial"/>
      <w:spacing w:val="-5"/>
      <w:sz w:val="20"/>
      <w:lang w:eastAsia="ar-SA"/>
    </w:rPr>
  </w:style>
  <w:style w:type="paragraph" w:customStyle="1" w:styleId="afffffa">
    <w:name w:val="Подзаголовок части"/>
    <w:basedOn w:val="a2"/>
    <w:next w:val="ac"/>
    <w:uiPriority w:val="99"/>
    <w:rsid w:val="00C93D9A"/>
    <w:pPr>
      <w:keepNext/>
      <w:suppressAutoHyphens/>
      <w:spacing w:before="360" w:after="120" w:line="360" w:lineRule="auto"/>
      <w:ind w:left="1080"/>
    </w:pPr>
    <w:rPr>
      <w:rFonts w:ascii="Arial" w:hAnsi="Arial" w:cs="Arial"/>
      <w:i/>
      <w:iCs/>
      <w:spacing w:val="-5"/>
      <w:kern w:val="1"/>
      <w:sz w:val="26"/>
      <w:szCs w:val="26"/>
      <w:lang w:eastAsia="ar-SA"/>
    </w:rPr>
  </w:style>
  <w:style w:type="paragraph" w:customStyle="1" w:styleId="afffffb">
    <w:name w:val="Обратный адрес"/>
    <w:basedOn w:val="a2"/>
    <w:uiPriority w:val="99"/>
    <w:rsid w:val="00C93D9A"/>
    <w:pPr>
      <w:keepLines/>
      <w:tabs>
        <w:tab w:val="left" w:pos="2160"/>
      </w:tabs>
      <w:suppressAutoHyphens/>
      <w:spacing w:line="160" w:lineRule="atLeast"/>
    </w:pPr>
    <w:rPr>
      <w:rFonts w:ascii="Arial" w:hAnsi="Arial" w:cs="Arial"/>
      <w:sz w:val="14"/>
      <w:szCs w:val="14"/>
      <w:lang w:eastAsia="ar-SA"/>
    </w:rPr>
  </w:style>
  <w:style w:type="paragraph" w:customStyle="1" w:styleId="afffffc">
    <w:name w:val="Название раздела"/>
    <w:basedOn w:val="a2"/>
    <w:next w:val="ac"/>
    <w:uiPriority w:val="99"/>
    <w:rsid w:val="00C93D9A"/>
    <w:pPr>
      <w:pBdr>
        <w:bottom w:val="single" w:sz="4" w:space="2" w:color="000000"/>
      </w:pBdr>
      <w:suppressAutoHyphens/>
      <w:spacing w:before="360" w:after="960" w:line="360" w:lineRule="auto"/>
    </w:pPr>
    <w:rPr>
      <w:rFonts w:ascii="Arial Black" w:hAnsi="Arial Black" w:cs="Arial Black"/>
      <w:spacing w:val="-35"/>
      <w:sz w:val="54"/>
      <w:szCs w:val="54"/>
      <w:lang w:eastAsia="ar-SA"/>
    </w:rPr>
  </w:style>
  <w:style w:type="paragraph" w:customStyle="1" w:styleId="afffffd">
    <w:name w:val="Подзаголовок титульного листа"/>
    <w:basedOn w:val="a2"/>
    <w:next w:val="ac"/>
    <w:uiPriority w:val="99"/>
    <w:rsid w:val="00C93D9A"/>
    <w:pPr>
      <w:pBdr>
        <w:top w:val="single" w:sz="4" w:space="24" w:color="000000"/>
      </w:pBdr>
      <w:suppressAutoHyphens/>
      <w:spacing w:line="480" w:lineRule="atLeast"/>
      <w:ind w:left="835" w:right="835"/>
    </w:pPr>
    <w:rPr>
      <w:rFonts w:ascii="Arial" w:hAnsi="Arial" w:cs="Arial"/>
      <w:b/>
      <w:bCs/>
      <w:spacing w:val="-30"/>
      <w:sz w:val="48"/>
      <w:szCs w:val="48"/>
      <w:lang w:eastAsia="ar-SA"/>
    </w:rPr>
  </w:style>
  <w:style w:type="paragraph" w:styleId="2f8">
    <w:name w:val="envelope return"/>
    <w:basedOn w:val="a2"/>
    <w:uiPriority w:val="99"/>
    <w:locked/>
    <w:rsid w:val="00C93D9A"/>
    <w:pPr>
      <w:suppressAutoHyphens/>
      <w:spacing w:line="360" w:lineRule="auto"/>
      <w:ind w:left="1080"/>
    </w:pPr>
    <w:rPr>
      <w:rFonts w:ascii="Arial" w:hAnsi="Arial" w:cs="Arial"/>
      <w:spacing w:val="-5"/>
      <w:sz w:val="20"/>
      <w:lang w:eastAsia="ar-SA"/>
    </w:rPr>
  </w:style>
  <w:style w:type="paragraph" w:styleId="afffffe">
    <w:name w:val="Signature"/>
    <w:basedOn w:val="a2"/>
    <w:link w:val="affffff"/>
    <w:uiPriority w:val="99"/>
    <w:locked/>
    <w:rsid w:val="00C93D9A"/>
    <w:pPr>
      <w:suppressAutoHyphens/>
      <w:spacing w:line="360" w:lineRule="auto"/>
      <w:ind w:left="4252"/>
    </w:pPr>
    <w:rPr>
      <w:rFonts w:ascii="Arial" w:hAnsi="Arial" w:cs="Arial"/>
      <w:spacing w:val="-5"/>
      <w:sz w:val="20"/>
      <w:lang w:eastAsia="ar-SA"/>
    </w:rPr>
  </w:style>
  <w:style w:type="character" w:customStyle="1" w:styleId="affffff">
    <w:name w:val="Подпись Знак"/>
    <w:basedOn w:val="a3"/>
    <w:link w:val="afffffe"/>
    <w:uiPriority w:val="99"/>
    <w:rsid w:val="00C93D9A"/>
    <w:rPr>
      <w:rFonts w:ascii="Arial" w:hAnsi="Arial" w:cs="Arial"/>
      <w:spacing w:val="-5"/>
      <w:lang w:eastAsia="ar-SA"/>
    </w:rPr>
  </w:style>
  <w:style w:type="paragraph" w:customStyle="1" w:styleId="1fff0">
    <w:name w:val="Прощание1"/>
    <w:basedOn w:val="a2"/>
    <w:uiPriority w:val="99"/>
    <w:rsid w:val="00C93D9A"/>
    <w:pPr>
      <w:suppressAutoHyphens/>
      <w:spacing w:line="360" w:lineRule="auto"/>
      <w:ind w:left="4252"/>
    </w:pPr>
    <w:rPr>
      <w:rFonts w:ascii="Arial" w:hAnsi="Arial" w:cs="Arial"/>
      <w:spacing w:val="-5"/>
      <w:sz w:val="20"/>
      <w:lang w:eastAsia="ar-SA"/>
    </w:rPr>
  </w:style>
  <w:style w:type="paragraph" w:customStyle="1" w:styleId="1fff1">
    <w:name w:val="Текст1"/>
    <w:basedOn w:val="a2"/>
    <w:uiPriority w:val="99"/>
    <w:rsid w:val="00C93D9A"/>
    <w:pPr>
      <w:suppressAutoHyphens/>
      <w:spacing w:line="360" w:lineRule="auto"/>
      <w:ind w:left="1080"/>
    </w:pPr>
    <w:rPr>
      <w:rFonts w:ascii="Courier New" w:hAnsi="Courier New" w:cs="Courier New"/>
      <w:spacing w:val="-5"/>
      <w:sz w:val="20"/>
      <w:lang w:eastAsia="ar-SA"/>
    </w:rPr>
  </w:style>
  <w:style w:type="paragraph" w:styleId="affffff0">
    <w:name w:val="E-mail Signature"/>
    <w:basedOn w:val="a2"/>
    <w:link w:val="affffff1"/>
    <w:uiPriority w:val="99"/>
    <w:locked/>
    <w:rsid w:val="00C93D9A"/>
    <w:pPr>
      <w:suppressAutoHyphens/>
      <w:spacing w:line="360" w:lineRule="auto"/>
      <w:ind w:left="1080"/>
    </w:pPr>
    <w:rPr>
      <w:rFonts w:ascii="Arial" w:hAnsi="Arial" w:cs="Arial"/>
      <w:spacing w:val="-5"/>
      <w:sz w:val="20"/>
      <w:lang w:eastAsia="ar-SA"/>
    </w:rPr>
  </w:style>
  <w:style w:type="character" w:customStyle="1" w:styleId="affffff1">
    <w:name w:val="Электронная подпись Знак"/>
    <w:basedOn w:val="a3"/>
    <w:link w:val="affffff0"/>
    <w:uiPriority w:val="99"/>
    <w:rsid w:val="00C93D9A"/>
    <w:rPr>
      <w:rFonts w:ascii="Arial" w:hAnsi="Arial" w:cs="Arial"/>
      <w:spacing w:val="-5"/>
      <w:lang w:eastAsia="ar-SA"/>
    </w:rPr>
  </w:style>
  <w:style w:type="paragraph" w:customStyle="1" w:styleId="ConsTitle">
    <w:name w:val="ConsTitle"/>
    <w:uiPriority w:val="99"/>
    <w:rsid w:val="00C93D9A"/>
    <w:pPr>
      <w:widowControl w:val="0"/>
      <w:suppressAutoHyphens/>
      <w:autoSpaceDE w:val="0"/>
      <w:ind w:right="19772"/>
    </w:pPr>
    <w:rPr>
      <w:rFonts w:ascii="Arial" w:hAnsi="Arial" w:cs="Arial"/>
      <w:b/>
      <w:bCs/>
      <w:sz w:val="16"/>
      <w:szCs w:val="16"/>
      <w:lang w:eastAsia="ar-SA"/>
    </w:rPr>
  </w:style>
  <w:style w:type="paragraph" w:customStyle="1" w:styleId="1fff2">
    <w:name w:val="Стиль1"/>
    <w:basedOn w:val="a2"/>
    <w:uiPriority w:val="99"/>
    <w:rsid w:val="00C93D9A"/>
    <w:pPr>
      <w:suppressAutoHyphens/>
      <w:spacing w:line="360" w:lineRule="auto"/>
      <w:ind w:firstLine="540"/>
      <w:jc w:val="center"/>
    </w:pPr>
    <w:rPr>
      <w:b/>
      <w:sz w:val="24"/>
      <w:szCs w:val="24"/>
      <w:lang w:eastAsia="ar-SA"/>
    </w:rPr>
  </w:style>
  <w:style w:type="paragraph" w:customStyle="1" w:styleId="2f9">
    <w:name w:val="Стиль2"/>
    <w:basedOn w:val="a2"/>
    <w:next w:val="1fff2"/>
    <w:uiPriority w:val="99"/>
    <w:rsid w:val="00C93D9A"/>
    <w:pPr>
      <w:suppressAutoHyphens/>
      <w:spacing w:line="360" w:lineRule="auto"/>
      <w:ind w:right="-8" w:firstLine="720"/>
      <w:jc w:val="center"/>
    </w:pPr>
    <w:rPr>
      <w:b/>
      <w:caps/>
      <w:sz w:val="24"/>
      <w:szCs w:val="24"/>
      <w:lang w:eastAsia="ar-SA"/>
    </w:rPr>
  </w:style>
  <w:style w:type="paragraph" w:customStyle="1" w:styleId="1fff3">
    <w:name w:val="Текст примечания1"/>
    <w:basedOn w:val="a2"/>
    <w:uiPriority w:val="99"/>
    <w:rsid w:val="00C93D9A"/>
    <w:pPr>
      <w:suppressAutoHyphens/>
      <w:spacing w:line="360" w:lineRule="auto"/>
      <w:ind w:firstLine="680"/>
    </w:pPr>
    <w:rPr>
      <w:sz w:val="20"/>
      <w:lang w:eastAsia="ar-SA"/>
    </w:rPr>
  </w:style>
  <w:style w:type="paragraph" w:customStyle="1" w:styleId="1fff4">
    <w:name w:val="Схема документа1"/>
    <w:basedOn w:val="a2"/>
    <w:uiPriority w:val="99"/>
    <w:rsid w:val="00C93D9A"/>
    <w:pPr>
      <w:shd w:val="clear" w:color="auto" w:fill="000080"/>
      <w:suppressAutoHyphens/>
      <w:spacing w:line="360" w:lineRule="auto"/>
    </w:pPr>
    <w:rPr>
      <w:rFonts w:ascii="Tahoma" w:hAnsi="Tahoma" w:cs="Tahoma"/>
      <w:szCs w:val="28"/>
      <w:lang w:eastAsia="ar-SA"/>
    </w:rPr>
  </w:style>
  <w:style w:type="paragraph" w:customStyle="1" w:styleId="affffff2">
    <w:name w:val="База заголовка"/>
    <w:basedOn w:val="a2"/>
    <w:next w:val="ac"/>
    <w:uiPriority w:val="99"/>
    <w:rsid w:val="00C93D9A"/>
    <w:pPr>
      <w:keepNext/>
      <w:keepLines/>
      <w:suppressAutoHyphens/>
      <w:spacing w:before="140" w:line="220" w:lineRule="atLeast"/>
      <w:ind w:left="1080"/>
    </w:pPr>
    <w:rPr>
      <w:rFonts w:ascii="Arial" w:hAnsi="Arial" w:cs="Arial"/>
      <w:spacing w:val="-4"/>
      <w:kern w:val="1"/>
      <w:sz w:val="22"/>
      <w:szCs w:val="22"/>
      <w:lang w:eastAsia="ar-SA"/>
    </w:rPr>
  </w:style>
  <w:style w:type="paragraph" w:customStyle="1" w:styleId="affffff3">
    <w:name w:val="Цитаты"/>
    <w:basedOn w:val="a2"/>
    <w:uiPriority w:val="99"/>
    <w:rsid w:val="00C93D9A"/>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pPr>
    <w:rPr>
      <w:rFonts w:ascii="Arial Narrow" w:hAnsi="Arial Narrow" w:cs="Arial Narrow"/>
      <w:spacing w:val="-5"/>
      <w:sz w:val="20"/>
      <w:lang w:eastAsia="ar-SA"/>
    </w:rPr>
  </w:style>
  <w:style w:type="paragraph" w:customStyle="1" w:styleId="affffff4">
    <w:name w:val="Заголовок части"/>
    <w:basedOn w:val="a2"/>
    <w:uiPriority w:val="99"/>
    <w:rsid w:val="00C93D9A"/>
    <w:pPr>
      <w:shd w:val="clear" w:color="auto" w:fill="000000"/>
      <w:suppressAutoHyphens/>
      <w:spacing w:line="660" w:lineRule="exact"/>
      <w:jc w:val="center"/>
    </w:pPr>
    <w:rPr>
      <w:rFonts w:ascii="Arial Black" w:hAnsi="Arial Black" w:cs="Arial Black"/>
      <w:color w:val="FFFFFF"/>
      <w:spacing w:val="-40"/>
      <w:sz w:val="84"/>
      <w:szCs w:val="84"/>
      <w:lang w:eastAsia="ar-SA"/>
    </w:rPr>
  </w:style>
  <w:style w:type="paragraph" w:customStyle="1" w:styleId="affffff5">
    <w:name w:val="Заголовок главы"/>
    <w:basedOn w:val="a2"/>
    <w:uiPriority w:val="99"/>
    <w:rsid w:val="00C93D9A"/>
    <w:pPr>
      <w:suppressAutoHyphens/>
      <w:spacing w:line="360" w:lineRule="auto"/>
      <w:jc w:val="center"/>
    </w:pPr>
    <w:rPr>
      <w:caps/>
      <w:sz w:val="24"/>
      <w:szCs w:val="24"/>
      <w:lang w:eastAsia="ar-SA"/>
    </w:rPr>
  </w:style>
  <w:style w:type="paragraph" w:customStyle="1" w:styleId="affffff6">
    <w:name w:val="База сноски"/>
    <w:basedOn w:val="a2"/>
    <w:uiPriority w:val="99"/>
    <w:rsid w:val="00C93D9A"/>
    <w:pPr>
      <w:keepLines/>
      <w:suppressAutoHyphens/>
      <w:spacing w:line="200" w:lineRule="atLeast"/>
      <w:ind w:left="1080"/>
    </w:pPr>
    <w:rPr>
      <w:rFonts w:ascii="Arial" w:hAnsi="Arial" w:cs="Arial"/>
      <w:spacing w:val="-5"/>
      <w:sz w:val="16"/>
      <w:szCs w:val="16"/>
      <w:lang w:eastAsia="ar-SA"/>
    </w:rPr>
  </w:style>
  <w:style w:type="paragraph" w:customStyle="1" w:styleId="affffff7">
    <w:name w:val="База верхнего колонтитула"/>
    <w:basedOn w:val="a2"/>
    <w:uiPriority w:val="99"/>
    <w:rsid w:val="00C93D9A"/>
    <w:pPr>
      <w:keepLines/>
      <w:tabs>
        <w:tab w:val="center" w:pos="5400"/>
        <w:tab w:val="right" w:pos="9720"/>
      </w:tabs>
      <w:suppressAutoHyphens/>
      <w:spacing w:line="190" w:lineRule="atLeast"/>
      <w:ind w:left="1080"/>
    </w:pPr>
    <w:rPr>
      <w:rFonts w:ascii="Arial" w:hAnsi="Arial" w:cs="Arial"/>
      <w:caps/>
      <w:spacing w:val="-5"/>
      <w:sz w:val="15"/>
      <w:szCs w:val="15"/>
      <w:lang w:eastAsia="ar-SA"/>
    </w:rPr>
  </w:style>
  <w:style w:type="paragraph" w:customStyle="1" w:styleId="affffff8">
    <w:name w:val="Верхний колонтитул (четный)"/>
    <w:basedOn w:val="a2"/>
    <w:uiPriority w:val="99"/>
    <w:rsid w:val="00C93D9A"/>
    <w:pPr>
      <w:keepLines/>
      <w:pBdr>
        <w:bottom w:val="single" w:sz="4" w:space="1" w:color="000000"/>
      </w:pBdr>
      <w:tabs>
        <w:tab w:val="num" w:pos="0"/>
        <w:tab w:val="center" w:pos="5400"/>
        <w:tab w:val="right" w:pos="9720"/>
      </w:tabs>
      <w:suppressAutoHyphens/>
      <w:spacing w:after="600" w:line="190" w:lineRule="atLeast"/>
      <w:ind w:left="1080"/>
    </w:pPr>
    <w:rPr>
      <w:rFonts w:ascii="Arial" w:hAnsi="Arial" w:cs="Arial"/>
      <w:caps/>
      <w:spacing w:val="-5"/>
      <w:sz w:val="15"/>
      <w:szCs w:val="15"/>
      <w:lang w:eastAsia="ar-SA"/>
    </w:rPr>
  </w:style>
  <w:style w:type="paragraph" w:customStyle="1" w:styleId="affffff9">
    <w:name w:val="Верхний колонтитул (первый)"/>
    <w:basedOn w:val="a2"/>
    <w:uiPriority w:val="99"/>
    <w:rsid w:val="00C93D9A"/>
    <w:pPr>
      <w:keepLines/>
      <w:pBdr>
        <w:top w:val="single" w:sz="4" w:space="2" w:color="000000"/>
      </w:pBdr>
      <w:tabs>
        <w:tab w:val="center" w:pos="5400"/>
        <w:tab w:val="right" w:pos="9720"/>
      </w:tabs>
      <w:suppressAutoHyphens/>
      <w:spacing w:line="190" w:lineRule="atLeast"/>
      <w:ind w:left="1080"/>
      <w:jc w:val="right"/>
    </w:pPr>
    <w:rPr>
      <w:rFonts w:ascii="Arial" w:hAnsi="Arial" w:cs="Arial"/>
      <w:caps/>
      <w:spacing w:val="-5"/>
      <w:sz w:val="15"/>
      <w:szCs w:val="15"/>
      <w:lang w:eastAsia="ar-SA"/>
    </w:rPr>
  </w:style>
  <w:style w:type="paragraph" w:customStyle="1" w:styleId="affffffa">
    <w:name w:val="Верхний колонтитул (нечетный)"/>
    <w:basedOn w:val="a2"/>
    <w:uiPriority w:val="99"/>
    <w:rsid w:val="00C93D9A"/>
    <w:pPr>
      <w:keepLines/>
      <w:pBdr>
        <w:bottom w:val="single" w:sz="4" w:space="1" w:color="000000"/>
      </w:pBdr>
      <w:tabs>
        <w:tab w:val="num" w:pos="0"/>
        <w:tab w:val="center" w:pos="5400"/>
        <w:tab w:val="right" w:pos="9720"/>
      </w:tabs>
      <w:suppressAutoHyphens/>
      <w:spacing w:after="600" w:line="190" w:lineRule="atLeast"/>
      <w:ind w:left="1080"/>
    </w:pPr>
    <w:rPr>
      <w:rFonts w:ascii="Arial" w:hAnsi="Arial" w:cs="Arial"/>
      <w:caps/>
      <w:spacing w:val="-5"/>
      <w:sz w:val="15"/>
      <w:szCs w:val="15"/>
      <w:lang w:eastAsia="ar-SA"/>
    </w:rPr>
  </w:style>
  <w:style w:type="paragraph" w:customStyle="1" w:styleId="affffffb">
    <w:name w:val="База указателя"/>
    <w:basedOn w:val="a2"/>
    <w:uiPriority w:val="99"/>
    <w:rsid w:val="00C93D9A"/>
    <w:pPr>
      <w:suppressAutoHyphens/>
      <w:spacing w:line="240" w:lineRule="atLeast"/>
      <w:ind w:left="360" w:hanging="360"/>
    </w:pPr>
    <w:rPr>
      <w:rFonts w:ascii="Arial" w:hAnsi="Arial" w:cs="Arial"/>
      <w:spacing w:val="-5"/>
      <w:sz w:val="18"/>
      <w:szCs w:val="18"/>
      <w:lang w:eastAsia="ar-SA"/>
    </w:rPr>
  </w:style>
  <w:style w:type="paragraph" w:customStyle="1" w:styleId="1fff5">
    <w:name w:val="Шапка1"/>
    <w:basedOn w:val="ac"/>
    <w:uiPriority w:val="99"/>
    <w:rsid w:val="00C93D9A"/>
    <w:pPr>
      <w:keepLines/>
      <w:tabs>
        <w:tab w:val="left" w:pos="4680"/>
        <w:tab w:val="left" w:pos="5760"/>
      </w:tabs>
      <w:suppressAutoHyphens/>
      <w:spacing w:after="120" w:line="280" w:lineRule="exact"/>
      <w:ind w:left="1080" w:right="2160" w:hanging="1080"/>
    </w:pPr>
    <w:rPr>
      <w:rFonts w:ascii="Arial" w:hAnsi="Arial" w:cs="Arial"/>
      <w:sz w:val="22"/>
      <w:szCs w:val="22"/>
      <w:lang w:eastAsia="ar-SA"/>
    </w:rPr>
  </w:style>
  <w:style w:type="paragraph" w:customStyle="1" w:styleId="affffffc">
    <w:name w:val="База оглавления"/>
    <w:basedOn w:val="a2"/>
    <w:uiPriority w:val="99"/>
    <w:rsid w:val="00C93D9A"/>
    <w:pPr>
      <w:tabs>
        <w:tab w:val="right" w:leader="dot" w:pos="6480"/>
      </w:tabs>
      <w:suppressAutoHyphens/>
      <w:spacing w:after="240" w:line="240" w:lineRule="atLeast"/>
    </w:pPr>
    <w:rPr>
      <w:rFonts w:ascii="Arial" w:hAnsi="Arial" w:cs="Arial"/>
      <w:spacing w:val="-5"/>
      <w:sz w:val="20"/>
      <w:lang w:eastAsia="ar-SA"/>
    </w:rPr>
  </w:style>
  <w:style w:type="paragraph" w:styleId="HTML9">
    <w:name w:val="HTML Address"/>
    <w:basedOn w:val="a2"/>
    <w:link w:val="HTMLa"/>
    <w:uiPriority w:val="99"/>
    <w:locked/>
    <w:rsid w:val="00C93D9A"/>
    <w:pPr>
      <w:suppressAutoHyphens/>
      <w:spacing w:line="360" w:lineRule="auto"/>
      <w:ind w:left="1080"/>
    </w:pPr>
    <w:rPr>
      <w:rFonts w:ascii="Arial" w:hAnsi="Arial" w:cs="Arial"/>
      <w:i/>
      <w:iCs/>
      <w:spacing w:val="-5"/>
      <w:sz w:val="20"/>
      <w:lang w:eastAsia="ar-SA"/>
    </w:rPr>
  </w:style>
  <w:style w:type="character" w:customStyle="1" w:styleId="HTMLa">
    <w:name w:val="Адрес HTML Знак"/>
    <w:basedOn w:val="a3"/>
    <w:link w:val="HTML9"/>
    <w:uiPriority w:val="99"/>
    <w:rsid w:val="00C93D9A"/>
    <w:rPr>
      <w:rFonts w:ascii="Arial" w:hAnsi="Arial" w:cs="Arial"/>
      <w:i/>
      <w:iCs/>
      <w:spacing w:val="-5"/>
      <w:lang w:eastAsia="ar-SA"/>
    </w:rPr>
  </w:style>
  <w:style w:type="paragraph" w:styleId="affffffd">
    <w:name w:val="envelope address"/>
    <w:basedOn w:val="a2"/>
    <w:uiPriority w:val="99"/>
    <w:locked/>
    <w:rsid w:val="00C93D9A"/>
    <w:pPr>
      <w:suppressAutoHyphens/>
      <w:spacing w:line="360" w:lineRule="auto"/>
      <w:ind w:left="2880"/>
    </w:pPr>
    <w:rPr>
      <w:rFonts w:ascii="Arial" w:hAnsi="Arial" w:cs="Arial"/>
      <w:spacing w:val="-5"/>
      <w:szCs w:val="28"/>
      <w:lang w:eastAsia="ar-SA"/>
    </w:rPr>
  </w:style>
  <w:style w:type="paragraph" w:customStyle="1" w:styleId="1fff6">
    <w:name w:val="Дата1"/>
    <w:basedOn w:val="a2"/>
    <w:next w:val="a2"/>
    <w:uiPriority w:val="99"/>
    <w:rsid w:val="00C93D9A"/>
    <w:pPr>
      <w:suppressAutoHyphens/>
      <w:spacing w:line="360" w:lineRule="auto"/>
      <w:ind w:left="1080"/>
    </w:pPr>
    <w:rPr>
      <w:rFonts w:ascii="Arial" w:hAnsi="Arial" w:cs="Arial"/>
      <w:spacing w:val="-5"/>
      <w:sz w:val="20"/>
      <w:lang w:eastAsia="ar-SA"/>
    </w:rPr>
  </w:style>
  <w:style w:type="paragraph" w:customStyle="1" w:styleId="1fff7">
    <w:name w:val="Заголовок записки1"/>
    <w:basedOn w:val="a2"/>
    <w:next w:val="a2"/>
    <w:uiPriority w:val="99"/>
    <w:rsid w:val="00C93D9A"/>
    <w:pPr>
      <w:suppressAutoHyphens/>
      <w:spacing w:line="360" w:lineRule="auto"/>
      <w:ind w:left="1080"/>
    </w:pPr>
    <w:rPr>
      <w:rFonts w:ascii="Arial" w:hAnsi="Arial" w:cs="Arial"/>
      <w:spacing w:val="-5"/>
      <w:sz w:val="20"/>
      <w:lang w:eastAsia="ar-SA"/>
    </w:rPr>
  </w:style>
  <w:style w:type="paragraph" w:customStyle="1" w:styleId="1fff8">
    <w:name w:val="Красная строка1"/>
    <w:basedOn w:val="ac"/>
    <w:uiPriority w:val="99"/>
    <w:rsid w:val="00C93D9A"/>
    <w:pPr>
      <w:suppressAutoHyphens/>
      <w:spacing w:after="120" w:line="360" w:lineRule="auto"/>
      <w:ind w:left="1080" w:firstLine="210"/>
    </w:pPr>
    <w:rPr>
      <w:rFonts w:ascii="Arial" w:hAnsi="Arial" w:cs="Arial"/>
      <w:spacing w:val="-5"/>
      <w:sz w:val="20"/>
      <w:lang w:eastAsia="ar-SA"/>
    </w:rPr>
  </w:style>
  <w:style w:type="paragraph" w:customStyle="1" w:styleId="21b">
    <w:name w:val="Красная строка 21"/>
    <w:basedOn w:val="aa"/>
    <w:uiPriority w:val="99"/>
    <w:rsid w:val="00C93D9A"/>
    <w:pPr>
      <w:suppressAutoHyphens/>
      <w:spacing w:after="120" w:line="360" w:lineRule="auto"/>
      <w:ind w:left="283" w:firstLine="210"/>
      <w:jc w:val="left"/>
    </w:pPr>
    <w:rPr>
      <w:rFonts w:ascii="Arial" w:hAnsi="Arial" w:cs="Arial"/>
      <w:spacing w:val="-5"/>
      <w:sz w:val="20"/>
      <w:lang w:eastAsia="ar-SA"/>
    </w:rPr>
  </w:style>
  <w:style w:type="paragraph" w:styleId="4a">
    <w:name w:val="toc 4"/>
    <w:basedOn w:val="a2"/>
    <w:next w:val="a2"/>
    <w:uiPriority w:val="99"/>
    <w:rsid w:val="00C93D9A"/>
    <w:pPr>
      <w:suppressAutoHyphens/>
      <w:spacing w:line="360" w:lineRule="auto"/>
      <w:ind w:left="840"/>
    </w:pPr>
    <w:rPr>
      <w:sz w:val="18"/>
      <w:szCs w:val="18"/>
      <w:lang w:eastAsia="ar-SA"/>
    </w:rPr>
  </w:style>
  <w:style w:type="paragraph" w:styleId="55">
    <w:name w:val="toc 5"/>
    <w:basedOn w:val="a2"/>
    <w:next w:val="a2"/>
    <w:uiPriority w:val="99"/>
    <w:rsid w:val="00C93D9A"/>
    <w:pPr>
      <w:suppressAutoHyphens/>
      <w:spacing w:line="360" w:lineRule="auto"/>
      <w:ind w:left="1120"/>
    </w:pPr>
    <w:rPr>
      <w:sz w:val="18"/>
      <w:szCs w:val="18"/>
      <w:lang w:eastAsia="ar-SA"/>
    </w:rPr>
  </w:style>
  <w:style w:type="paragraph" w:styleId="63">
    <w:name w:val="toc 6"/>
    <w:basedOn w:val="a2"/>
    <w:next w:val="a2"/>
    <w:uiPriority w:val="99"/>
    <w:rsid w:val="00C93D9A"/>
    <w:pPr>
      <w:suppressAutoHyphens/>
      <w:spacing w:line="360" w:lineRule="auto"/>
      <w:ind w:left="1400"/>
    </w:pPr>
    <w:rPr>
      <w:sz w:val="18"/>
      <w:szCs w:val="18"/>
      <w:lang w:eastAsia="ar-SA"/>
    </w:rPr>
  </w:style>
  <w:style w:type="paragraph" w:styleId="73">
    <w:name w:val="toc 7"/>
    <w:basedOn w:val="a2"/>
    <w:next w:val="a2"/>
    <w:uiPriority w:val="99"/>
    <w:rsid w:val="00C93D9A"/>
    <w:pPr>
      <w:suppressAutoHyphens/>
      <w:spacing w:line="360" w:lineRule="auto"/>
      <w:ind w:left="1680"/>
    </w:pPr>
    <w:rPr>
      <w:sz w:val="18"/>
      <w:szCs w:val="18"/>
      <w:lang w:eastAsia="ar-SA"/>
    </w:rPr>
  </w:style>
  <w:style w:type="paragraph" w:styleId="82">
    <w:name w:val="toc 8"/>
    <w:basedOn w:val="a2"/>
    <w:next w:val="a2"/>
    <w:uiPriority w:val="99"/>
    <w:rsid w:val="00C93D9A"/>
    <w:pPr>
      <w:suppressAutoHyphens/>
      <w:spacing w:line="360" w:lineRule="auto"/>
      <w:ind w:left="1960"/>
    </w:pPr>
    <w:rPr>
      <w:sz w:val="18"/>
      <w:szCs w:val="18"/>
      <w:lang w:eastAsia="ar-SA"/>
    </w:rPr>
  </w:style>
  <w:style w:type="paragraph" w:styleId="92">
    <w:name w:val="toc 9"/>
    <w:basedOn w:val="a2"/>
    <w:next w:val="a2"/>
    <w:uiPriority w:val="99"/>
    <w:rsid w:val="00C93D9A"/>
    <w:pPr>
      <w:suppressAutoHyphens/>
      <w:spacing w:line="360" w:lineRule="auto"/>
      <w:ind w:left="2240"/>
    </w:pPr>
    <w:rPr>
      <w:sz w:val="18"/>
      <w:szCs w:val="18"/>
      <w:lang w:eastAsia="ar-SA"/>
    </w:rPr>
  </w:style>
  <w:style w:type="paragraph" w:styleId="affffffe">
    <w:name w:val="Block Text"/>
    <w:basedOn w:val="a2"/>
    <w:uiPriority w:val="99"/>
    <w:locked/>
    <w:rsid w:val="00C93D9A"/>
    <w:pPr>
      <w:spacing w:line="360" w:lineRule="auto"/>
      <w:ind w:left="360" w:right="-8"/>
    </w:pPr>
    <w:rPr>
      <w:bCs/>
      <w:szCs w:val="28"/>
    </w:rPr>
  </w:style>
  <w:style w:type="paragraph" w:styleId="afffffff">
    <w:name w:val="List Number"/>
    <w:basedOn w:val="a2"/>
    <w:uiPriority w:val="99"/>
    <w:locked/>
    <w:rsid w:val="00C93D9A"/>
    <w:pPr>
      <w:spacing w:before="100" w:beforeAutospacing="1" w:after="100" w:afterAutospacing="1" w:line="360" w:lineRule="auto"/>
    </w:pPr>
    <w:rPr>
      <w:szCs w:val="28"/>
    </w:rPr>
  </w:style>
  <w:style w:type="paragraph" w:customStyle="1" w:styleId="afffffff0">
    <w:name w:val="Таблица"/>
    <w:basedOn w:val="a2"/>
    <w:uiPriority w:val="99"/>
    <w:rsid w:val="00C93D9A"/>
    <w:pPr>
      <w:suppressAutoHyphens/>
      <w:ind w:firstLine="0"/>
    </w:pPr>
    <w:rPr>
      <w:sz w:val="24"/>
      <w:szCs w:val="24"/>
      <w:lang w:eastAsia="ar-SA"/>
    </w:rPr>
  </w:style>
  <w:style w:type="paragraph" w:customStyle="1" w:styleId="afffffff1">
    <w:name w:val="Статья"/>
    <w:basedOn w:val="a2"/>
    <w:link w:val="afffffff2"/>
    <w:uiPriority w:val="99"/>
    <w:rsid w:val="00C93D9A"/>
    <w:pPr>
      <w:suppressAutoHyphens/>
      <w:ind w:firstLine="0"/>
    </w:pPr>
    <w:rPr>
      <w:sz w:val="24"/>
      <w:szCs w:val="24"/>
      <w:lang w:eastAsia="ar-SA"/>
    </w:rPr>
  </w:style>
  <w:style w:type="paragraph" w:customStyle="1" w:styleId="1fff9">
    <w:name w:val="текст 1"/>
    <w:basedOn w:val="a2"/>
    <w:next w:val="a2"/>
    <w:uiPriority w:val="99"/>
    <w:rsid w:val="00C93D9A"/>
    <w:pPr>
      <w:suppressAutoHyphens/>
      <w:ind w:firstLine="540"/>
    </w:pPr>
    <w:rPr>
      <w:sz w:val="20"/>
      <w:szCs w:val="24"/>
      <w:lang w:eastAsia="ar-SA"/>
    </w:rPr>
  </w:style>
  <w:style w:type="paragraph" w:customStyle="1" w:styleId="afffffff3">
    <w:name w:val="Заголовок таблици"/>
    <w:basedOn w:val="1fff9"/>
    <w:uiPriority w:val="99"/>
    <w:rsid w:val="00C93D9A"/>
    <w:rPr>
      <w:sz w:val="22"/>
    </w:rPr>
  </w:style>
  <w:style w:type="paragraph" w:customStyle="1" w:styleId="afffffff4">
    <w:name w:val="Номер таблици"/>
    <w:basedOn w:val="a2"/>
    <w:next w:val="a2"/>
    <w:uiPriority w:val="99"/>
    <w:rsid w:val="00C93D9A"/>
    <w:pPr>
      <w:suppressAutoHyphens/>
      <w:ind w:firstLine="0"/>
      <w:jc w:val="right"/>
    </w:pPr>
    <w:rPr>
      <w:b/>
      <w:sz w:val="20"/>
      <w:szCs w:val="24"/>
      <w:lang w:eastAsia="ar-SA"/>
    </w:rPr>
  </w:style>
  <w:style w:type="paragraph" w:customStyle="1" w:styleId="afffffff5">
    <w:name w:val="Приложение"/>
    <w:basedOn w:val="a2"/>
    <w:next w:val="a2"/>
    <w:uiPriority w:val="99"/>
    <w:rsid w:val="00C93D9A"/>
    <w:pPr>
      <w:suppressAutoHyphens/>
      <w:ind w:firstLine="0"/>
      <w:jc w:val="right"/>
    </w:pPr>
    <w:rPr>
      <w:sz w:val="20"/>
      <w:szCs w:val="24"/>
      <w:lang w:eastAsia="ar-SA"/>
    </w:rPr>
  </w:style>
  <w:style w:type="paragraph" w:customStyle="1" w:styleId="afffffff6">
    <w:name w:val="Обычный по таблице"/>
    <w:basedOn w:val="a2"/>
    <w:uiPriority w:val="99"/>
    <w:rsid w:val="00C93D9A"/>
    <w:pPr>
      <w:suppressAutoHyphens/>
      <w:ind w:firstLine="0"/>
      <w:jc w:val="left"/>
    </w:pPr>
    <w:rPr>
      <w:sz w:val="24"/>
      <w:szCs w:val="24"/>
      <w:lang w:eastAsia="ar-SA"/>
    </w:rPr>
  </w:style>
  <w:style w:type="paragraph" w:customStyle="1" w:styleId="font6">
    <w:name w:val="font6"/>
    <w:basedOn w:val="a2"/>
    <w:uiPriority w:val="99"/>
    <w:rsid w:val="00C93D9A"/>
    <w:pPr>
      <w:suppressAutoHyphens/>
      <w:spacing w:before="100" w:after="100"/>
      <w:ind w:firstLine="0"/>
      <w:jc w:val="left"/>
    </w:pPr>
    <w:rPr>
      <w:b/>
      <w:bCs/>
      <w:sz w:val="22"/>
      <w:szCs w:val="22"/>
      <w:lang w:eastAsia="ar-SA"/>
    </w:rPr>
  </w:style>
  <w:style w:type="paragraph" w:customStyle="1" w:styleId="xl24">
    <w:name w:val="xl24"/>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2"/>
      <w:szCs w:val="22"/>
      <w:lang w:eastAsia="ar-SA"/>
    </w:rPr>
  </w:style>
  <w:style w:type="paragraph" w:customStyle="1" w:styleId="xl25">
    <w:name w:val="xl25"/>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2"/>
      <w:szCs w:val="22"/>
      <w:lang w:eastAsia="ar-SA"/>
    </w:rPr>
  </w:style>
  <w:style w:type="paragraph" w:customStyle="1" w:styleId="xl26">
    <w:name w:val="xl26"/>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27">
    <w:name w:val="xl27"/>
    <w:basedOn w:val="a2"/>
    <w:uiPriority w:val="99"/>
    <w:rsid w:val="00C93D9A"/>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ind w:firstLine="0"/>
      <w:jc w:val="center"/>
    </w:pPr>
    <w:rPr>
      <w:b/>
      <w:bCs/>
      <w:sz w:val="22"/>
      <w:szCs w:val="22"/>
      <w:lang w:eastAsia="ar-SA"/>
    </w:rPr>
  </w:style>
  <w:style w:type="paragraph" w:customStyle="1" w:styleId="xl28">
    <w:name w:val="xl28"/>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2"/>
      <w:szCs w:val="22"/>
      <w:lang w:eastAsia="ar-SA"/>
    </w:rPr>
  </w:style>
  <w:style w:type="paragraph" w:customStyle="1" w:styleId="xl29">
    <w:name w:val="xl29"/>
    <w:basedOn w:val="a2"/>
    <w:uiPriority w:val="99"/>
    <w:rsid w:val="00C93D9A"/>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ind w:firstLine="0"/>
      <w:jc w:val="center"/>
    </w:pPr>
    <w:rPr>
      <w:sz w:val="22"/>
      <w:szCs w:val="22"/>
      <w:lang w:eastAsia="ar-SA"/>
    </w:rPr>
  </w:style>
  <w:style w:type="paragraph" w:customStyle="1" w:styleId="xl30">
    <w:name w:val="xl30"/>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b/>
      <w:bCs/>
      <w:sz w:val="22"/>
      <w:szCs w:val="22"/>
      <w:lang w:eastAsia="ar-SA"/>
    </w:rPr>
  </w:style>
  <w:style w:type="paragraph" w:customStyle="1" w:styleId="xl31">
    <w:name w:val="xl31"/>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b/>
      <w:bCs/>
      <w:sz w:val="22"/>
      <w:szCs w:val="22"/>
      <w:lang w:eastAsia="ar-SA"/>
    </w:rPr>
  </w:style>
  <w:style w:type="paragraph" w:customStyle="1" w:styleId="xl32">
    <w:name w:val="xl32"/>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2"/>
      <w:szCs w:val="22"/>
      <w:lang w:eastAsia="ar-SA"/>
    </w:rPr>
  </w:style>
  <w:style w:type="paragraph" w:customStyle="1" w:styleId="xl33">
    <w:name w:val="xl33"/>
    <w:basedOn w:val="a2"/>
    <w:uiPriority w:val="99"/>
    <w:rsid w:val="00C93D9A"/>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ind w:firstLine="0"/>
      <w:jc w:val="center"/>
    </w:pPr>
    <w:rPr>
      <w:b/>
      <w:bCs/>
      <w:sz w:val="22"/>
      <w:szCs w:val="22"/>
      <w:lang w:eastAsia="ar-SA"/>
    </w:rPr>
  </w:style>
  <w:style w:type="paragraph" w:customStyle="1" w:styleId="xl34">
    <w:name w:val="xl34"/>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b/>
      <w:bCs/>
      <w:sz w:val="22"/>
      <w:szCs w:val="22"/>
      <w:lang w:eastAsia="ar-SA"/>
    </w:rPr>
  </w:style>
  <w:style w:type="paragraph" w:customStyle="1" w:styleId="xl35">
    <w:name w:val="xl35"/>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sz w:val="22"/>
      <w:szCs w:val="22"/>
      <w:lang w:eastAsia="ar-SA"/>
    </w:rPr>
  </w:style>
  <w:style w:type="paragraph" w:customStyle="1" w:styleId="xl36">
    <w:name w:val="xl36"/>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sz w:val="22"/>
      <w:szCs w:val="22"/>
      <w:lang w:eastAsia="ar-SA"/>
    </w:rPr>
  </w:style>
  <w:style w:type="paragraph" w:customStyle="1" w:styleId="xl37">
    <w:name w:val="xl37"/>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b/>
      <w:bCs/>
      <w:sz w:val="24"/>
      <w:szCs w:val="24"/>
      <w:lang w:eastAsia="ar-SA"/>
    </w:rPr>
  </w:style>
  <w:style w:type="paragraph" w:customStyle="1" w:styleId="xl38">
    <w:name w:val="xl38"/>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39">
    <w:name w:val="xl39"/>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40">
    <w:name w:val="xl40"/>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1">
    <w:name w:val="xl41"/>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textAlignment w:val="center"/>
    </w:pPr>
    <w:rPr>
      <w:sz w:val="24"/>
      <w:szCs w:val="24"/>
      <w:lang w:eastAsia="ar-SA"/>
    </w:rPr>
  </w:style>
  <w:style w:type="paragraph" w:customStyle="1" w:styleId="xl42">
    <w:name w:val="xl42"/>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3">
    <w:name w:val="xl43"/>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4">
    <w:name w:val="xl44"/>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5">
    <w:name w:val="xl45"/>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46">
    <w:name w:val="xl46"/>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7">
    <w:name w:val="xl47"/>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8">
    <w:name w:val="xl48"/>
    <w:basedOn w:val="a2"/>
    <w:uiPriority w:val="99"/>
    <w:rsid w:val="00C93D9A"/>
    <w:pPr>
      <w:pBdr>
        <w:top w:val="single" w:sz="4" w:space="0" w:color="000000"/>
        <w:left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49">
    <w:name w:val="xl49"/>
    <w:basedOn w:val="a2"/>
    <w:uiPriority w:val="99"/>
    <w:rsid w:val="00C93D9A"/>
    <w:pPr>
      <w:pBdr>
        <w:left w:val="single" w:sz="4" w:space="0" w:color="000000"/>
        <w:bottom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50">
    <w:name w:val="xl50"/>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51">
    <w:name w:val="xl51"/>
    <w:basedOn w:val="a2"/>
    <w:uiPriority w:val="99"/>
    <w:rsid w:val="00C93D9A"/>
    <w:pPr>
      <w:pBdr>
        <w:left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52">
    <w:name w:val="xl52"/>
    <w:basedOn w:val="a2"/>
    <w:uiPriority w:val="99"/>
    <w:rsid w:val="00C93D9A"/>
    <w:pPr>
      <w:pBdr>
        <w:left w:val="single" w:sz="4" w:space="0" w:color="000000"/>
        <w:right w:val="single" w:sz="4" w:space="0" w:color="000000"/>
      </w:pBdr>
      <w:suppressAutoHyphens/>
      <w:spacing w:before="100" w:after="100"/>
      <w:ind w:firstLine="0"/>
      <w:jc w:val="left"/>
    </w:pPr>
    <w:rPr>
      <w:sz w:val="24"/>
      <w:szCs w:val="24"/>
      <w:lang w:eastAsia="ar-SA"/>
    </w:rPr>
  </w:style>
  <w:style w:type="paragraph" w:customStyle="1" w:styleId="xl53">
    <w:name w:val="xl53"/>
    <w:basedOn w:val="a2"/>
    <w:uiPriority w:val="99"/>
    <w:rsid w:val="00C93D9A"/>
    <w:pPr>
      <w:pBdr>
        <w:left w:val="single" w:sz="4" w:space="0" w:color="000000"/>
        <w:right w:val="single" w:sz="4" w:space="0" w:color="000000"/>
      </w:pBdr>
      <w:suppressAutoHyphens/>
      <w:spacing w:before="100" w:after="100"/>
      <w:ind w:firstLine="0"/>
      <w:jc w:val="center"/>
    </w:pPr>
    <w:rPr>
      <w:b/>
      <w:bCs/>
      <w:color w:val="FF0000"/>
      <w:sz w:val="24"/>
      <w:szCs w:val="24"/>
      <w:lang w:eastAsia="ar-SA"/>
    </w:rPr>
  </w:style>
  <w:style w:type="paragraph" w:customStyle="1" w:styleId="xl54">
    <w:name w:val="xl54"/>
    <w:basedOn w:val="a2"/>
    <w:uiPriority w:val="99"/>
    <w:rsid w:val="00C93D9A"/>
    <w:pPr>
      <w:pBdr>
        <w:left w:val="single" w:sz="4" w:space="0" w:color="000000"/>
        <w:right w:val="single" w:sz="4" w:space="0" w:color="000000"/>
      </w:pBdr>
      <w:suppressAutoHyphens/>
      <w:spacing w:before="100" w:after="100"/>
      <w:ind w:firstLine="0"/>
      <w:jc w:val="center"/>
    </w:pPr>
    <w:rPr>
      <w:b/>
      <w:bCs/>
      <w:color w:val="FF0000"/>
      <w:sz w:val="24"/>
      <w:szCs w:val="24"/>
      <w:lang w:eastAsia="ar-SA"/>
    </w:rPr>
  </w:style>
  <w:style w:type="paragraph" w:customStyle="1" w:styleId="xl55">
    <w:name w:val="xl55"/>
    <w:basedOn w:val="a2"/>
    <w:uiPriority w:val="99"/>
    <w:rsid w:val="00C93D9A"/>
    <w:pPr>
      <w:pBdr>
        <w:left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23">
    <w:name w:val="xl23"/>
    <w:basedOn w:val="a2"/>
    <w:uiPriority w:val="99"/>
    <w:rsid w:val="00C93D9A"/>
    <w:pPr>
      <w:pBdr>
        <w:left w:val="single" w:sz="8" w:space="0" w:color="000000"/>
        <w:bottom w:val="single" w:sz="8" w:space="0" w:color="000000"/>
        <w:right w:val="single" w:sz="8" w:space="0" w:color="000000"/>
      </w:pBdr>
      <w:suppressAutoHyphens/>
      <w:spacing w:before="100" w:after="100"/>
      <w:ind w:firstLine="0"/>
      <w:jc w:val="center"/>
    </w:pPr>
    <w:rPr>
      <w:sz w:val="24"/>
      <w:szCs w:val="24"/>
      <w:lang w:eastAsia="ar-SA"/>
    </w:rPr>
  </w:style>
  <w:style w:type="paragraph" w:customStyle="1" w:styleId="afffffff7">
    <w:name w:val="Т"/>
    <w:basedOn w:val="a2"/>
    <w:uiPriority w:val="99"/>
    <w:rsid w:val="00C93D9A"/>
    <w:pPr>
      <w:widowControl w:val="0"/>
      <w:tabs>
        <w:tab w:val="left" w:pos="1668"/>
      </w:tabs>
      <w:suppressAutoHyphens/>
      <w:autoSpaceDE w:val="0"/>
      <w:spacing w:line="360" w:lineRule="auto"/>
      <w:ind w:left="834" w:right="-158" w:hanging="114"/>
      <w:jc w:val="right"/>
    </w:pPr>
    <w:rPr>
      <w:rFonts w:ascii="Arial" w:hAnsi="Arial" w:cs="Arial"/>
      <w:sz w:val="20"/>
      <w:lang w:eastAsia="ar-SA"/>
    </w:rPr>
  </w:style>
  <w:style w:type="paragraph" w:customStyle="1" w:styleId="Sf1">
    <w:name w:val="S_Заголовок таблицы"/>
    <w:basedOn w:val="a2"/>
    <w:link w:val="Sf2"/>
    <w:uiPriority w:val="99"/>
    <w:rsid w:val="00C93D9A"/>
    <w:pPr>
      <w:suppressAutoHyphens/>
      <w:spacing w:line="360" w:lineRule="auto"/>
      <w:jc w:val="center"/>
    </w:pPr>
    <w:rPr>
      <w:sz w:val="24"/>
      <w:szCs w:val="24"/>
      <w:u w:val="single"/>
      <w:lang w:eastAsia="ar-SA"/>
    </w:rPr>
  </w:style>
  <w:style w:type="paragraph" w:customStyle="1" w:styleId="Sf3">
    <w:name w:val="S_рисунок"/>
    <w:basedOn w:val="a2"/>
    <w:uiPriority w:val="99"/>
    <w:rsid w:val="00C93D9A"/>
    <w:pPr>
      <w:tabs>
        <w:tab w:val="num" w:pos="360"/>
      </w:tabs>
      <w:suppressAutoHyphens/>
      <w:spacing w:line="360" w:lineRule="auto"/>
      <w:ind w:left="360" w:hanging="360"/>
      <w:jc w:val="right"/>
    </w:pPr>
    <w:rPr>
      <w:sz w:val="24"/>
      <w:szCs w:val="24"/>
      <w:lang w:eastAsia="ar-SA"/>
    </w:rPr>
  </w:style>
  <w:style w:type="paragraph" w:customStyle="1" w:styleId="Sf4">
    <w:name w:val="S_Таблица"/>
    <w:basedOn w:val="a2"/>
    <w:link w:val="S10"/>
    <w:uiPriority w:val="99"/>
    <w:rsid w:val="00C93D9A"/>
    <w:pPr>
      <w:tabs>
        <w:tab w:val="num" w:pos="1080"/>
      </w:tabs>
      <w:suppressAutoHyphens/>
      <w:spacing w:line="360" w:lineRule="auto"/>
      <w:ind w:right="-158"/>
      <w:jc w:val="right"/>
    </w:pPr>
    <w:rPr>
      <w:sz w:val="24"/>
      <w:szCs w:val="24"/>
      <w:lang w:eastAsia="ar-SA"/>
    </w:rPr>
  </w:style>
  <w:style w:type="paragraph" w:styleId="2fa">
    <w:name w:val="List 2"/>
    <w:basedOn w:val="affe"/>
    <w:uiPriority w:val="99"/>
    <w:locked/>
    <w:rsid w:val="00C93D9A"/>
    <w:pPr>
      <w:suppressAutoHyphens w:val="0"/>
      <w:spacing w:after="240" w:line="240" w:lineRule="atLeast"/>
      <w:ind w:left="1800" w:hanging="360"/>
      <w:jc w:val="both"/>
    </w:pPr>
    <w:rPr>
      <w:rFonts w:ascii="Arial" w:hAnsi="Arial" w:cs="Arial"/>
      <w:b w:val="0"/>
      <w:spacing w:val="-5"/>
      <w:sz w:val="20"/>
      <w:lang w:eastAsia="en-US"/>
    </w:rPr>
  </w:style>
  <w:style w:type="paragraph" w:styleId="3e">
    <w:name w:val="List 3"/>
    <w:basedOn w:val="affe"/>
    <w:uiPriority w:val="99"/>
    <w:locked/>
    <w:rsid w:val="00C93D9A"/>
    <w:pPr>
      <w:suppressAutoHyphens w:val="0"/>
      <w:spacing w:after="240" w:line="240" w:lineRule="atLeast"/>
      <w:ind w:left="2160" w:hanging="360"/>
      <w:jc w:val="both"/>
    </w:pPr>
    <w:rPr>
      <w:rFonts w:ascii="Arial" w:hAnsi="Arial" w:cs="Arial"/>
      <w:b w:val="0"/>
      <w:spacing w:val="-5"/>
      <w:sz w:val="20"/>
      <w:lang w:eastAsia="en-US"/>
    </w:rPr>
  </w:style>
  <w:style w:type="paragraph" w:styleId="4b">
    <w:name w:val="List 4"/>
    <w:basedOn w:val="affe"/>
    <w:uiPriority w:val="99"/>
    <w:locked/>
    <w:rsid w:val="00C93D9A"/>
    <w:pPr>
      <w:suppressAutoHyphens w:val="0"/>
      <w:spacing w:after="240" w:line="240" w:lineRule="atLeast"/>
      <w:ind w:left="2520" w:hanging="360"/>
      <w:jc w:val="both"/>
    </w:pPr>
    <w:rPr>
      <w:rFonts w:ascii="Arial" w:hAnsi="Arial" w:cs="Arial"/>
      <w:b w:val="0"/>
      <w:spacing w:val="-5"/>
      <w:sz w:val="20"/>
      <w:lang w:eastAsia="en-US"/>
    </w:rPr>
  </w:style>
  <w:style w:type="paragraph" w:styleId="56">
    <w:name w:val="List 5"/>
    <w:basedOn w:val="affe"/>
    <w:uiPriority w:val="99"/>
    <w:locked/>
    <w:rsid w:val="00C93D9A"/>
    <w:pPr>
      <w:suppressAutoHyphens w:val="0"/>
      <w:spacing w:after="240" w:line="240" w:lineRule="atLeast"/>
      <w:ind w:left="2880" w:hanging="360"/>
      <w:jc w:val="both"/>
    </w:pPr>
    <w:rPr>
      <w:rFonts w:ascii="Arial" w:hAnsi="Arial" w:cs="Arial"/>
      <w:b w:val="0"/>
      <w:spacing w:val="-5"/>
      <w:sz w:val="20"/>
      <w:lang w:eastAsia="en-US"/>
    </w:rPr>
  </w:style>
  <w:style w:type="paragraph" w:styleId="2fb">
    <w:name w:val="List Bullet 2"/>
    <w:basedOn w:val="a2"/>
    <w:autoRedefine/>
    <w:uiPriority w:val="99"/>
    <w:locked/>
    <w:rsid w:val="00C93D9A"/>
    <w:pPr>
      <w:tabs>
        <w:tab w:val="num" w:pos="552"/>
      </w:tabs>
      <w:spacing w:after="240" w:line="240" w:lineRule="atLeast"/>
      <w:ind w:left="1800" w:hanging="552"/>
    </w:pPr>
    <w:rPr>
      <w:rFonts w:ascii="Arial" w:hAnsi="Arial" w:cs="Arial"/>
      <w:spacing w:val="-5"/>
      <w:sz w:val="20"/>
      <w:lang w:eastAsia="en-US"/>
    </w:rPr>
  </w:style>
  <w:style w:type="paragraph" w:styleId="3f">
    <w:name w:val="List Bullet 3"/>
    <w:basedOn w:val="a2"/>
    <w:autoRedefine/>
    <w:uiPriority w:val="99"/>
    <w:locked/>
    <w:rsid w:val="00C93D9A"/>
    <w:pPr>
      <w:tabs>
        <w:tab w:val="num" w:pos="552"/>
      </w:tabs>
      <w:spacing w:after="240" w:line="240" w:lineRule="atLeast"/>
      <w:ind w:left="2160" w:hanging="552"/>
    </w:pPr>
    <w:rPr>
      <w:rFonts w:ascii="Arial" w:hAnsi="Arial" w:cs="Arial"/>
      <w:spacing w:val="-5"/>
      <w:sz w:val="20"/>
      <w:lang w:eastAsia="en-US"/>
    </w:rPr>
  </w:style>
  <w:style w:type="paragraph" w:styleId="4c">
    <w:name w:val="List Bullet 4"/>
    <w:basedOn w:val="a2"/>
    <w:autoRedefine/>
    <w:uiPriority w:val="99"/>
    <w:locked/>
    <w:rsid w:val="00C93D9A"/>
    <w:pPr>
      <w:tabs>
        <w:tab w:val="num" w:pos="552"/>
      </w:tabs>
      <w:spacing w:after="240" w:line="240" w:lineRule="atLeast"/>
      <w:ind w:left="2520" w:hanging="552"/>
    </w:pPr>
    <w:rPr>
      <w:rFonts w:ascii="Arial" w:hAnsi="Arial" w:cs="Arial"/>
      <w:spacing w:val="-5"/>
      <w:sz w:val="20"/>
      <w:lang w:eastAsia="en-US"/>
    </w:rPr>
  </w:style>
  <w:style w:type="paragraph" w:styleId="57">
    <w:name w:val="List Bullet 5"/>
    <w:basedOn w:val="a2"/>
    <w:autoRedefine/>
    <w:uiPriority w:val="99"/>
    <w:locked/>
    <w:rsid w:val="00C93D9A"/>
    <w:pPr>
      <w:tabs>
        <w:tab w:val="num" w:pos="552"/>
      </w:tabs>
      <w:spacing w:after="240" w:line="240" w:lineRule="atLeast"/>
      <w:ind w:left="2880" w:hanging="552"/>
    </w:pPr>
    <w:rPr>
      <w:rFonts w:ascii="Arial" w:hAnsi="Arial" w:cs="Arial"/>
      <w:spacing w:val="-5"/>
      <w:sz w:val="20"/>
      <w:lang w:eastAsia="en-US"/>
    </w:rPr>
  </w:style>
  <w:style w:type="paragraph" w:styleId="afffffff8">
    <w:name w:val="List Continue"/>
    <w:basedOn w:val="affe"/>
    <w:uiPriority w:val="99"/>
    <w:locked/>
    <w:rsid w:val="00C93D9A"/>
    <w:pPr>
      <w:suppressAutoHyphens w:val="0"/>
      <w:spacing w:after="240" w:line="240" w:lineRule="atLeast"/>
      <w:ind w:left="1440"/>
      <w:jc w:val="both"/>
    </w:pPr>
    <w:rPr>
      <w:rFonts w:ascii="Arial" w:hAnsi="Arial" w:cs="Arial"/>
      <w:b w:val="0"/>
      <w:spacing w:val="-5"/>
      <w:sz w:val="20"/>
      <w:lang w:eastAsia="en-US"/>
    </w:rPr>
  </w:style>
  <w:style w:type="paragraph" w:styleId="2fc">
    <w:name w:val="List Continue 2"/>
    <w:basedOn w:val="afffffff8"/>
    <w:uiPriority w:val="99"/>
    <w:locked/>
    <w:rsid w:val="00C93D9A"/>
    <w:pPr>
      <w:ind w:left="2160"/>
    </w:pPr>
  </w:style>
  <w:style w:type="paragraph" w:styleId="3f0">
    <w:name w:val="List Continue 3"/>
    <w:basedOn w:val="afffffff8"/>
    <w:uiPriority w:val="99"/>
    <w:locked/>
    <w:rsid w:val="00C93D9A"/>
    <w:pPr>
      <w:ind w:left="2520"/>
    </w:pPr>
  </w:style>
  <w:style w:type="paragraph" w:styleId="4d">
    <w:name w:val="List Continue 4"/>
    <w:basedOn w:val="afffffff8"/>
    <w:uiPriority w:val="99"/>
    <w:locked/>
    <w:rsid w:val="00C93D9A"/>
    <w:pPr>
      <w:ind w:left="2880"/>
    </w:pPr>
  </w:style>
  <w:style w:type="paragraph" w:styleId="58">
    <w:name w:val="List Continue 5"/>
    <w:basedOn w:val="afffffff8"/>
    <w:uiPriority w:val="99"/>
    <w:locked/>
    <w:rsid w:val="00C93D9A"/>
    <w:pPr>
      <w:ind w:left="3240"/>
    </w:pPr>
  </w:style>
  <w:style w:type="paragraph" w:styleId="2fd">
    <w:name w:val="List Number 2"/>
    <w:basedOn w:val="afffffff"/>
    <w:uiPriority w:val="99"/>
    <w:locked/>
    <w:rsid w:val="00C93D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1">
    <w:name w:val="List Number 3"/>
    <w:basedOn w:val="afffffff"/>
    <w:uiPriority w:val="99"/>
    <w:locked/>
    <w:rsid w:val="00C93D9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e">
    <w:name w:val="List Number 4"/>
    <w:basedOn w:val="afffffff"/>
    <w:uiPriority w:val="99"/>
    <w:locked/>
    <w:rsid w:val="00C93D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
    <w:uiPriority w:val="99"/>
    <w:locked/>
    <w:rsid w:val="00C93D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9">
    <w:name w:val="Normal Indent"/>
    <w:aliases w:val="Заг_табл Знак,Заг_табл Знак Знак"/>
    <w:basedOn w:val="a2"/>
    <w:link w:val="afffffffa"/>
    <w:uiPriority w:val="99"/>
    <w:locked/>
    <w:rsid w:val="00C93D9A"/>
    <w:pPr>
      <w:spacing w:line="360" w:lineRule="auto"/>
      <w:ind w:left="1440"/>
    </w:pPr>
    <w:rPr>
      <w:rFonts w:ascii="Arial" w:hAnsi="Arial" w:cs="Arial"/>
      <w:spacing w:val="-5"/>
      <w:sz w:val="20"/>
      <w:lang w:eastAsia="en-US"/>
    </w:rPr>
  </w:style>
  <w:style w:type="paragraph" w:styleId="afffffffb">
    <w:name w:val="Salutation"/>
    <w:basedOn w:val="a2"/>
    <w:next w:val="a2"/>
    <w:link w:val="afffffffc"/>
    <w:uiPriority w:val="99"/>
    <w:locked/>
    <w:rsid w:val="00C93D9A"/>
    <w:pPr>
      <w:spacing w:line="360" w:lineRule="auto"/>
      <w:ind w:left="1080"/>
    </w:pPr>
    <w:rPr>
      <w:rFonts w:ascii="Arial" w:hAnsi="Arial" w:cs="Arial"/>
      <w:spacing w:val="-5"/>
      <w:sz w:val="20"/>
      <w:lang w:eastAsia="en-US"/>
    </w:rPr>
  </w:style>
  <w:style w:type="character" w:customStyle="1" w:styleId="afffffffc">
    <w:name w:val="Приветствие Знак"/>
    <w:basedOn w:val="a3"/>
    <w:link w:val="afffffffb"/>
    <w:uiPriority w:val="99"/>
    <w:rsid w:val="00C93D9A"/>
    <w:rPr>
      <w:rFonts w:ascii="Arial" w:hAnsi="Arial" w:cs="Arial"/>
      <w:spacing w:val="-5"/>
      <w:lang w:eastAsia="en-US"/>
    </w:rPr>
  </w:style>
  <w:style w:type="paragraph" w:styleId="afffffffd">
    <w:name w:val="Closing"/>
    <w:basedOn w:val="a2"/>
    <w:link w:val="afffffffe"/>
    <w:uiPriority w:val="99"/>
    <w:locked/>
    <w:rsid w:val="00C93D9A"/>
    <w:pPr>
      <w:spacing w:line="360" w:lineRule="auto"/>
      <w:ind w:left="4252"/>
    </w:pPr>
    <w:rPr>
      <w:rFonts w:ascii="Arial" w:hAnsi="Arial" w:cs="Arial"/>
      <w:spacing w:val="-5"/>
      <w:sz w:val="20"/>
      <w:lang w:eastAsia="en-US"/>
    </w:rPr>
  </w:style>
  <w:style w:type="character" w:customStyle="1" w:styleId="afffffffe">
    <w:name w:val="Прощание Знак"/>
    <w:basedOn w:val="a3"/>
    <w:link w:val="afffffffd"/>
    <w:uiPriority w:val="99"/>
    <w:rsid w:val="00C93D9A"/>
    <w:rPr>
      <w:rFonts w:ascii="Arial" w:hAnsi="Arial" w:cs="Arial"/>
      <w:spacing w:val="-5"/>
      <w:lang w:eastAsia="en-US"/>
    </w:rPr>
  </w:style>
  <w:style w:type="paragraph" w:styleId="affffffff">
    <w:name w:val="Plain Text"/>
    <w:basedOn w:val="a2"/>
    <w:link w:val="affffffff0"/>
    <w:uiPriority w:val="99"/>
    <w:locked/>
    <w:rsid w:val="00C93D9A"/>
    <w:pPr>
      <w:spacing w:line="360" w:lineRule="auto"/>
      <w:ind w:left="1080"/>
    </w:pPr>
    <w:rPr>
      <w:rFonts w:ascii="Courier New" w:hAnsi="Courier New" w:cs="Courier New"/>
      <w:spacing w:val="-5"/>
      <w:sz w:val="20"/>
      <w:lang w:eastAsia="en-US"/>
    </w:rPr>
  </w:style>
  <w:style w:type="character" w:customStyle="1" w:styleId="affffffff0">
    <w:name w:val="Текст Знак"/>
    <w:basedOn w:val="a3"/>
    <w:link w:val="affffffff"/>
    <w:uiPriority w:val="99"/>
    <w:rsid w:val="00C93D9A"/>
    <w:rPr>
      <w:rFonts w:ascii="Courier New" w:hAnsi="Courier New" w:cs="Courier New"/>
      <w:spacing w:val="-5"/>
      <w:lang w:eastAsia="en-US"/>
    </w:rPr>
  </w:style>
  <w:style w:type="paragraph" w:styleId="affffffff1">
    <w:name w:val="Message Header"/>
    <w:basedOn w:val="ac"/>
    <w:link w:val="affffffff2"/>
    <w:uiPriority w:val="99"/>
    <w:locked/>
    <w:rsid w:val="00C93D9A"/>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f2">
    <w:name w:val="Шапка Знак"/>
    <w:basedOn w:val="a3"/>
    <w:link w:val="affffffff1"/>
    <w:uiPriority w:val="99"/>
    <w:rsid w:val="00C93D9A"/>
    <w:rPr>
      <w:rFonts w:ascii="Arial" w:hAnsi="Arial" w:cs="Arial"/>
      <w:sz w:val="22"/>
      <w:szCs w:val="22"/>
      <w:lang w:eastAsia="en-US"/>
    </w:rPr>
  </w:style>
  <w:style w:type="paragraph" w:styleId="affffffff3">
    <w:name w:val="Date"/>
    <w:basedOn w:val="a2"/>
    <w:next w:val="a2"/>
    <w:link w:val="affffffff4"/>
    <w:uiPriority w:val="99"/>
    <w:locked/>
    <w:rsid w:val="00C93D9A"/>
    <w:pPr>
      <w:spacing w:line="360" w:lineRule="auto"/>
      <w:ind w:left="1080"/>
    </w:pPr>
    <w:rPr>
      <w:rFonts w:ascii="Arial" w:hAnsi="Arial" w:cs="Arial"/>
      <w:spacing w:val="-5"/>
      <w:sz w:val="20"/>
      <w:lang w:eastAsia="en-US"/>
    </w:rPr>
  </w:style>
  <w:style w:type="character" w:customStyle="1" w:styleId="affffffff4">
    <w:name w:val="Дата Знак"/>
    <w:basedOn w:val="a3"/>
    <w:link w:val="affffffff3"/>
    <w:uiPriority w:val="99"/>
    <w:rsid w:val="00C93D9A"/>
    <w:rPr>
      <w:rFonts w:ascii="Arial" w:hAnsi="Arial" w:cs="Arial"/>
      <w:spacing w:val="-5"/>
      <w:lang w:eastAsia="en-US"/>
    </w:rPr>
  </w:style>
  <w:style w:type="paragraph" w:styleId="affffffff5">
    <w:name w:val="Note Heading"/>
    <w:basedOn w:val="a2"/>
    <w:next w:val="a2"/>
    <w:link w:val="affffffff6"/>
    <w:uiPriority w:val="99"/>
    <w:locked/>
    <w:rsid w:val="00C93D9A"/>
    <w:pPr>
      <w:spacing w:line="360" w:lineRule="auto"/>
      <w:ind w:left="1080"/>
    </w:pPr>
    <w:rPr>
      <w:rFonts w:ascii="Arial" w:hAnsi="Arial" w:cs="Arial"/>
      <w:spacing w:val="-5"/>
      <w:sz w:val="20"/>
      <w:lang w:eastAsia="en-US"/>
    </w:rPr>
  </w:style>
  <w:style w:type="character" w:customStyle="1" w:styleId="affffffff6">
    <w:name w:val="Заголовок записки Знак"/>
    <w:basedOn w:val="a3"/>
    <w:link w:val="affffffff5"/>
    <w:uiPriority w:val="99"/>
    <w:rsid w:val="00C93D9A"/>
    <w:rPr>
      <w:rFonts w:ascii="Arial" w:hAnsi="Arial" w:cs="Arial"/>
      <w:spacing w:val="-5"/>
      <w:lang w:eastAsia="en-US"/>
    </w:rPr>
  </w:style>
  <w:style w:type="paragraph" w:styleId="affffffff7">
    <w:name w:val="Body Text First Indent"/>
    <w:basedOn w:val="ac"/>
    <w:link w:val="affffffff8"/>
    <w:uiPriority w:val="99"/>
    <w:locked/>
    <w:rsid w:val="00C93D9A"/>
    <w:pPr>
      <w:spacing w:after="120" w:line="360" w:lineRule="auto"/>
      <w:ind w:left="1080" w:firstLine="210"/>
    </w:pPr>
    <w:rPr>
      <w:rFonts w:ascii="Arial" w:hAnsi="Arial" w:cs="Arial"/>
      <w:spacing w:val="-5"/>
      <w:sz w:val="20"/>
      <w:lang w:eastAsia="en-US"/>
    </w:rPr>
  </w:style>
  <w:style w:type="character" w:customStyle="1" w:styleId="affffffff8">
    <w:name w:val="Красная строка Знак"/>
    <w:basedOn w:val="ad"/>
    <w:link w:val="affffffff7"/>
    <w:uiPriority w:val="99"/>
    <w:rsid w:val="00C93D9A"/>
    <w:rPr>
      <w:rFonts w:ascii="Arial" w:hAnsi="Arial" w:cs="Arial"/>
      <w:spacing w:val="-5"/>
      <w:sz w:val="28"/>
      <w:lang w:eastAsia="en-US"/>
    </w:rPr>
  </w:style>
  <w:style w:type="paragraph" w:styleId="2fe">
    <w:name w:val="Body Text First Indent 2"/>
    <w:basedOn w:val="aa"/>
    <w:link w:val="2ff"/>
    <w:uiPriority w:val="99"/>
    <w:locked/>
    <w:rsid w:val="00C93D9A"/>
    <w:pPr>
      <w:spacing w:after="120" w:line="360" w:lineRule="auto"/>
      <w:ind w:left="283" w:firstLine="210"/>
      <w:jc w:val="left"/>
    </w:pPr>
    <w:rPr>
      <w:rFonts w:ascii="Arial" w:hAnsi="Arial" w:cs="Arial"/>
      <w:spacing w:val="-5"/>
      <w:sz w:val="20"/>
      <w:lang w:eastAsia="en-US"/>
    </w:rPr>
  </w:style>
  <w:style w:type="character" w:customStyle="1" w:styleId="2ff">
    <w:name w:val="Красная строка 2 Знак"/>
    <w:basedOn w:val="ab"/>
    <w:link w:val="2fe"/>
    <w:uiPriority w:val="99"/>
    <w:rsid w:val="00C93D9A"/>
    <w:rPr>
      <w:rFonts w:ascii="Arial" w:hAnsi="Arial" w:cs="Arial"/>
      <w:spacing w:val="-5"/>
      <w:sz w:val="28"/>
      <w:lang w:eastAsia="en-US"/>
    </w:rPr>
  </w:style>
  <w:style w:type="table" w:styleId="-1">
    <w:name w:val="Table Web 1"/>
    <w:basedOn w:val="a4"/>
    <w:uiPriority w:val="99"/>
    <w:locked/>
    <w:rsid w:val="00C93D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locked/>
    <w:rsid w:val="00C93D9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locked/>
    <w:rsid w:val="00C93D9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9">
    <w:name w:val="Table Elegant"/>
    <w:basedOn w:val="a4"/>
    <w:uiPriority w:val="99"/>
    <w:locked/>
    <w:rsid w:val="00C93D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a">
    <w:name w:val="Table Subtle 1"/>
    <w:basedOn w:val="a4"/>
    <w:uiPriority w:val="99"/>
    <w:locked/>
    <w:rsid w:val="00C93D9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Subtle 2"/>
    <w:basedOn w:val="a4"/>
    <w:uiPriority w:val="99"/>
    <w:locked/>
    <w:rsid w:val="00C93D9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b">
    <w:name w:val="Table Classic 1"/>
    <w:basedOn w:val="a4"/>
    <w:uiPriority w:val="99"/>
    <w:locked/>
    <w:rsid w:val="00C93D9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Classic 2"/>
    <w:basedOn w:val="a4"/>
    <w:uiPriority w:val="99"/>
    <w:locked/>
    <w:rsid w:val="00C93D9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4"/>
    <w:uiPriority w:val="99"/>
    <w:locked/>
    <w:rsid w:val="00C93D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
    <w:name w:val="Table Classic 4"/>
    <w:basedOn w:val="a4"/>
    <w:uiPriority w:val="99"/>
    <w:locked/>
    <w:rsid w:val="00C93D9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c">
    <w:name w:val="Table 3D effects 1"/>
    <w:basedOn w:val="a4"/>
    <w:uiPriority w:val="99"/>
    <w:locked/>
    <w:rsid w:val="00C93D9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4"/>
    <w:uiPriority w:val="99"/>
    <w:locked/>
    <w:rsid w:val="00C93D9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4"/>
    <w:uiPriority w:val="99"/>
    <w:locked/>
    <w:rsid w:val="00C93D9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d">
    <w:name w:val="Table Simple 1"/>
    <w:basedOn w:val="a4"/>
    <w:uiPriority w:val="99"/>
    <w:locked/>
    <w:rsid w:val="00C93D9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3">
    <w:name w:val="Table Simple 2"/>
    <w:basedOn w:val="a4"/>
    <w:uiPriority w:val="99"/>
    <w:locked/>
    <w:rsid w:val="00C93D9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4"/>
    <w:uiPriority w:val="99"/>
    <w:locked/>
    <w:rsid w:val="00C93D9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e">
    <w:name w:val="Table Grid 1"/>
    <w:basedOn w:val="a4"/>
    <w:uiPriority w:val="99"/>
    <w:locked/>
    <w:rsid w:val="00C93D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4">
    <w:name w:val="Table Grid 2"/>
    <w:basedOn w:val="a4"/>
    <w:uiPriority w:val="99"/>
    <w:locked/>
    <w:rsid w:val="00C93D9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4"/>
    <w:uiPriority w:val="99"/>
    <w:locked/>
    <w:rsid w:val="00C93D9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4"/>
    <w:uiPriority w:val="99"/>
    <w:locked/>
    <w:rsid w:val="00C93D9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4"/>
    <w:uiPriority w:val="99"/>
    <w:locked/>
    <w:rsid w:val="00C93D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4"/>
    <w:uiPriority w:val="99"/>
    <w:locked/>
    <w:rsid w:val="00C93D9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4"/>
    <w:uiPriority w:val="99"/>
    <w:locked/>
    <w:rsid w:val="00C93D9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4"/>
    <w:uiPriority w:val="99"/>
    <w:locked/>
    <w:rsid w:val="00C93D9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a">
    <w:name w:val="Table Contemporary"/>
    <w:basedOn w:val="a4"/>
    <w:uiPriority w:val="99"/>
    <w:locked/>
    <w:rsid w:val="00C93D9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b">
    <w:name w:val="Table Professional"/>
    <w:basedOn w:val="a4"/>
    <w:uiPriority w:val="99"/>
    <w:locked/>
    <w:rsid w:val="00C93D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
    <w:name w:val="Table Columns 1"/>
    <w:basedOn w:val="a4"/>
    <w:uiPriority w:val="99"/>
    <w:locked/>
    <w:rsid w:val="00C93D9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olumns 2"/>
    <w:basedOn w:val="a4"/>
    <w:uiPriority w:val="99"/>
    <w:locked/>
    <w:rsid w:val="00C93D9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4"/>
    <w:uiPriority w:val="99"/>
    <w:locked/>
    <w:rsid w:val="00C93D9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1">
    <w:name w:val="Table Columns 4"/>
    <w:basedOn w:val="a4"/>
    <w:uiPriority w:val="99"/>
    <w:locked/>
    <w:rsid w:val="00C93D9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4"/>
    <w:uiPriority w:val="99"/>
    <w:locked/>
    <w:rsid w:val="00C93D9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locked/>
    <w:rsid w:val="00C93D9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4"/>
    <w:uiPriority w:val="99"/>
    <w:locked/>
    <w:rsid w:val="00C93D9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locked/>
    <w:rsid w:val="00C93D9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locked/>
    <w:rsid w:val="00C93D9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locked/>
    <w:rsid w:val="00C93D9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locked/>
    <w:rsid w:val="00C93D9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locked/>
    <w:rsid w:val="00C93D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locked/>
    <w:rsid w:val="00C93D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c">
    <w:name w:val="Table Theme"/>
    <w:basedOn w:val="a4"/>
    <w:uiPriority w:val="99"/>
    <w:locked/>
    <w:rsid w:val="00C9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0">
    <w:name w:val="Table Colorful 1"/>
    <w:basedOn w:val="a4"/>
    <w:uiPriority w:val="99"/>
    <w:locked/>
    <w:rsid w:val="00C93D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6">
    <w:name w:val="Table Colorful 2"/>
    <w:basedOn w:val="a4"/>
    <w:uiPriority w:val="99"/>
    <w:locked/>
    <w:rsid w:val="00C93D9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4"/>
    <w:uiPriority w:val="99"/>
    <w:locked/>
    <w:rsid w:val="00C93D9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d">
    <w:name w:val="Осн_текст"/>
    <w:basedOn w:val="a2"/>
    <w:uiPriority w:val="99"/>
    <w:rsid w:val="00C93D9A"/>
    <w:pPr>
      <w:spacing w:before="120" w:after="120" w:line="360" w:lineRule="auto"/>
    </w:pPr>
    <w:rPr>
      <w:sz w:val="26"/>
      <w:szCs w:val="26"/>
    </w:rPr>
  </w:style>
  <w:style w:type="character" w:customStyle="1" w:styleId="Sf5">
    <w:name w:val="S_Маркированный Знак"/>
    <w:uiPriority w:val="99"/>
    <w:rsid w:val="00C93D9A"/>
    <w:rPr>
      <w:color w:val="000000"/>
      <w:sz w:val="24"/>
    </w:rPr>
  </w:style>
  <w:style w:type="paragraph" w:customStyle="1" w:styleId="xl93">
    <w:name w:val="xl93"/>
    <w:basedOn w:val="a2"/>
    <w:uiPriority w:val="99"/>
    <w:rsid w:val="00C93D9A"/>
    <w:pPr>
      <w:spacing w:before="100" w:beforeAutospacing="1" w:after="100" w:afterAutospacing="1"/>
      <w:ind w:firstLine="0"/>
      <w:jc w:val="center"/>
    </w:pPr>
    <w:rPr>
      <w:sz w:val="24"/>
      <w:szCs w:val="24"/>
    </w:rPr>
  </w:style>
  <w:style w:type="paragraph" w:customStyle="1" w:styleId="xl94">
    <w:name w:val="xl94"/>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FF"/>
      <w:sz w:val="24"/>
      <w:szCs w:val="24"/>
    </w:rPr>
  </w:style>
  <w:style w:type="paragraph" w:customStyle="1" w:styleId="xl95">
    <w:name w:val="xl95"/>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24"/>
      <w:szCs w:val="24"/>
    </w:rPr>
  </w:style>
  <w:style w:type="paragraph" w:customStyle="1" w:styleId="xl96">
    <w:name w:val="xl96"/>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24"/>
      <w:szCs w:val="24"/>
    </w:rPr>
  </w:style>
  <w:style w:type="paragraph" w:customStyle="1" w:styleId="xl97">
    <w:name w:val="xl97"/>
    <w:basedOn w:val="a2"/>
    <w:uiPriority w:val="99"/>
    <w:rsid w:val="00C93D9A"/>
    <w:pPr>
      <w:spacing w:before="100" w:beforeAutospacing="1" w:after="100" w:afterAutospacing="1"/>
      <w:ind w:firstLine="0"/>
      <w:jc w:val="left"/>
    </w:pPr>
    <w:rPr>
      <w:sz w:val="24"/>
      <w:szCs w:val="24"/>
    </w:rPr>
  </w:style>
  <w:style w:type="paragraph" w:customStyle="1" w:styleId="xl98">
    <w:name w:val="xl98"/>
    <w:basedOn w:val="a2"/>
    <w:uiPriority w:val="99"/>
    <w:rsid w:val="00C93D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CYR" w:hAnsi="Arial CYR" w:cs="Arial CYR"/>
      <w:sz w:val="24"/>
      <w:szCs w:val="24"/>
    </w:rPr>
  </w:style>
  <w:style w:type="paragraph" w:customStyle="1" w:styleId="xl99">
    <w:name w:val="xl99"/>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0">
    <w:name w:val="xl100"/>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01">
    <w:name w:val="xl101"/>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02">
    <w:name w:val="xl102"/>
    <w:basedOn w:val="a2"/>
    <w:uiPriority w:val="99"/>
    <w:rsid w:val="00C93D9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103">
    <w:name w:val="xl103"/>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4">
    <w:name w:val="xl104"/>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5">
    <w:name w:val="xl105"/>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6">
    <w:name w:val="xl106"/>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7">
    <w:name w:val="xl107"/>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8">
    <w:name w:val="xl108"/>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9">
    <w:name w:val="xl109"/>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10">
    <w:name w:val="xl110"/>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11">
    <w:name w:val="xl111"/>
    <w:basedOn w:val="a2"/>
    <w:uiPriority w:val="99"/>
    <w:rsid w:val="00C93D9A"/>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112">
    <w:name w:val="xl112"/>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13">
    <w:name w:val="xl113"/>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CYR" w:hAnsi="Arial CYR" w:cs="Arial CYR"/>
      <w:sz w:val="24"/>
      <w:szCs w:val="24"/>
    </w:rPr>
  </w:style>
  <w:style w:type="paragraph" w:customStyle="1" w:styleId="xl114">
    <w:name w:val="xl114"/>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15">
    <w:name w:val="xl115"/>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 w:val="22"/>
      <w:szCs w:val="22"/>
    </w:rPr>
  </w:style>
  <w:style w:type="paragraph" w:customStyle="1" w:styleId="xl116">
    <w:name w:val="xl116"/>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 w:val="22"/>
      <w:szCs w:val="22"/>
    </w:rPr>
  </w:style>
  <w:style w:type="paragraph" w:customStyle="1" w:styleId="xl117">
    <w:name w:val="xl117"/>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S">
    <w:name w:val="- S_Маркированный"/>
    <w:basedOn w:val="a2"/>
    <w:autoRedefine/>
    <w:uiPriority w:val="99"/>
    <w:rsid w:val="00C93D9A"/>
    <w:pPr>
      <w:numPr>
        <w:numId w:val="11"/>
      </w:numPr>
      <w:spacing w:line="360" w:lineRule="auto"/>
    </w:pPr>
    <w:rPr>
      <w:sz w:val="24"/>
      <w:szCs w:val="24"/>
    </w:rPr>
  </w:style>
  <w:style w:type="paragraph" w:customStyle="1" w:styleId="affffffffe">
    <w:name w:val="Заголовок таблицы + Обычный"/>
    <w:basedOn w:val="a2"/>
    <w:link w:val="afffffffff"/>
    <w:autoRedefine/>
    <w:uiPriority w:val="99"/>
    <w:rsid w:val="00C93D9A"/>
    <w:pPr>
      <w:shd w:val="clear" w:color="auto" w:fill="FFFFFF"/>
      <w:spacing w:line="360" w:lineRule="auto"/>
      <w:ind w:right="76" w:firstLine="570"/>
      <w:jc w:val="right"/>
    </w:pPr>
    <w:rPr>
      <w:color w:val="9BBB59"/>
      <w:spacing w:val="2"/>
      <w:sz w:val="24"/>
      <w:szCs w:val="24"/>
    </w:rPr>
  </w:style>
  <w:style w:type="paragraph" w:customStyle="1" w:styleId="xl65">
    <w:name w:val="xl65"/>
    <w:basedOn w:val="a2"/>
    <w:uiPriority w:val="99"/>
    <w:rsid w:val="00C93D9A"/>
    <w:pPr>
      <w:spacing w:before="100" w:beforeAutospacing="1" w:after="100" w:afterAutospacing="1"/>
      <w:ind w:firstLine="0"/>
      <w:jc w:val="center"/>
    </w:pPr>
    <w:rPr>
      <w:sz w:val="24"/>
      <w:szCs w:val="24"/>
    </w:rPr>
  </w:style>
  <w:style w:type="character" w:customStyle="1" w:styleId="S22">
    <w:name w:val="S_Маркированный Знак2"/>
    <w:basedOn w:val="a3"/>
    <w:uiPriority w:val="99"/>
    <w:rsid w:val="00C93D9A"/>
    <w:rPr>
      <w:rFonts w:eastAsia="Times New Roman" w:cs="Times New Roman"/>
      <w:sz w:val="24"/>
      <w:szCs w:val="24"/>
      <w:lang w:eastAsia="ar-SA" w:bidi="ar-SA"/>
    </w:rPr>
  </w:style>
  <w:style w:type="character" w:customStyle="1" w:styleId="ArNar">
    <w:name w:val="Обычный ArNar Знак"/>
    <w:basedOn w:val="a3"/>
    <w:link w:val="ArNar0"/>
    <w:uiPriority w:val="99"/>
    <w:locked/>
    <w:rsid w:val="00C93D9A"/>
    <w:rPr>
      <w:rFonts w:ascii="Arial Narrow" w:hAnsi="Arial Narrow"/>
      <w:color w:val="000000"/>
      <w:sz w:val="22"/>
    </w:rPr>
  </w:style>
  <w:style w:type="paragraph" w:customStyle="1" w:styleId="ArNar0">
    <w:name w:val="Обычный ArNar"/>
    <w:basedOn w:val="a2"/>
    <w:link w:val="ArNar"/>
    <w:uiPriority w:val="99"/>
    <w:rsid w:val="00C93D9A"/>
    <w:rPr>
      <w:rFonts w:ascii="Arial Narrow" w:hAnsi="Arial Narrow"/>
      <w:color w:val="000000"/>
      <w:sz w:val="22"/>
    </w:rPr>
  </w:style>
  <w:style w:type="paragraph" w:customStyle="1" w:styleId="afffffffff0">
    <w:name w:val="Перечисление + инт"/>
    <w:basedOn w:val="a2"/>
    <w:uiPriority w:val="99"/>
    <w:rsid w:val="00C93D9A"/>
    <w:pPr>
      <w:tabs>
        <w:tab w:val="num" w:pos="1069"/>
      </w:tabs>
      <w:snapToGrid w:val="0"/>
      <w:spacing w:before="60" w:after="60"/>
      <w:ind w:left="1069" w:hanging="360"/>
    </w:pPr>
    <w:rPr>
      <w:rFonts w:ascii="Arial Narrow" w:hAnsi="Arial Narrow"/>
      <w:color w:val="000000"/>
      <w:sz w:val="22"/>
    </w:rPr>
  </w:style>
  <w:style w:type="paragraph" w:customStyle="1" w:styleId="2ff7">
    <w:name w:val="Текст с интервалом 2"/>
    <w:basedOn w:val="ArNar0"/>
    <w:uiPriority w:val="99"/>
    <w:rsid w:val="00C93D9A"/>
    <w:pPr>
      <w:spacing w:before="60"/>
    </w:pPr>
  </w:style>
  <w:style w:type="character" w:customStyle="1" w:styleId="udar">
    <w:name w:val="udar"/>
    <w:basedOn w:val="a3"/>
    <w:uiPriority w:val="99"/>
    <w:rsid w:val="00C93D9A"/>
    <w:rPr>
      <w:rFonts w:cs="Times New Roman"/>
    </w:rPr>
  </w:style>
  <w:style w:type="paragraph" w:customStyle="1" w:styleId="afffffffff1">
    <w:name w:val="Основной(РПЗ)"/>
    <w:basedOn w:val="a2"/>
    <w:link w:val="1ffff1"/>
    <w:uiPriority w:val="99"/>
    <w:rsid w:val="00C93D9A"/>
    <w:pPr>
      <w:widowControl w:val="0"/>
      <w:autoSpaceDE w:val="0"/>
      <w:autoSpaceDN w:val="0"/>
      <w:adjustRightInd w:val="0"/>
    </w:pPr>
    <w:rPr>
      <w:sz w:val="26"/>
      <w:szCs w:val="26"/>
    </w:rPr>
  </w:style>
  <w:style w:type="character" w:customStyle="1" w:styleId="1ffff1">
    <w:name w:val="Основной(РПЗ) Знак1"/>
    <w:basedOn w:val="a3"/>
    <w:link w:val="afffffffff1"/>
    <w:uiPriority w:val="99"/>
    <w:locked/>
    <w:rsid w:val="00C93D9A"/>
    <w:rPr>
      <w:sz w:val="26"/>
      <w:szCs w:val="26"/>
    </w:rPr>
  </w:style>
  <w:style w:type="character" w:customStyle="1" w:styleId="afffffffa">
    <w:name w:val="Обычный отступ Знак"/>
    <w:aliases w:val="Заг_табл Знак Знак1,Заг_табл Знак Знак Знак"/>
    <w:basedOn w:val="a3"/>
    <w:link w:val="afffffff9"/>
    <w:uiPriority w:val="99"/>
    <w:locked/>
    <w:rsid w:val="00C93D9A"/>
    <w:rPr>
      <w:rFonts w:ascii="Arial" w:hAnsi="Arial" w:cs="Arial"/>
      <w:spacing w:val="-5"/>
      <w:lang w:eastAsia="en-US"/>
    </w:rPr>
  </w:style>
  <w:style w:type="paragraph" w:customStyle="1" w:styleId="afffffffff2">
    <w:name w:val="Колонтитул низ"/>
    <w:basedOn w:val="af0"/>
    <w:link w:val="afffffffff3"/>
    <w:uiPriority w:val="99"/>
    <w:rsid w:val="00C93D9A"/>
    <w:pPr>
      <w:ind w:firstLine="454"/>
    </w:pPr>
    <w:rPr>
      <w:i/>
      <w:color w:val="333333"/>
      <w:sz w:val="20"/>
    </w:rPr>
  </w:style>
  <w:style w:type="character" w:customStyle="1" w:styleId="afffffffff3">
    <w:name w:val="Колонтитул низ Знак"/>
    <w:basedOn w:val="aff5"/>
    <w:link w:val="afffffffff2"/>
    <w:uiPriority w:val="99"/>
    <w:locked/>
    <w:rsid w:val="00C93D9A"/>
    <w:rPr>
      <w:rFonts w:cs="Times New Roman"/>
      <w:i/>
      <w:color w:val="333333"/>
    </w:rPr>
  </w:style>
  <w:style w:type="paragraph" w:customStyle="1" w:styleId="afffffffff4">
    <w:name w:val="Обычный текст"/>
    <w:basedOn w:val="a2"/>
    <w:link w:val="afffffffff5"/>
    <w:uiPriority w:val="99"/>
    <w:rsid w:val="00C93D9A"/>
    <w:rPr>
      <w:szCs w:val="28"/>
    </w:rPr>
  </w:style>
  <w:style w:type="character" w:customStyle="1" w:styleId="afffffffff5">
    <w:name w:val="Обычный текст Знак"/>
    <w:basedOn w:val="a3"/>
    <w:link w:val="afffffffff4"/>
    <w:uiPriority w:val="99"/>
    <w:locked/>
    <w:rsid w:val="00C93D9A"/>
    <w:rPr>
      <w:sz w:val="28"/>
      <w:szCs w:val="28"/>
    </w:rPr>
  </w:style>
  <w:style w:type="paragraph" w:customStyle="1" w:styleId="2ff8">
    <w:name w:val="Знак Знак Знак Знак2"/>
    <w:basedOn w:val="a2"/>
    <w:uiPriority w:val="99"/>
    <w:rsid w:val="00C93D9A"/>
    <w:pPr>
      <w:spacing w:before="100" w:beforeAutospacing="1" w:after="100" w:afterAutospacing="1"/>
      <w:ind w:firstLine="0"/>
      <w:jc w:val="left"/>
    </w:pPr>
    <w:rPr>
      <w:rFonts w:ascii="Tahoma" w:hAnsi="Tahoma"/>
      <w:sz w:val="20"/>
      <w:lang w:val="en-US" w:eastAsia="en-US"/>
    </w:rPr>
  </w:style>
  <w:style w:type="paragraph" w:customStyle="1" w:styleId="65">
    <w:name w:val="Знак6"/>
    <w:basedOn w:val="a2"/>
    <w:uiPriority w:val="99"/>
    <w:rsid w:val="00C93D9A"/>
    <w:pPr>
      <w:spacing w:line="240" w:lineRule="exact"/>
      <w:ind w:firstLine="0"/>
    </w:pPr>
    <w:rPr>
      <w:sz w:val="24"/>
      <w:szCs w:val="24"/>
      <w:lang w:val="en-US" w:eastAsia="en-US"/>
    </w:rPr>
  </w:style>
  <w:style w:type="paragraph" w:customStyle="1" w:styleId="1406">
    <w:name w:val="1406"/>
    <w:basedOn w:val="a2"/>
    <w:uiPriority w:val="99"/>
    <w:rsid w:val="00C93D9A"/>
    <w:pPr>
      <w:autoSpaceDE w:val="0"/>
      <w:autoSpaceDN w:val="0"/>
      <w:spacing w:after="120"/>
      <w:ind w:firstLine="0"/>
      <w:jc w:val="center"/>
    </w:pPr>
    <w:rPr>
      <w:b/>
      <w:bCs/>
      <w:color w:val="000000"/>
      <w:szCs w:val="28"/>
    </w:rPr>
  </w:style>
  <w:style w:type="paragraph" w:customStyle="1" w:styleId="1460">
    <w:name w:val="1460"/>
    <w:basedOn w:val="a2"/>
    <w:uiPriority w:val="99"/>
    <w:rsid w:val="00C93D9A"/>
    <w:pPr>
      <w:autoSpaceDE w:val="0"/>
      <w:autoSpaceDN w:val="0"/>
      <w:spacing w:before="120"/>
      <w:ind w:firstLine="0"/>
      <w:jc w:val="center"/>
    </w:pPr>
    <w:rPr>
      <w:b/>
      <w:bCs/>
      <w:color w:val="000000"/>
      <w:szCs w:val="28"/>
    </w:rPr>
  </w:style>
  <w:style w:type="paragraph" w:customStyle="1" w:styleId="1ffff2">
    <w:name w:val="Знак Знак Знак Знак1"/>
    <w:basedOn w:val="a2"/>
    <w:uiPriority w:val="99"/>
    <w:rsid w:val="00C93D9A"/>
    <w:pPr>
      <w:spacing w:before="100" w:beforeAutospacing="1" w:after="100" w:afterAutospacing="1"/>
      <w:ind w:firstLine="0"/>
      <w:jc w:val="left"/>
    </w:pPr>
    <w:rPr>
      <w:rFonts w:ascii="Tahoma" w:hAnsi="Tahoma"/>
      <w:sz w:val="20"/>
      <w:lang w:val="en-US" w:eastAsia="en-US"/>
    </w:rPr>
  </w:style>
  <w:style w:type="paragraph" w:customStyle="1" w:styleId="5c">
    <w:name w:val="Знак5"/>
    <w:basedOn w:val="a2"/>
    <w:uiPriority w:val="99"/>
    <w:rsid w:val="00C93D9A"/>
    <w:pPr>
      <w:spacing w:line="240" w:lineRule="exact"/>
      <w:ind w:firstLine="0"/>
    </w:pPr>
    <w:rPr>
      <w:sz w:val="24"/>
      <w:szCs w:val="24"/>
      <w:lang w:val="en-US" w:eastAsia="en-US"/>
    </w:rPr>
  </w:style>
  <w:style w:type="paragraph" w:customStyle="1" w:styleId="FR2">
    <w:name w:val="FR2"/>
    <w:uiPriority w:val="99"/>
    <w:rsid w:val="00C93D9A"/>
    <w:pPr>
      <w:widowControl w:val="0"/>
      <w:autoSpaceDE w:val="0"/>
      <w:autoSpaceDN w:val="0"/>
      <w:adjustRightInd w:val="0"/>
      <w:ind w:left="80" w:firstLine="120"/>
    </w:pPr>
    <w:rPr>
      <w:rFonts w:ascii="Arial" w:hAnsi="Arial" w:cs="Arial"/>
      <w:sz w:val="12"/>
      <w:szCs w:val="12"/>
    </w:rPr>
  </w:style>
  <w:style w:type="paragraph" w:customStyle="1" w:styleId="4f2">
    <w:name w:val="Знак4"/>
    <w:basedOn w:val="a2"/>
    <w:uiPriority w:val="99"/>
    <w:rsid w:val="00C93D9A"/>
    <w:pPr>
      <w:spacing w:line="240" w:lineRule="exact"/>
      <w:ind w:firstLine="0"/>
    </w:pPr>
    <w:rPr>
      <w:sz w:val="24"/>
      <w:szCs w:val="24"/>
      <w:lang w:val="en-US" w:eastAsia="en-US"/>
    </w:rPr>
  </w:style>
  <w:style w:type="paragraph" w:customStyle="1" w:styleId="2ff9">
    <w:name w:val="Основной текст2"/>
    <w:basedOn w:val="a2"/>
    <w:uiPriority w:val="99"/>
    <w:rsid w:val="00C93D9A"/>
    <w:pPr>
      <w:tabs>
        <w:tab w:val="left" w:pos="709"/>
      </w:tabs>
      <w:ind w:firstLine="0"/>
    </w:pPr>
    <w:rPr>
      <w:rFonts w:ascii="Arial" w:hAnsi="Arial"/>
      <w:sz w:val="24"/>
    </w:rPr>
  </w:style>
  <w:style w:type="character" w:customStyle="1" w:styleId="S11">
    <w:name w:val="S_Маркированный Знак1"/>
    <w:basedOn w:val="a3"/>
    <w:uiPriority w:val="99"/>
    <w:rsid w:val="00C93D9A"/>
    <w:rPr>
      <w:rFonts w:cs="Times New Roman"/>
      <w:sz w:val="24"/>
      <w:szCs w:val="24"/>
    </w:rPr>
  </w:style>
  <w:style w:type="character" w:customStyle="1" w:styleId="Sf2">
    <w:name w:val="S_Заголовок таблицы Знак"/>
    <w:basedOn w:val="S7"/>
    <w:link w:val="Sf1"/>
    <w:uiPriority w:val="99"/>
    <w:locked/>
    <w:rsid w:val="00C93D9A"/>
    <w:rPr>
      <w:sz w:val="24"/>
      <w:szCs w:val="24"/>
      <w:u w:val="single"/>
      <w:lang w:eastAsia="ar-SA"/>
    </w:rPr>
  </w:style>
  <w:style w:type="character" w:customStyle="1" w:styleId="S10">
    <w:name w:val="S_Таблица Знак1"/>
    <w:basedOn w:val="a3"/>
    <w:link w:val="Sf4"/>
    <w:uiPriority w:val="99"/>
    <w:locked/>
    <w:rsid w:val="00C93D9A"/>
    <w:rPr>
      <w:sz w:val="24"/>
      <w:szCs w:val="24"/>
      <w:lang w:eastAsia="ar-SA"/>
    </w:rPr>
  </w:style>
  <w:style w:type="paragraph" w:customStyle="1" w:styleId="ConsCell">
    <w:name w:val="ConsCell"/>
    <w:uiPriority w:val="99"/>
    <w:rsid w:val="00C93D9A"/>
    <w:pPr>
      <w:widowControl w:val="0"/>
      <w:autoSpaceDE w:val="0"/>
      <w:autoSpaceDN w:val="0"/>
      <w:adjustRightInd w:val="0"/>
    </w:pPr>
    <w:rPr>
      <w:rFonts w:ascii="Arial" w:hAnsi="Arial" w:cs="Arial"/>
    </w:rPr>
  </w:style>
  <w:style w:type="paragraph" w:customStyle="1" w:styleId="afffffffff6">
    <w:name w:val="Текст в таблице ДБ"/>
    <w:basedOn w:val="a2"/>
    <w:uiPriority w:val="99"/>
    <w:rsid w:val="00C93D9A"/>
    <w:pPr>
      <w:ind w:firstLine="0"/>
      <w:jc w:val="left"/>
    </w:pPr>
    <w:rPr>
      <w:sz w:val="24"/>
      <w:szCs w:val="24"/>
    </w:rPr>
  </w:style>
  <w:style w:type="paragraph" w:customStyle="1" w:styleId="afffffffff7">
    <w:name w:val="Перечисление"/>
    <w:basedOn w:val="ac"/>
    <w:uiPriority w:val="99"/>
    <w:rsid w:val="00C93D9A"/>
    <w:pPr>
      <w:ind w:firstLine="0"/>
    </w:pPr>
    <w:rPr>
      <w:sz w:val="24"/>
    </w:rPr>
  </w:style>
  <w:style w:type="paragraph" w:customStyle="1" w:styleId="afffffffff8">
    <w:name w:val="Основной текст документа"/>
    <w:uiPriority w:val="99"/>
    <w:rsid w:val="00C93D9A"/>
    <w:pPr>
      <w:spacing w:before="60" w:after="60"/>
      <w:ind w:firstLine="709"/>
      <w:jc w:val="both"/>
    </w:pPr>
    <w:rPr>
      <w:sz w:val="24"/>
    </w:rPr>
  </w:style>
  <w:style w:type="paragraph" w:customStyle="1" w:styleId="FR3">
    <w:name w:val="FR3"/>
    <w:uiPriority w:val="99"/>
    <w:rsid w:val="00C93D9A"/>
    <w:pPr>
      <w:widowControl w:val="0"/>
      <w:autoSpaceDE w:val="0"/>
      <w:autoSpaceDN w:val="0"/>
      <w:adjustRightInd w:val="0"/>
      <w:spacing w:line="320" w:lineRule="auto"/>
      <w:ind w:firstLine="500"/>
    </w:pPr>
    <w:rPr>
      <w:sz w:val="18"/>
      <w:szCs w:val="18"/>
    </w:rPr>
  </w:style>
  <w:style w:type="character" w:customStyle="1" w:styleId="msoins0">
    <w:name w:val="msoins"/>
    <w:basedOn w:val="a3"/>
    <w:uiPriority w:val="99"/>
    <w:rsid w:val="00C93D9A"/>
    <w:rPr>
      <w:rFonts w:cs="Times New Roman"/>
      <w:color w:val="008080"/>
      <w:u w:val="single"/>
    </w:rPr>
  </w:style>
  <w:style w:type="character" w:customStyle="1" w:styleId="msodel0">
    <w:name w:val="msodel"/>
    <w:basedOn w:val="a3"/>
    <w:uiPriority w:val="99"/>
    <w:rsid w:val="00C93D9A"/>
    <w:rPr>
      <w:rFonts w:cs="Times New Roman"/>
      <w:strike/>
      <w:color w:val="FF0000"/>
    </w:rPr>
  </w:style>
  <w:style w:type="character" w:customStyle="1" w:styleId="msochangeprop0">
    <w:name w:val="msochangeprop"/>
    <w:basedOn w:val="a3"/>
    <w:uiPriority w:val="99"/>
    <w:rsid w:val="00C93D9A"/>
    <w:rPr>
      <w:rFonts w:cs="Times New Roman"/>
      <w:color w:val="000000"/>
    </w:rPr>
  </w:style>
  <w:style w:type="character" w:customStyle="1" w:styleId="FontStyle20">
    <w:name w:val="Font Style20"/>
    <w:basedOn w:val="a3"/>
    <w:uiPriority w:val="99"/>
    <w:rsid w:val="00C93D9A"/>
    <w:rPr>
      <w:rFonts w:ascii="Times New Roman" w:hAnsi="Times New Roman" w:cs="Times New Roman"/>
      <w:i/>
      <w:iCs/>
      <w:sz w:val="18"/>
      <w:szCs w:val="18"/>
    </w:rPr>
  </w:style>
  <w:style w:type="paragraph" w:customStyle="1" w:styleId="afffffffff9">
    <w:name w:val="Основной"/>
    <w:basedOn w:val="aa"/>
    <w:uiPriority w:val="99"/>
    <w:rsid w:val="00C93D9A"/>
    <w:pPr>
      <w:ind w:left="0" w:firstLine="680"/>
    </w:pPr>
    <w:rPr>
      <w:szCs w:val="24"/>
    </w:rPr>
  </w:style>
  <w:style w:type="paragraph" w:customStyle="1" w:styleId="bodytext">
    <w:name w:val="body_text"/>
    <w:uiPriority w:val="99"/>
    <w:rsid w:val="00C93D9A"/>
    <w:pPr>
      <w:ind w:firstLine="709"/>
      <w:jc w:val="both"/>
    </w:pPr>
    <w:rPr>
      <w:sz w:val="24"/>
    </w:rPr>
  </w:style>
  <w:style w:type="paragraph" w:customStyle="1" w:styleId="2ffa">
    <w:name w:val="çàãîëîâîê 2"/>
    <w:basedOn w:val="a2"/>
    <w:next w:val="a2"/>
    <w:uiPriority w:val="99"/>
    <w:rsid w:val="00C93D9A"/>
    <w:pPr>
      <w:keepNext/>
      <w:spacing w:line="360" w:lineRule="auto"/>
      <w:jc w:val="right"/>
    </w:pPr>
    <w:rPr>
      <w:b/>
      <w:sz w:val="24"/>
    </w:rPr>
  </w:style>
  <w:style w:type="character" w:customStyle="1" w:styleId="1ffff3">
    <w:name w:val="Текст Знак1"/>
    <w:basedOn w:val="a3"/>
    <w:uiPriority w:val="99"/>
    <w:rsid w:val="00C93D9A"/>
    <w:rPr>
      <w:rFonts w:ascii="Courier New" w:hAnsi="Courier New" w:cs="Times New Roman"/>
      <w:sz w:val="24"/>
      <w:szCs w:val="24"/>
    </w:rPr>
  </w:style>
  <w:style w:type="character" w:customStyle="1" w:styleId="afffffffffa">
    <w:name w:val="Знак Знак Знак"/>
    <w:basedOn w:val="a3"/>
    <w:uiPriority w:val="99"/>
    <w:rsid w:val="00C93D9A"/>
    <w:rPr>
      <w:rFonts w:ascii="Courier New" w:hAnsi="Courier New" w:cs="Times New Roman"/>
      <w:lang w:val="ru-RU" w:eastAsia="ru-RU" w:bidi="ar-SA"/>
    </w:rPr>
  </w:style>
  <w:style w:type="paragraph" w:customStyle="1" w:styleId="afffffffffb">
    <w:name w:val="Комментарий"/>
    <w:basedOn w:val="a2"/>
    <w:next w:val="a2"/>
    <w:uiPriority w:val="99"/>
    <w:rsid w:val="00C93D9A"/>
    <w:pPr>
      <w:widowControl w:val="0"/>
      <w:autoSpaceDE w:val="0"/>
      <w:autoSpaceDN w:val="0"/>
      <w:adjustRightInd w:val="0"/>
      <w:ind w:left="170"/>
    </w:pPr>
    <w:rPr>
      <w:rFonts w:ascii="Arial" w:hAnsi="Arial"/>
      <w:i/>
      <w:iCs/>
      <w:color w:val="800080"/>
      <w:sz w:val="20"/>
    </w:rPr>
  </w:style>
  <w:style w:type="paragraph" w:customStyle="1" w:styleId="Report">
    <w:name w:val="Report"/>
    <w:basedOn w:val="a2"/>
    <w:uiPriority w:val="99"/>
    <w:rsid w:val="00C93D9A"/>
    <w:pPr>
      <w:spacing w:line="360" w:lineRule="auto"/>
      <w:ind w:firstLine="567"/>
    </w:pPr>
    <w:rPr>
      <w:sz w:val="24"/>
    </w:rPr>
  </w:style>
  <w:style w:type="paragraph" w:customStyle="1" w:styleId="124">
    <w:name w:val="Основной текст.Основной текст12"/>
    <w:uiPriority w:val="99"/>
    <w:rsid w:val="00C93D9A"/>
    <w:pPr>
      <w:ind w:firstLine="709"/>
    </w:pPr>
    <w:rPr>
      <w:color w:val="000000"/>
      <w:sz w:val="28"/>
    </w:rPr>
  </w:style>
  <w:style w:type="paragraph" w:customStyle="1" w:styleId="1ffff4">
    <w:name w:val="Основной текст с отступом.Мой Заголовок 1"/>
    <w:basedOn w:val="a2"/>
    <w:uiPriority w:val="99"/>
    <w:rsid w:val="00C93D9A"/>
    <w:pPr>
      <w:widowControl w:val="0"/>
      <w:ind w:firstLine="720"/>
    </w:pPr>
  </w:style>
  <w:style w:type="paragraph" w:customStyle="1" w:styleId="BodyText21">
    <w:name w:val="Body Text 2.Мой Заголовок 1"/>
    <w:uiPriority w:val="99"/>
    <w:rsid w:val="00C93D9A"/>
    <w:pPr>
      <w:ind w:firstLine="709"/>
      <w:jc w:val="both"/>
    </w:pPr>
    <w:rPr>
      <w:sz w:val="28"/>
    </w:rPr>
  </w:style>
  <w:style w:type="paragraph" w:customStyle="1" w:styleId="CharChar">
    <w:name w:val="Char Char"/>
    <w:basedOn w:val="a2"/>
    <w:uiPriority w:val="99"/>
    <w:rsid w:val="00C93D9A"/>
    <w:pPr>
      <w:autoSpaceDE w:val="0"/>
      <w:autoSpaceDN w:val="0"/>
      <w:spacing w:after="160" w:line="240" w:lineRule="exact"/>
      <w:jc w:val="left"/>
    </w:pPr>
    <w:rPr>
      <w:rFonts w:ascii="Arial" w:eastAsia="MS Mincho" w:hAnsi="Arial" w:cs="Arial"/>
      <w:b/>
      <w:sz w:val="20"/>
      <w:lang w:val="en-US" w:eastAsia="de-DE"/>
    </w:rPr>
  </w:style>
  <w:style w:type="paragraph" w:customStyle="1" w:styleId="CharChar1">
    <w:name w:val="Char Char1"/>
    <w:basedOn w:val="a2"/>
    <w:uiPriority w:val="99"/>
    <w:rsid w:val="00C93D9A"/>
    <w:pPr>
      <w:autoSpaceDE w:val="0"/>
      <w:autoSpaceDN w:val="0"/>
      <w:spacing w:after="160" w:line="240" w:lineRule="exact"/>
      <w:jc w:val="left"/>
    </w:pPr>
    <w:rPr>
      <w:rFonts w:ascii="Arial" w:eastAsia="MS Mincho" w:hAnsi="Arial" w:cs="Arial"/>
      <w:b/>
      <w:sz w:val="20"/>
      <w:lang w:val="en-US" w:eastAsia="de-DE"/>
    </w:rPr>
  </w:style>
  <w:style w:type="character" w:customStyle="1" w:styleId="FontStyle19">
    <w:name w:val="Font Style19"/>
    <w:basedOn w:val="a3"/>
    <w:uiPriority w:val="99"/>
    <w:rsid w:val="00C93D9A"/>
    <w:rPr>
      <w:rFonts w:ascii="Times New Roman" w:hAnsi="Times New Roman" w:cs="Times New Roman"/>
      <w:sz w:val="14"/>
      <w:szCs w:val="14"/>
    </w:rPr>
  </w:style>
  <w:style w:type="character" w:customStyle="1" w:styleId="FontStyle21">
    <w:name w:val="Font Style21"/>
    <w:basedOn w:val="a3"/>
    <w:uiPriority w:val="99"/>
    <w:rsid w:val="00C93D9A"/>
    <w:rPr>
      <w:rFonts w:ascii="Times New Roman" w:hAnsi="Times New Roman" w:cs="Times New Roman"/>
      <w:b/>
      <w:bCs/>
      <w:sz w:val="12"/>
      <w:szCs w:val="12"/>
    </w:rPr>
  </w:style>
  <w:style w:type="paragraph" w:customStyle="1" w:styleId="xl62">
    <w:name w:val="xl62"/>
    <w:basedOn w:val="a2"/>
    <w:uiPriority w:val="99"/>
    <w:rsid w:val="00C93D9A"/>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character" w:customStyle="1" w:styleId="FontStyle15">
    <w:name w:val="Font Style15"/>
    <w:basedOn w:val="a3"/>
    <w:uiPriority w:val="99"/>
    <w:rsid w:val="00C93D9A"/>
    <w:rPr>
      <w:rFonts w:ascii="Arial Narrow" w:hAnsi="Arial Narrow" w:cs="Arial Narrow"/>
      <w:sz w:val="34"/>
      <w:szCs w:val="34"/>
    </w:rPr>
  </w:style>
  <w:style w:type="paragraph" w:customStyle="1" w:styleId="Iauiue">
    <w:name w:val="Iau?iue"/>
    <w:uiPriority w:val="99"/>
    <w:rsid w:val="00C93D9A"/>
    <w:pPr>
      <w:widowControl w:val="0"/>
    </w:pPr>
  </w:style>
  <w:style w:type="paragraph" w:customStyle="1" w:styleId="xl56">
    <w:name w:val="xl56"/>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57">
    <w:name w:val="xl57"/>
    <w:basedOn w:val="a2"/>
    <w:uiPriority w:val="99"/>
    <w:rsid w:val="00C93D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58">
    <w:name w:val="xl58"/>
    <w:basedOn w:val="a2"/>
    <w:uiPriority w:val="99"/>
    <w:rsid w:val="00C93D9A"/>
    <w:pPr>
      <w:pBdr>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59">
    <w:name w:val="xl59"/>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60">
    <w:name w:val="xl60"/>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1">
    <w:name w:val="xl61"/>
    <w:basedOn w:val="a2"/>
    <w:uiPriority w:val="99"/>
    <w:rsid w:val="00C93D9A"/>
    <w:pPr>
      <w:spacing w:before="100" w:beforeAutospacing="1" w:after="100" w:afterAutospacing="1"/>
      <w:ind w:firstLine="0"/>
      <w:jc w:val="center"/>
      <w:textAlignment w:val="center"/>
    </w:pPr>
    <w:rPr>
      <w:sz w:val="24"/>
      <w:szCs w:val="24"/>
    </w:rPr>
  </w:style>
  <w:style w:type="paragraph" w:customStyle="1" w:styleId="xl63">
    <w:name w:val="xl63"/>
    <w:basedOn w:val="a2"/>
    <w:uiPriority w:val="99"/>
    <w:rsid w:val="00C93D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64">
    <w:name w:val="xl64"/>
    <w:basedOn w:val="a2"/>
    <w:uiPriority w:val="99"/>
    <w:rsid w:val="00C93D9A"/>
    <w:pPr>
      <w:spacing w:before="100" w:beforeAutospacing="1" w:after="100" w:afterAutospacing="1"/>
      <w:ind w:firstLine="0"/>
      <w:jc w:val="center"/>
      <w:textAlignment w:val="center"/>
    </w:pPr>
    <w:rPr>
      <w:sz w:val="24"/>
      <w:szCs w:val="24"/>
    </w:rPr>
  </w:style>
  <w:style w:type="paragraph" w:customStyle="1" w:styleId="xl84">
    <w:name w:val="xl84"/>
    <w:basedOn w:val="a2"/>
    <w:uiPriority w:val="99"/>
    <w:rsid w:val="00C93D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5">
    <w:name w:val="xl85"/>
    <w:basedOn w:val="a2"/>
    <w:uiPriority w:val="99"/>
    <w:rsid w:val="00C93D9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6"/>
      <w:szCs w:val="16"/>
    </w:rPr>
  </w:style>
  <w:style w:type="paragraph" w:customStyle="1" w:styleId="xl86">
    <w:name w:val="xl86"/>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7">
    <w:name w:val="xl87"/>
    <w:basedOn w:val="a2"/>
    <w:uiPriority w:val="99"/>
    <w:rsid w:val="00C93D9A"/>
    <w:pPr>
      <w:pBdr>
        <w:top w:val="single" w:sz="4" w:space="0" w:color="auto"/>
        <w:bottom w:val="single" w:sz="4" w:space="0" w:color="auto"/>
      </w:pBdr>
      <w:spacing w:before="100" w:beforeAutospacing="1" w:after="100" w:afterAutospacing="1"/>
      <w:ind w:firstLine="0"/>
      <w:jc w:val="center"/>
      <w:textAlignment w:val="center"/>
    </w:pPr>
    <w:rPr>
      <w:sz w:val="16"/>
      <w:szCs w:val="16"/>
    </w:rPr>
  </w:style>
  <w:style w:type="paragraph" w:customStyle="1" w:styleId="xl88">
    <w:name w:val="xl88"/>
    <w:basedOn w:val="a2"/>
    <w:uiPriority w:val="99"/>
    <w:rsid w:val="00C93D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89">
    <w:name w:val="xl89"/>
    <w:basedOn w:val="a2"/>
    <w:uiPriority w:val="99"/>
    <w:rsid w:val="00C93D9A"/>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90">
    <w:name w:val="xl90"/>
    <w:basedOn w:val="a2"/>
    <w:uiPriority w:val="99"/>
    <w:rsid w:val="00C93D9A"/>
    <w:pPr>
      <w:pBdr>
        <w:bottom w:val="single" w:sz="4" w:space="0" w:color="auto"/>
      </w:pBdr>
      <w:spacing w:before="100" w:beforeAutospacing="1" w:after="100" w:afterAutospacing="1"/>
      <w:ind w:firstLine="0"/>
      <w:jc w:val="right"/>
      <w:textAlignment w:val="center"/>
    </w:pPr>
    <w:rPr>
      <w:sz w:val="24"/>
      <w:szCs w:val="24"/>
    </w:rPr>
  </w:style>
  <w:style w:type="paragraph" w:customStyle="1" w:styleId="xl91">
    <w:name w:val="xl91"/>
    <w:basedOn w:val="a2"/>
    <w:uiPriority w:val="99"/>
    <w:rsid w:val="00C93D9A"/>
    <w:pPr>
      <w:pBdr>
        <w:left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2">
    <w:name w:val="xl92"/>
    <w:basedOn w:val="a2"/>
    <w:uiPriority w:val="99"/>
    <w:rsid w:val="00C93D9A"/>
    <w:pPr>
      <w:pBdr>
        <w:top w:val="single" w:sz="4" w:space="0" w:color="auto"/>
        <w:left w:val="single" w:sz="4" w:space="0" w:color="auto"/>
      </w:pBdr>
      <w:spacing w:before="100" w:beforeAutospacing="1" w:after="100" w:afterAutospacing="1"/>
      <w:ind w:firstLine="0"/>
      <w:jc w:val="center"/>
      <w:textAlignment w:val="center"/>
    </w:pPr>
    <w:rPr>
      <w:sz w:val="24"/>
      <w:szCs w:val="24"/>
    </w:rPr>
  </w:style>
  <w:style w:type="paragraph" w:customStyle="1" w:styleId="afffffffffc">
    <w:name w:val="основной текст дока"/>
    <w:basedOn w:val="a2"/>
    <w:uiPriority w:val="99"/>
    <w:rsid w:val="00C93D9A"/>
    <w:rPr>
      <w:spacing w:val="-1"/>
      <w:sz w:val="24"/>
    </w:rPr>
  </w:style>
  <w:style w:type="paragraph" w:customStyle="1" w:styleId="style41">
    <w:name w:val="style4"/>
    <w:basedOn w:val="4"/>
    <w:uiPriority w:val="99"/>
    <w:rsid w:val="00C93D9A"/>
    <w:pPr>
      <w:spacing w:before="240" w:after="60" w:line="240" w:lineRule="auto"/>
      <w:ind w:firstLine="0"/>
      <w:jc w:val="left"/>
    </w:pPr>
    <w:rPr>
      <w:rFonts w:ascii="Times New Roman" w:hAnsi="Times New Roman"/>
      <w:b w:val="0"/>
      <w:bCs/>
      <w:i/>
      <w:sz w:val="24"/>
      <w:szCs w:val="28"/>
      <w:u w:val="single"/>
    </w:rPr>
  </w:style>
  <w:style w:type="character" w:customStyle="1" w:styleId="mw-headline">
    <w:name w:val="mw-headline"/>
    <w:basedOn w:val="a3"/>
    <w:uiPriority w:val="99"/>
    <w:rsid w:val="00C93D9A"/>
    <w:rPr>
      <w:rFonts w:cs="Times New Roman"/>
    </w:rPr>
  </w:style>
  <w:style w:type="character" w:customStyle="1" w:styleId="apple-style-span">
    <w:name w:val="apple-style-span"/>
    <w:basedOn w:val="a3"/>
    <w:uiPriority w:val="99"/>
    <w:rsid w:val="00C93D9A"/>
    <w:rPr>
      <w:rFonts w:cs="Times New Roman"/>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3"/>
    <w:uiPriority w:val="99"/>
    <w:semiHidden/>
    <w:locked/>
    <w:rsid w:val="00C93D9A"/>
    <w:rPr>
      <w:rFonts w:cs="Times New Roman"/>
      <w:sz w:val="20"/>
      <w:szCs w:val="20"/>
    </w:rPr>
  </w:style>
  <w:style w:type="paragraph" w:customStyle="1" w:styleId="a0">
    <w:name w:val="перечисление"/>
    <w:basedOn w:val="a2"/>
    <w:uiPriority w:val="99"/>
    <w:rsid w:val="00C93D9A"/>
    <w:pPr>
      <w:numPr>
        <w:numId w:val="12"/>
      </w:numPr>
    </w:pPr>
    <w:rPr>
      <w:rFonts w:ascii="Calibri" w:hAnsi="Calibri" w:cs="Calibri"/>
      <w:spacing w:val="-2"/>
      <w:sz w:val="24"/>
      <w:szCs w:val="24"/>
    </w:rPr>
  </w:style>
  <w:style w:type="paragraph" w:customStyle="1" w:styleId="afffffffffd">
    <w:name w:val="текст таблицы"/>
    <w:basedOn w:val="a2"/>
    <w:uiPriority w:val="99"/>
    <w:semiHidden/>
    <w:rsid w:val="00C93D9A"/>
    <w:pPr>
      <w:spacing w:line="360" w:lineRule="auto"/>
      <w:ind w:left="-108" w:right="-108" w:firstLine="0"/>
      <w:jc w:val="left"/>
    </w:pPr>
    <w:rPr>
      <w:rFonts w:ascii="Calibri" w:hAnsi="Calibri" w:cs="Calibri"/>
      <w:sz w:val="24"/>
      <w:szCs w:val="24"/>
    </w:rPr>
  </w:style>
  <w:style w:type="paragraph" w:customStyle="1" w:styleId="a1">
    <w:name w:val="название таблицы"/>
    <w:basedOn w:val="a2"/>
    <w:uiPriority w:val="99"/>
    <w:semiHidden/>
    <w:rsid w:val="00C93D9A"/>
    <w:pPr>
      <w:numPr>
        <w:numId w:val="13"/>
      </w:numPr>
      <w:ind w:right="-108"/>
      <w:jc w:val="left"/>
    </w:pPr>
    <w:rPr>
      <w:rFonts w:ascii="Calibri" w:hAnsi="Calibri" w:cs="Calibri"/>
      <w:sz w:val="24"/>
      <w:szCs w:val="24"/>
    </w:rPr>
  </w:style>
  <w:style w:type="paragraph" w:customStyle="1" w:styleId="afffffffffe">
    <w:name w:val="подзаг таб"/>
    <w:basedOn w:val="a2"/>
    <w:uiPriority w:val="99"/>
    <w:rsid w:val="00C93D9A"/>
    <w:pPr>
      <w:spacing w:line="288" w:lineRule="auto"/>
      <w:ind w:firstLine="0"/>
      <w:jc w:val="center"/>
    </w:pPr>
    <w:rPr>
      <w:rFonts w:ascii="Arial" w:hAnsi="Arial" w:cs="Arial"/>
      <w:sz w:val="22"/>
      <w:szCs w:val="22"/>
    </w:rPr>
  </w:style>
  <w:style w:type="paragraph" w:customStyle="1" w:styleId="affffffffff">
    <w:name w:val="Список маркир"/>
    <w:basedOn w:val="a2"/>
    <w:link w:val="affffffffff0"/>
    <w:uiPriority w:val="99"/>
    <w:semiHidden/>
    <w:rsid w:val="00C93D9A"/>
    <w:pPr>
      <w:spacing w:line="360" w:lineRule="auto"/>
      <w:ind w:firstLine="540"/>
    </w:pPr>
    <w:rPr>
      <w:rFonts w:ascii="Calibri" w:hAnsi="Calibri" w:cs="Calibri"/>
      <w:sz w:val="24"/>
      <w:szCs w:val="24"/>
    </w:rPr>
  </w:style>
  <w:style w:type="character" w:customStyle="1" w:styleId="affffffffff0">
    <w:name w:val="Список маркир Знак"/>
    <w:basedOn w:val="a3"/>
    <w:link w:val="affffffffff"/>
    <w:uiPriority w:val="99"/>
    <w:semiHidden/>
    <w:locked/>
    <w:rsid w:val="00C93D9A"/>
    <w:rPr>
      <w:rFonts w:ascii="Calibri" w:hAnsi="Calibri" w:cs="Calibri"/>
      <w:sz w:val="24"/>
      <w:szCs w:val="24"/>
    </w:rPr>
  </w:style>
  <w:style w:type="paragraph" w:customStyle="1" w:styleId="affffffffff1">
    <w:name w:val="Список нумерованный Знак"/>
    <w:basedOn w:val="a2"/>
    <w:uiPriority w:val="99"/>
    <w:semiHidden/>
    <w:rsid w:val="00C93D9A"/>
    <w:pPr>
      <w:tabs>
        <w:tab w:val="num" w:pos="153"/>
        <w:tab w:val="left" w:pos="1260"/>
      </w:tabs>
      <w:spacing w:line="360" w:lineRule="auto"/>
      <w:ind w:left="153" w:hanging="153"/>
    </w:pPr>
    <w:rPr>
      <w:rFonts w:ascii="Calibri" w:hAnsi="Calibri" w:cs="Calibri"/>
      <w:sz w:val="24"/>
      <w:szCs w:val="24"/>
    </w:rPr>
  </w:style>
  <w:style w:type="paragraph" w:customStyle="1" w:styleId="affffffffff2">
    <w:name w:val="Список нумерованный"/>
    <w:basedOn w:val="a2"/>
    <w:uiPriority w:val="99"/>
    <w:semiHidden/>
    <w:rsid w:val="00C93D9A"/>
    <w:pPr>
      <w:tabs>
        <w:tab w:val="num" w:pos="153"/>
        <w:tab w:val="left" w:pos="1260"/>
      </w:tabs>
      <w:spacing w:line="360" w:lineRule="auto"/>
      <w:ind w:left="153" w:hanging="153"/>
    </w:pPr>
    <w:rPr>
      <w:rFonts w:ascii="Calibri" w:hAnsi="Calibri" w:cs="Calibri"/>
      <w:sz w:val="24"/>
      <w:szCs w:val="24"/>
    </w:rPr>
  </w:style>
  <w:style w:type="character" w:customStyle="1" w:styleId="ConsNonformat0">
    <w:name w:val="ConsNonformat Знак"/>
    <w:basedOn w:val="a3"/>
    <w:link w:val="ConsNonformat"/>
    <w:uiPriority w:val="99"/>
    <w:locked/>
    <w:rsid w:val="00C93D9A"/>
    <w:rPr>
      <w:rFonts w:ascii="Courier New" w:hAnsi="Courier New" w:cs="Courier New"/>
      <w:lang w:eastAsia="ar-SA"/>
    </w:rPr>
  </w:style>
  <w:style w:type="paragraph" w:customStyle="1" w:styleId="affffffffff3">
    <w:name w:val="том"/>
    <w:basedOn w:val="ConsNonformat"/>
    <w:uiPriority w:val="99"/>
    <w:semiHidden/>
    <w:rsid w:val="00C93D9A"/>
    <w:pPr>
      <w:widowControl/>
      <w:suppressAutoHyphens w:val="0"/>
      <w:autoSpaceDN w:val="0"/>
      <w:adjustRightInd w:val="0"/>
      <w:spacing w:line="360" w:lineRule="auto"/>
      <w:ind w:firstLine="720"/>
      <w:jc w:val="both"/>
    </w:pPr>
    <w:rPr>
      <w:rFonts w:ascii="Calibri" w:hAnsi="Calibri" w:cs="Calibri"/>
      <w:b/>
      <w:bCs/>
      <w:sz w:val="28"/>
      <w:szCs w:val="28"/>
      <w:lang w:eastAsia="ru-RU"/>
    </w:rPr>
  </w:style>
  <w:style w:type="paragraph" w:customStyle="1" w:styleId="ConsPlusNonformat">
    <w:name w:val="ConsPlusNonformat"/>
    <w:uiPriority w:val="99"/>
    <w:semiHidden/>
    <w:rsid w:val="00C93D9A"/>
    <w:pPr>
      <w:widowControl w:val="0"/>
      <w:autoSpaceDE w:val="0"/>
      <w:autoSpaceDN w:val="0"/>
      <w:adjustRightInd w:val="0"/>
    </w:pPr>
    <w:rPr>
      <w:rFonts w:ascii="Courier New" w:hAnsi="Courier New" w:cs="Courier New"/>
    </w:rPr>
  </w:style>
  <w:style w:type="paragraph" w:customStyle="1" w:styleId="114">
    <w:name w:val="Заголовок 1.1"/>
    <w:basedOn w:val="a2"/>
    <w:uiPriority w:val="99"/>
    <w:semiHidden/>
    <w:rsid w:val="00C93D9A"/>
    <w:pPr>
      <w:keepNext/>
      <w:keepLines/>
      <w:spacing w:before="40" w:after="40" w:line="360" w:lineRule="auto"/>
      <w:ind w:firstLine="0"/>
      <w:jc w:val="center"/>
    </w:pPr>
    <w:rPr>
      <w:rFonts w:ascii="Calibri" w:hAnsi="Calibri" w:cs="Calibri"/>
      <w:b/>
      <w:bCs/>
      <w:sz w:val="26"/>
      <w:szCs w:val="26"/>
    </w:rPr>
  </w:style>
  <w:style w:type="character" w:customStyle="1" w:styleId="afffffff2">
    <w:name w:val="Статья Знак"/>
    <w:basedOn w:val="a3"/>
    <w:link w:val="afffffff1"/>
    <w:uiPriority w:val="99"/>
    <w:locked/>
    <w:rsid w:val="00C93D9A"/>
    <w:rPr>
      <w:sz w:val="24"/>
      <w:szCs w:val="24"/>
      <w:lang w:eastAsia="ar-SA"/>
    </w:rPr>
  </w:style>
  <w:style w:type="character" w:customStyle="1" w:styleId="125">
    <w:name w:val="Заголовок_12"/>
    <w:uiPriority w:val="99"/>
    <w:semiHidden/>
    <w:rsid w:val="00C93D9A"/>
    <w:rPr>
      <w:b/>
    </w:rPr>
  </w:style>
  <w:style w:type="paragraph" w:customStyle="1" w:styleId="Caption1">
    <w:name w:val="Caption1"/>
    <w:basedOn w:val="a2"/>
    <w:uiPriority w:val="99"/>
    <w:semiHidden/>
    <w:rsid w:val="00C93D9A"/>
    <w:pPr>
      <w:spacing w:line="360" w:lineRule="auto"/>
      <w:ind w:left="1080"/>
    </w:pPr>
    <w:rPr>
      <w:rFonts w:ascii="Arial" w:hAnsi="Arial" w:cs="Arial"/>
      <w:spacing w:val="-5"/>
      <w:sz w:val="20"/>
    </w:rPr>
  </w:style>
  <w:style w:type="paragraph" w:customStyle="1" w:styleId="S33">
    <w:name w:val="S_Нмерованный_3"/>
    <w:basedOn w:val="3"/>
    <w:link w:val="S34"/>
    <w:autoRedefine/>
    <w:uiPriority w:val="99"/>
    <w:rsid w:val="00C93D9A"/>
    <w:pPr>
      <w:keepNext w:val="0"/>
      <w:spacing w:after="0" w:line="360" w:lineRule="auto"/>
      <w:ind w:left="0" w:firstLine="0"/>
      <w:jc w:val="center"/>
    </w:pPr>
    <w:rPr>
      <w:rFonts w:ascii="Calibri" w:hAnsi="Calibri" w:cs="Calibri"/>
      <w:b w:val="0"/>
      <w:sz w:val="24"/>
      <w:szCs w:val="24"/>
    </w:rPr>
  </w:style>
  <w:style w:type="character" w:customStyle="1" w:styleId="115">
    <w:name w:val="Маркированный_1 Знак1"/>
    <w:basedOn w:val="a3"/>
    <w:uiPriority w:val="99"/>
    <w:semiHidden/>
    <w:rsid w:val="00C93D9A"/>
    <w:rPr>
      <w:rFonts w:cs="Times New Roman"/>
    </w:rPr>
  </w:style>
  <w:style w:type="character" w:customStyle="1" w:styleId="S34">
    <w:name w:val="S_Нмерованный_3 Знак Знак"/>
    <w:basedOn w:val="afffffffffa"/>
    <w:link w:val="S33"/>
    <w:uiPriority w:val="99"/>
    <w:locked/>
    <w:rsid w:val="00C93D9A"/>
    <w:rPr>
      <w:rFonts w:ascii="Calibri" w:hAnsi="Calibri" w:cs="Calibri"/>
      <w:sz w:val="24"/>
      <w:szCs w:val="24"/>
      <w:lang w:val="ru-RU" w:eastAsia="ru-RU" w:bidi="ar-SA"/>
    </w:rPr>
  </w:style>
  <w:style w:type="character" w:customStyle="1" w:styleId="1ffff5">
    <w:name w:val="Заголовок_1 Знак Знак Знак Знак"/>
    <w:basedOn w:val="a3"/>
    <w:uiPriority w:val="99"/>
    <w:semiHidden/>
    <w:rsid w:val="00C93D9A"/>
    <w:rPr>
      <w:rFonts w:cs="Times New Roman"/>
      <w:b/>
      <w:bCs/>
      <w:caps/>
      <w:sz w:val="24"/>
      <w:szCs w:val="24"/>
      <w:lang w:val="ru-RU" w:eastAsia="ru-RU"/>
    </w:rPr>
  </w:style>
  <w:style w:type="paragraph" w:customStyle="1" w:styleId="11">
    <w:name w:val="Таблица 1 + Обычный"/>
    <w:basedOn w:val="a2"/>
    <w:autoRedefine/>
    <w:uiPriority w:val="99"/>
    <w:semiHidden/>
    <w:rsid w:val="00C93D9A"/>
    <w:pPr>
      <w:numPr>
        <w:numId w:val="15"/>
      </w:numPr>
      <w:spacing w:line="360" w:lineRule="auto"/>
      <w:jc w:val="right"/>
    </w:pPr>
    <w:rPr>
      <w:rFonts w:ascii="Calibri" w:hAnsi="Calibri" w:cs="Calibri"/>
      <w:sz w:val="24"/>
      <w:szCs w:val="24"/>
    </w:rPr>
  </w:style>
  <w:style w:type="character" w:customStyle="1" w:styleId="3f8">
    <w:name w:val="Знак3 Знак Знак Знак"/>
    <w:basedOn w:val="a3"/>
    <w:uiPriority w:val="99"/>
    <w:semiHidden/>
    <w:rsid w:val="00C93D9A"/>
    <w:rPr>
      <w:rFonts w:cs="Times New Roman"/>
      <w:b/>
      <w:bCs/>
      <w:sz w:val="24"/>
      <w:szCs w:val="24"/>
      <w:u w:val="single"/>
      <w:lang w:val="ru-RU" w:eastAsia="ru-RU"/>
    </w:rPr>
  </w:style>
  <w:style w:type="paragraph" w:customStyle="1" w:styleId="1">
    <w:name w:val="Рисунок 1 + Обычный"/>
    <w:basedOn w:val="11"/>
    <w:autoRedefine/>
    <w:uiPriority w:val="99"/>
    <w:semiHidden/>
    <w:rsid w:val="00C93D9A"/>
    <w:pPr>
      <w:numPr>
        <w:numId w:val="14"/>
      </w:numPr>
    </w:pPr>
    <w:rPr>
      <w:lang w:val="en-US"/>
    </w:rPr>
  </w:style>
  <w:style w:type="character" w:customStyle="1" w:styleId="afffffffff">
    <w:name w:val="Заголовок таблицы + Обычный Знак"/>
    <w:basedOn w:val="a3"/>
    <w:link w:val="affffffffe"/>
    <w:uiPriority w:val="99"/>
    <w:locked/>
    <w:rsid w:val="00C93D9A"/>
    <w:rPr>
      <w:color w:val="9BBB59"/>
      <w:spacing w:val="2"/>
      <w:sz w:val="24"/>
      <w:szCs w:val="24"/>
      <w:shd w:val="clear" w:color="auto" w:fill="FFFFFF"/>
    </w:rPr>
  </w:style>
  <w:style w:type="character" w:customStyle="1" w:styleId="affffffffff4">
    <w:name w:val="Обычный в таблице Знак Знак"/>
    <w:basedOn w:val="a3"/>
    <w:uiPriority w:val="99"/>
    <w:semiHidden/>
    <w:rsid w:val="00C93D9A"/>
    <w:rPr>
      <w:rFonts w:cs="Times New Roman"/>
      <w:sz w:val="24"/>
      <w:szCs w:val="24"/>
      <w:lang w:val="ru-RU" w:eastAsia="ru-RU"/>
    </w:rPr>
  </w:style>
  <w:style w:type="character" w:customStyle="1" w:styleId="affffffffff5">
    <w:name w:val="Подчеркнутый Знак Знак Знак Знак"/>
    <w:basedOn w:val="a3"/>
    <w:uiPriority w:val="99"/>
    <w:semiHidden/>
    <w:rsid w:val="00C93D9A"/>
    <w:rPr>
      <w:rFonts w:cs="Times New Roman"/>
      <w:sz w:val="24"/>
      <w:szCs w:val="24"/>
      <w:u w:val="single"/>
      <w:lang w:val="ru-RU" w:eastAsia="ru-RU"/>
    </w:rPr>
  </w:style>
  <w:style w:type="character" w:customStyle="1" w:styleId="1ffff6">
    <w:name w:val="Маркированный_1 Знак Знак Знак Знак Знак"/>
    <w:basedOn w:val="a3"/>
    <w:uiPriority w:val="99"/>
    <w:semiHidden/>
    <w:rsid w:val="00C93D9A"/>
    <w:rPr>
      <w:rFonts w:cs="Times New Roman"/>
      <w:sz w:val="24"/>
      <w:szCs w:val="24"/>
      <w:lang w:val="ru-RU" w:eastAsia="ru-RU"/>
    </w:rPr>
  </w:style>
  <w:style w:type="character" w:customStyle="1" w:styleId="2ffb">
    <w:name w:val="Знак2 Знак Знак Знак"/>
    <w:basedOn w:val="a3"/>
    <w:uiPriority w:val="99"/>
    <w:semiHidden/>
    <w:rsid w:val="00C93D9A"/>
    <w:rPr>
      <w:rFonts w:cs="Times New Roman"/>
      <w:b/>
      <w:bCs/>
      <w:sz w:val="24"/>
      <w:szCs w:val="24"/>
      <w:lang w:val="ru-RU" w:eastAsia="ru-RU"/>
    </w:rPr>
  </w:style>
  <w:style w:type="character" w:customStyle="1" w:styleId="1ffff7">
    <w:name w:val="Знак1 Знак Знак Знак"/>
    <w:basedOn w:val="a3"/>
    <w:uiPriority w:val="99"/>
    <w:rsid w:val="00C93D9A"/>
    <w:rPr>
      <w:rFonts w:cs="Times New Roman"/>
      <w:sz w:val="24"/>
      <w:szCs w:val="24"/>
      <w:lang w:val="ru-RU" w:eastAsia="ru-RU"/>
    </w:rPr>
  </w:style>
  <w:style w:type="character" w:customStyle="1" w:styleId="1ffff8">
    <w:name w:val="Заголовок_1 Знак Знак Знак Знак Знак"/>
    <w:basedOn w:val="a3"/>
    <w:uiPriority w:val="99"/>
    <w:semiHidden/>
    <w:rsid w:val="00C93D9A"/>
    <w:rPr>
      <w:rFonts w:cs="Times New Roman"/>
      <w:b/>
      <w:bCs/>
      <w:caps/>
      <w:sz w:val="24"/>
      <w:szCs w:val="24"/>
      <w:lang w:val="ru-RU" w:eastAsia="ru-RU"/>
    </w:rPr>
  </w:style>
  <w:style w:type="paragraph" w:customStyle="1" w:styleId="affffffffff6">
    <w:name w:val="В таблице"/>
    <w:basedOn w:val="a2"/>
    <w:uiPriority w:val="99"/>
    <w:semiHidden/>
    <w:rsid w:val="00C93D9A"/>
    <w:pPr>
      <w:spacing w:line="360" w:lineRule="auto"/>
      <w:ind w:firstLine="0"/>
      <w:jc w:val="center"/>
    </w:pPr>
    <w:rPr>
      <w:rFonts w:ascii="Calibri" w:hAnsi="Calibri" w:cs="Calibri"/>
      <w:sz w:val="24"/>
      <w:szCs w:val="24"/>
    </w:rPr>
  </w:style>
  <w:style w:type="paragraph" w:customStyle="1" w:styleId="affffffffff7">
    <w:name w:val="_Обычный"/>
    <w:basedOn w:val="a2"/>
    <w:uiPriority w:val="99"/>
    <w:semiHidden/>
    <w:rsid w:val="00C93D9A"/>
    <w:pPr>
      <w:spacing w:line="360" w:lineRule="auto"/>
    </w:pPr>
    <w:rPr>
      <w:rFonts w:ascii="Calibri" w:hAnsi="Calibri" w:cs="Calibri"/>
      <w:sz w:val="24"/>
      <w:szCs w:val="24"/>
    </w:rPr>
  </w:style>
  <w:style w:type="paragraph" w:customStyle="1" w:styleId="1ffff9">
    <w:name w:val="Заголов1"/>
    <w:basedOn w:val="ConsPlusTitle"/>
    <w:uiPriority w:val="99"/>
    <w:semiHidden/>
    <w:rsid w:val="00C93D9A"/>
    <w:pPr>
      <w:widowControl/>
      <w:spacing w:line="360" w:lineRule="auto"/>
      <w:jc w:val="center"/>
    </w:pPr>
    <w:rPr>
      <w:sz w:val="28"/>
      <w:szCs w:val="28"/>
    </w:rPr>
  </w:style>
  <w:style w:type="paragraph" w:customStyle="1" w:styleId="Sf6">
    <w:name w:val="S_Нумерованный"/>
    <w:basedOn w:val="S20"/>
    <w:link w:val="Sf7"/>
    <w:autoRedefine/>
    <w:uiPriority w:val="99"/>
    <w:rsid w:val="00C93D9A"/>
    <w:pPr>
      <w:tabs>
        <w:tab w:val="num" w:pos="1287"/>
      </w:tabs>
      <w:spacing w:line="360" w:lineRule="auto"/>
      <w:ind w:left="323" w:firstLine="397"/>
    </w:pPr>
    <w:rPr>
      <w:rFonts w:ascii="Calibri" w:hAnsi="Calibri" w:cs="Calibri"/>
      <w:b w:val="0"/>
      <w:color w:val="auto"/>
      <w:sz w:val="24"/>
      <w:szCs w:val="24"/>
    </w:rPr>
  </w:style>
  <w:style w:type="paragraph" w:customStyle="1" w:styleId="S2">
    <w:name w:val="S_Нумерованный_2"/>
    <w:basedOn w:val="a2"/>
    <w:autoRedefine/>
    <w:uiPriority w:val="99"/>
    <w:rsid w:val="00C93D9A"/>
    <w:pPr>
      <w:numPr>
        <w:ilvl w:val="2"/>
        <w:numId w:val="16"/>
      </w:numPr>
      <w:spacing w:line="360" w:lineRule="auto"/>
    </w:pPr>
    <w:rPr>
      <w:rFonts w:ascii="Calibri" w:hAnsi="Calibri" w:cs="Calibri"/>
      <w:sz w:val="24"/>
      <w:szCs w:val="24"/>
    </w:rPr>
  </w:style>
  <w:style w:type="paragraph" w:customStyle="1" w:styleId="S3">
    <w:name w:val="S_Нумерованный_3"/>
    <w:basedOn w:val="ConsNormal"/>
    <w:link w:val="S35"/>
    <w:autoRedefine/>
    <w:uiPriority w:val="99"/>
    <w:rsid w:val="00C93D9A"/>
    <w:pPr>
      <w:widowControl/>
      <w:numPr>
        <w:numId w:val="17"/>
      </w:numPr>
      <w:spacing w:line="360" w:lineRule="auto"/>
      <w:ind w:right="0"/>
      <w:jc w:val="both"/>
    </w:pPr>
    <w:rPr>
      <w:rFonts w:ascii="Calibri" w:hAnsi="Calibri" w:cs="Calibri"/>
      <w:sz w:val="24"/>
      <w:szCs w:val="24"/>
    </w:rPr>
  </w:style>
  <w:style w:type="paragraph" w:customStyle="1" w:styleId="S310">
    <w:name w:val="S_Нумерованный_3.1"/>
    <w:basedOn w:val="S6"/>
    <w:link w:val="S311"/>
    <w:autoRedefine/>
    <w:uiPriority w:val="99"/>
    <w:rsid w:val="00C93D9A"/>
    <w:pPr>
      <w:numPr>
        <w:numId w:val="20"/>
      </w:numPr>
      <w:spacing w:line="360" w:lineRule="auto"/>
    </w:pPr>
    <w:rPr>
      <w:rFonts w:ascii="Calibri" w:hAnsi="Calibri" w:cs="Calibri"/>
      <w:sz w:val="24"/>
    </w:rPr>
  </w:style>
  <w:style w:type="character" w:customStyle="1" w:styleId="S311">
    <w:name w:val="S_Нумерованный_3.1 Знак Знак"/>
    <w:basedOn w:val="S7"/>
    <w:link w:val="S310"/>
    <w:uiPriority w:val="99"/>
    <w:locked/>
    <w:rsid w:val="00C93D9A"/>
    <w:rPr>
      <w:rFonts w:ascii="Calibri" w:hAnsi="Calibri" w:cs="Calibri"/>
      <w:sz w:val="24"/>
    </w:rPr>
  </w:style>
  <w:style w:type="paragraph" w:customStyle="1" w:styleId="S31">
    <w:name w:val="S_Заголовок_Текста3"/>
    <w:basedOn w:val="S33"/>
    <w:autoRedefine/>
    <w:uiPriority w:val="99"/>
    <w:rsid w:val="00C93D9A"/>
    <w:pPr>
      <w:numPr>
        <w:ilvl w:val="2"/>
        <w:numId w:val="18"/>
      </w:numPr>
      <w:tabs>
        <w:tab w:val="clear" w:pos="567"/>
        <w:tab w:val="num" w:pos="1440"/>
        <w:tab w:val="num" w:pos="1492"/>
      </w:tabs>
      <w:ind w:left="2160" w:hanging="720"/>
    </w:pPr>
    <w:rPr>
      <w:u w:val="single"/>
    </w:rPr>
  </w:style>
  <w:style w:type="character" w:customStyle="1" w:styleId="ConsNormal0">
    <w:name w:val="ConsNormal Знак"/>
    <w:basedOn w:val="a3"/>
    <w:link w:val="ConsNormal"/>
    <w:uiPriority w:val="99"/>
    <w:locked/>
    <w:rsid w:val="00C93D9A"/>
    <w:rPr>
      <w:rFonts w:ascii="Arial" w:hAnsi="Arial" w:cs="Arial"/>
    </w:rPr>
  </w:style>
  <w:style w:type="character" w:customStyle="1" w:styleId="S35">
    <w:name w:val="S_Нумерованный_3 Знак Знак"/>
    <w:basedOn w:val="ConsNormal0"/>
    <w:link w:val="S3"/>
    <w:uiPriority w:val="99"/>
    <w:locked/>
    <w:rsid w:val="00C93D9A"/>
    <w:rPr>
      <w:rFonts w:ascii="Calibri" w:hAnsi="Calibri" w:cs="Calibri"/>
      <w:sz w:val="24"/>
      <w:szCs w:val="24"/>
    </w:rPr>
  </w:style>
  <w:style w:type="character" w:customStyle="1" w:styleId="Sf7">
    <w:name w:val="S_Нумерованный Знак Знак"/>
    <w:basedOn w:val="S21"/>
    <w:link w:val="Sf6"/>
    <w:uiPriority w:val="99"/>
    <w:locked/>
    <w:rsid w:val="00C93D9A"/>
    <w:rPr>
      <w:rFonts w:ascii="Calibri" w:hAnsi="Calibri" w:cs="Calibri"/>
      <w:b/>
      <w:color w:val="000000"/>
      <w:sz w:val="24"/>
      <w:szCs w:val="24"/>
    </w:rPr>
  </w:style>
  <w:style w:type="paragraph" w:customStyle="1" w:styleId="S">
    <w:name w:val="S_Список литературы"/>
    <w:basedOn w:val="S6"/>
    <w:autoRedefine/>
    <w:uiPriority w:val="99"/>
    <w:rsid w:val="00C93D9A"/>
    <w:pPr>
      <w:numPr>
        <w:numId w:val="19"/>
      </w:numPr>
      <w:spacing w:line="360" w:lineRule="auto"/>
    </w:pPr>
    <w:rPr>
      <w:rFonts w:ascii="Calibri" w:hAnsi="Calibri" w:cs="Calibri"/>
      <w:sz w:val="24"/>
    </w:rPr>
  </w:style>
  <w:style w:type="character" w:customStyle="1" w:styleId="toctoggle">
    <w:name w:val="toctoggle"/>
    <w:basedOn w:val="a3"/>
    <w:uiPriority w:val="99"/>
    <w:rsid w:val="00C93D9A"/>
    <w:rPr>
      <w:rFonts w:cs="Times New Roman"/>
    </w:rPr>
  </w:style>
  <w:style w:type="character" w:customStyle="1" w:styleId="tocnumber">
    <w:name w:val="tocnumber"/>
    <w:basedOn w:val="a3"/>
    <w:uiPriority w:val="99"/>
    <w:rsid w:val="00C93D9A"/>
    <w:rPr>
      <w:rFonts w:cs="Times New Roman"/>
    </w:rPr>
  </w:style>
  <w:style w:type="character" w:customStyle="1" w:styleId="toctext">
    <w:name w:val="toctext"/>
    <w:basedOn w:val="a3"/>
    <w:uiPriority w:val="99"/>
    <w:rsid w:val="00C93D9A"/>
    <w:rPr>
      <w:rFonts w:cs="Times New Roman"/>
    </w:rPr>
  </w:style>
  <w:style w:type="character" w:customStyle="1" w:styleId="editsection">
    <w:name w:val="editsection"/>
    <w:basedOn w:val="a3"/>
    <w:uiPriority w:val="99"/>
    <w:rsid w:val="00C93D9A"/>
    <w:rPr>
      <w:rFonts w:cs="Times New Roman"/>
    </w:rPr>
  </w:style>
  <w:style w:type="character" w:customStyle="1" w:styleId="FontStyle16">
    <w:name w:val="Font Style16"/>
    <w:basedOn w:val="a3"/>
    <w:uiPriority w:val="99"/>
    <w:rsid w:val="00C93D9A"/>
    <w:rPr>
      <w:rFonts w:ascii="Times New Roman" w:hAnsi="Times New Roman" w:cs="Times New Roman"/>
      <w:spacing w:val="-10"/>
      <w:sz w:val="24"/>
      <w:szCs w:val="24"/>
    </w:rPr>
  </w:style>
  <w:style w:type="character" w:styleId="affffffffff8">
    <w:name w:val="endnote reference"/>
    <w:basedOn w:val="a3"/>
    <w:uiPriority w:val="99"/>
    <w:semiHidden/>
    <w:locked/>
    <w:rsid w:val="00C93D9A"/>
    <w:rPr>
      <w:rFonts w:cs="Times New Roman"/>
      <w:vertAlign w:val="superscript"/>
    </w:rPr>
  </w:style>
  <w:style w:type="character" w:styleId="affffffffff9">
    <w:name w:val="Placeholder Text"/>
    <w:basedOn w:val="a3"/>
    <w:uiPriority w:val="99"/>
    <w:semiHidden/>
    <w:rsid w:val="00C93D9A"/>
    <w:rPr>
      <w:rFonts w:cs="Times New Roman"/>
      <w:color w:val="808080"/>
    </w:rPr>
  </w:style>
  <w:style w:type="character" w:customStyle="1" w:styleId="NoSpacingChar">
    <w:name w:val="No Spacing Char"/>
    <w:basedOn w:val="a3"/>
    <w:link w:val="18"/>
    <w:uiPriority w:val="99"/>
    <w:locked/>
    <w:rsid w:val="00C93D9A"/>
    <w:rPr>
      <w:sz w:val="24"/>
      <w:shd w:val="clear" w:color="auto" w:fill="FFFFFF"/>
    </w:rPr>
  </w:style>
  <w:style w:type="character" w:customStyle="1" w:styleId="21c">
    <w:name w:val="Знак Знак21"/>
    <w:basedOn w:val="a3"/>
    <w:uiPriority w:val="99"/>
    <w:rsid w:val="00C93D9A"/>
    <w:rPr>
      <w:rFonts w:cs="Times New Roman"/>
    </w:rPr>
  </w:style>
  <w:style w:type="character" w:styleId="affffffffffa">
    <w:name w:val="Intense Reference"/>
    <w:basedOn w:val="a3"/>
    <w:uiPriority w:val="99"/>
    <w:qFormat/>
    <w:rsid w:val="00C93D9A"/>
    <w:rPr>
      <w:rFonts w:cs="Times New Roman"/>
      <w:b/>
      <w:bCs/>
      <w:smallCaps/>
      <w:color w:val="C0504D"/>
      <w:spacing w:val="5"/>
      <w:u w:val="single"/>
    </w:rPr>
  </w:style>
  <w:style w:type="paragraph" w:styleId="affffffffffb">
    <w:name w:val="Revision"/>
    <w:hidden/>
    <w:uiPriority w:val="99"/>
    <w:semiHidden/>
    <w:rsid w:val="00C93D9A"/>
    <w:rPr>
      <w:sz w:val="24"/>
      <w:szCs w:val="24"/>
    </w:rPr>
  </w:style>
  <w:style w:type="paragraph" w:customStyle="1" w:styleId="Style24">
    <w:name w:val="Style24"/>
    <w:basedOn w:val="a2"/>
    <w:uiPriority w:val="99"/>
    <w:rsid w:val="00C93D9A"/>
    <w:pPr>
      <w:widowControl w:val="0"/>
      <w:autoSpaceDE w:val="0"/>
      <w:autoSpaceDN w:val="0"/>
      <w:adjustRightInd w:val="0"/>
      <w:ind w:firstLine="0"/>
      <w:jc w:val="left"/>
    </w:pPr>
    <w:rPr>
      <w:sz w:val="24"/>
      <w:szCs w:val="24"/>
    </w:rPr>
  </w:style>
  <w:style w:type="paragraph" w:customStyle="1" w:styleId="Style28">
    <w:name w:val="Style28"/>
    <w:basedOn w:val="a2"/>
    <w:uiPriority w:val="99"/>
    <w:rsid w:val="00C93D9A"/>
    <w:pPr>
      <w:widowControl w:val="0"/>
      <w:autoSpaceDE w:val="0"/>
      <w:autoSpaceDN w:val="0"/>
      <w:adjustRightInd w:val="0"/>
      <w:spacing w:line="328" w:lineRule="exact"/>
      <w:ind w:firstLine="216"/>
      <w:jc w:val="left"/>
    </w:pPr>
    <w:rPr>
      <w:sz w:val="24"/>
      <w:szCs w:val="24"/>
    </w:rPr>
  </w:style>
  <w:style w:type="paragraph" w:customStyle="1" w:styleId="Style29">
    <w:name w:val="Style29"/>
    <w:basedOn w:val="a2"/>
    <w:uiPriority w:val="99"/>
    <w:rsid w:val="00C93D9A"/>
    <w:pPr>
      <w:widowControl w:val="0"/>
      <w:autoSpaceDE w:val="0"/>
      <w:autoSpaceDN w:val="0"/>
      <w:adjustRightInd w:val="0"/>
      <w:spacing w:line="324" w:lineRule="exact"/>
      <w:ind w:firstLine="0"/>
      <w:jc w:val="left"/>
    </w:pPr>
    <w:rPr>
      <w:sz w:val="24"/>
      <w:szCs w:val="24"/>
    </w:rPr>
  </w:style>
  <w:style w:type="paragraph" w:customStyle="1" w:styleId="Style30">
    <w:name w:val="Style30"/>
    <w:basedOn w:val="a2"/>
    <w:uiPriority w:val="99"/>
    <w:rsid w:val="00C93D9A"/>
    <w:pPr>
      <w:widowControl w:val="0"/>
      <w:autoSpaceDE w:val="0"/>
      <w:autoSpaceDN w:val="0"/>
      <w:adjustRightInd w:val="0"/>
      <w:spacing w:line="322" w:lineRule="exact"/>
      <w:ind w:firstLine="0"/>
      <w:jc w:val="left"/>
    </w:pPr>
    <w:rPr>
      <w:sz w:val="24"/>
      <w:szCs w:val="24"/>
    </w:rPr>
  </w:style>
  <w:style w:type="paragraph" w:customStyle="1" w:styleId="Style31">
    <w:name w:val="Style31"/>
    <w:basedOn w:val="a2"/>
    <w:uiPriority w:val="99"/>
    <w:rsid w:val="00C93D9A"/>
    <w:pPr>
      <w:widowControl w:val="0"/>
      <w:autoSpaceDE w:val="0"/>
      <w:autoSpaceDN w:val="0"/>
      <w:adjustRightInd w:val="0"/>
      <w:ind w:firstLine="0"/>
      <w:jc w:val="left"/>
    </w:pPr>
    <w:rPr>
      <w:sz w:val="24"/>
      <w:szCs w:val="24"/>
    </w:rPr>
  </w:style>
  <w:style w:type="paragraph" w:customStyle="1" w:styleId="Style32">
    <w:name w:val="Style32"/>
    <w:basedOn w:val="a2"/>
    <w:uiPriority w:val="99"/>
    <w:rsid w:val="00C93D9A"/>
    <w:pPr>
      <w:widowControl w:val="0"/>
      <w:autoSpaceDE w:val="0"/>
      <w:autoSpaceDN w:val="0"/>
      <w:adjustRightInd w:val="0"/>
      <w:spacing w:line="324" w:lineRule="exact"/>
      <w:ind w:firstLine="2203"/>
      <w:jc w:val="left"/>
    </w:pPr>
    <w:rPr>
      <w:sz w:val="24"/>
      <w:szCs w:val="24"/>
    </w:rPr>
  </w:style>
  <w:style w:type="paragraph" w:customStyle="1" w:styleId="Style34">
    <w:name w:val="Style34"/>
    <w:basedOn w:val="a2"/>
    <w:uiPriority w:val="99"/>
    <w:rsid w:val="00C93D9A"/>
    <w:pPr>
      <w:widowControl w:val="0"/>
      <w:autoSpaceDE w:val="0"/>
      <w:autoSpaceDN w:val="0"/>
      <w:adjustRightInd w:val="0"/>
      <w:spacing w:line="324" w:lineRule="exact"/>
      <w:ind w:hanging="144"/>
      <w:jc w:val="left"/>
    </w:pPr>
    <w:rPr>
      <w:sz w:val="24"/>
      <w:szCs w:val="24"/>
    </w:rPr>
  </w:style>
  <w:style w:type="paragraph" w:customStyle="1" w:styleId="Style410">
    <w:name w:val="Style41"/>
    <w:basedOn w:val="a2"/>
    <w:uiPriority w:val="99"/>
    <w:rsid w:val="00C93D9A"/>
    <w:pPr>
      <w:widowControl w:val="0"/>
      <w:autoSpaceDE w:val="0"/>
      <w:autoSpaceDN w:val="0"/>
      <w:adjustRightInd w:val="0"/>
      <w:spacing w:line="324" w:lineRule="exact"/>
      <w:ind w:firstLine="0"/>
      <w:jc w:val="center"/>
    </w:pPr>
    <w:rPr>
      <w:sz w:val="24"/>
      <w:szCs w:val="24"/>
    </w:rPr>
  </w:style>
  <w:style w:type="character" w:customStyle="1" w:styleId="FontStyle59">
    <w:name w:val="Font Style59"/>
    <w:basedOn w:val="a3"/>
    <w:uiPriority w:val="99"/>
    <w:rsid w:val="00C93D9A"/>
    <w:rPr>
      <w:rFonts w:ascii="Times New Roman" w:hAnsi="Times New Roman" w:cs="Times New Roman"/>
      <w:sz w:val="28"/>
      <w:szCs w:val="28"/>
    </w:rPr>
  </w:style>
  <w:style w:type="character" w:customStyle="1" w:styleId="FontStyle60">
    <w:name w:val="Font Style60"/>
    <w:basedOn w:val="a3"/>
    <w:uiPriority w:val="99"/>
    <w:rsid w:val="00C93D9A"/>
    <w:rPr>
      <w:rFonts w:ascii="Times New Roman" w:hAnsi="Times New Roman" w:cs="Times New Roman"/>
      <w:b/>
      <w:bCs/>
      <w:sz w:val="26"/>
      <w:szCs w:val="26"/>
    </w:rPr>
  </w:style>
  <w:style w:type="character" w:customStyle="1" w:styleId="FontStyle63">
    <w:name w:val="Font Style63"/>
    <w:basedOn w:val="a3"/>
    <w:uiPriority w:val="99"/>
    <w:rsid w:val="00C93D9A"/>
    <w:rPr>
      <w:rFonts w:ascii="MS Gothic" w:eastAsia="MS Gothic" w:cs="MS Gothic"/>
      <w:sz w:val="16"/>
      <w:szCs w:val="16"/>
    </w:rPr>
  </w:style>
  <w:style w:type="character" w:customStyle="1" w:styleId="FontStyle17">
    <w:name w:val="Font Style17"/>
    <w:basedOn w:val="a3"/>
    <w:uiPriority w:val="99"/>
    <w:rsid w:val="00C93D9A"/>
    <w:rPr>
      <w:rFonts w:ascii="Times New Roman" w:hAnsi="Times New Roman" w:cs="Times New Roman"/>
      <w:sz w:val="26"/>
      <w:szCs w:val="26"/>
    </w:rPr>
  </w:style>
  <w:style w:type="character" w:customStyle="1" w:styleId="FontStyle18">
    <w:name w:val="Font Style18"/>
    <w:basedOn w:val="a3"/>
    <w:uiPriority w:val="99"/>
    <w:rsid w:val="00C93D9A"/>
    <w:rPr>
      <w:rFonts w:ascii="Times New Roman" w:hAnsi="Times New Roman" w:cs="Times New Roman"/>
      <w:i/>
      <w:iCs/>
      <w:sz w:val="24"/>
      <w:szCs w:val="24"/>
    </w:rPr>
  </w:style>
  <w:style w:type="paragraph" w:customStyle="1" w:styleId="CharChar4">
    <w:name w:val="Char Char4 Знак Знак Знак"/>
    <w:basedOn w:val="a2"/>
    <w:uiPriority w:val="99"/>
    <w:rsid w:val="00C93D9A"/>
    <w:pPr>
      <w:spacing w:after="160" w:line="240" w:lineRule="exact"/>
      <w:ind w:firstLine="0"/>
      <w:jc w:val="left"/>
    </w:pPr>
    <w:rPr>
      <w:rFonts w:ascii="Verdana" w:hAnsi="Verdana" w:cs="Verdana"/>
      <w:sz w:val="20"/>
      <w:lang w:val="en-US" w:eastAsia="en-US"/>
    </w:rPr>
  </w:style>
  <w:style w:type="paragraph" w:customStyle="1" w:styleId="2ffc">
    <w:name w:val="Название объекта2"/>
    <w:basedOn w:val="a2"/>
    <w:uiPriority w:val="99"/>
    <w:semiHidden/>
    <w:rsid w:val="00C93D9A"/>
    <w:pPr>
      <w:spacing w:line="360" w:lineRule="auto"/>
      <w:ind w:left="1080"/>
    </w:pPr>
    <w:rPr>
      <w:rFonts w:ascii="Arial" w:hAnsi="Arial" w:cs="Arial"/>
      <w:spacing w:val="-5"/>
      <w:sz w:val="20"/>
    </w:rPr>
  </w:style>
  <w:style w:type="paragraph" w:customStyle="1" w:styleId="1ffffa">
    <w:name w:val="Знак Знак Знак Знак Знак Знак Знак Знак Знак Знак1 Знак Знак Знак Знак Знак Знак Знак Знак Знак"/>
    <w:basedOn w:val="a2"/>
    <w:uiPriority w:val="99"/>
    <w:rsid w:val="00C93D9A"/>
    <w:pPr>
      <w:widowControl w:val="0"/>
      <w:adjustRightInd w:val="0"/>
      <w:spacing w:after="160" w:line="240" w:lineRule="exact"/>
      <w:ind w:firstLine="0"/>
      <w:jc w:val="right"/>
    </w:pPr>
    <w:rPr>
      <w:sz w:val="20"/>
      <w:lang w:val="en-GB" w:eastAsia="en-US"/>
    </w:rPr>
  </w:style>
  <w:style w:type="paragraph" w:customStyle="1" w:styleId="affffffffffc">
    <w:name w:val="ИТМ ГОЧС"/>
    <w:basedOn w:val="a2"/>
    <w:uiPriority w:val="99"/>
    <w:rsid w:val="00C93D9A"/>
    <w:pPr>
      <w:ind w:firstLine="720"/>
    </w:pPr>
    <w:rPr>
      <w:rFonts w:ascii="Arial" w:hAnsi="Arial"/>
    </w:rPr>
  </w:style>
  <w:style w:type="numbering" w:styleId="a">
    <w:name w:val="Outline List 3"/>
    <w:basedOn w:val="a5"/>
    <w:uiPriority w:val="99"/>
    <w:semiHidden/>
    <w:unhideWhenUsed/>
    <w:locked/>
    <w:rsid w:val="00C93D9A"/>
    <w:pPr>
      <w:numPr>
        <w:numId w:val="2"/>
      </w:numPr>
    </w:pPr>
  </w:style>
  <w:style w:type="numbering" w:styleId="111111">
    <w:name w:val="Outline List 2"/>
    <w:basedOn w:val="a5"/>
    <w:uiPriority w:val="99"/>
    <w:semiHidden/>
    <w:unhideWhenUsed/>
    <w:locked/>
    <w:rsid w:val="00C93D9A"/>
    <w:pPr>
      <w:numPr>
        <w:numId w:val="8"/>
      </w:numPr>
    </w:pPr>
  </w:style>
  <w:style w:type="numbering" w:customStyle="1" w:styleId="1ai2">
    <w:name w:val="1 / a / i2"/>
    <w:rsid w:val="00C93D9A"/>
    <w:pPr>
      <w:numPr>
        <w:numId w:val="4"/>
      </w:numPr>
    </w:pPr>
  </w:style>
  <w:style w:type="numbering" w:styleId="1ai">
    <w:name w:val="Outline List 1"/>
    <w:basedOn w:val="a5"/>
    <w:uiPriority w:val="99"/>
    <w:semiHidden/>
    <w:unhideWhenUsed/>
    <w:locked/>
    <w:rsid w:val="00C93D9A"/>
    <w:pPr>
      <w:numPr>
        <w:numId w:val="9"/>
      </w:numPr>
    </w:pPr>
  </w:style>
  <w:style w:type="numbering" w:customStyle="1" w:styleId="2">
    <w:name w:val="Статья / Раздел2"/>
    <w:rsid w:val="00C93D9A"/>
    <w:pPr>
      <w:numPr>
        <w:numId w:val="5"/>
      </w:numPr>
    </w:pPr>
  </w:style>
  <w:style w:type="numbering" w:customStyle="1" w:styleId="10">
    <w:name w:val="Статья / Раздел1"/>
    <w:rsid w:val="00C93D9A"/>
    <w:pPr>
      <w:numPr>
        <w:numId w:val="7"/>
      </w:numPr>
    </w:pPr>
  </w:style>
  <w:style w:type="numbering" w:customStyle="1" w:styleId="1ai1">
    <w:name w:val="1 / a / i1"/>
    <w:rsid w:val="00C93D9A"/>
    <w:pPr>
      <w:numPr>
        <w:numId w:val="6"/>
      </w:numPr>
    </w:pPr>
  </w:style>
  <w:style w:type="numbering" w:customStyle="1" w:styleId="1111112">
    <w:name w:val="1 / 1.1 / 1.1.12"/>
    <w:rsid w:val="00C93D9A"/>
    <w:pPr>
      <w:numPr>
        <w:numId w:val="3"/>
      </w:numPr>
    </w:pPr>
  </w:style>
  <w:style w:type="numbering" w:customStyle="1" w:styleId="1111111">
    <w:name w:val="1 / 1.1 / 1.1.11"/>
    <w:rsid w:val="00C93D9A"/>
    <w:pPr>
      <w:numPr>
        <w:numId w:val="10"/>
      </w:numPr>
    </w:pPr>
  </w:style>
  <w:style w:type="character" w:customStyle="1" w:styleId="b-dept-lead-info--first-name1">
    <w:name w:val="b-dept-lead-info--first-name1"/>
    <w:basedOn w:val="a3"/>
    <w:rsid w:val="00C93D9A"/>
    <w:rPr>
      <w:rFonts w:ascii="PT Sans" w:hAnsi="PT Sans" w:hint="default"/>
      <w:b/>
      <w:bCs/>
      <w:sz w:val="33"/>
      <w:szCs w:val="33"/>
    </w:rPr>
  </w:style>
  <w:style w:type="character" w:customStyle="1" w:styleId="b-dept-lead-info--second-name1">
    <w:name w:val="b-dept-lead-info--second-name1"/>
    <w:basedOn w:val="a3"/>
    <w:rsid w:val="00C93D9A"/>
    <w:rPr>
      <w:rFonts w:ascii="PT Sans" w:hAnsi="PT Sans" w:hint="default"/>
      <w:sz w:val="23"/>
      <w:szCs w:val="23"/>
    </w:rPr>
  </w:style>
  <w:style w:type="character" w:customStyle="1" w:styleId="layout">
    <w:name w:val="layout"/>
    <w:basedOn w:val="a3"/>
    <w:rsid w:val="00C93D9A"/>
  </w:style>
  <w:style w:type="paragraph" w:customStyle="1" w:styleId="1ffffb">
    <w:name w:val="Список Марк.1"/>
    <w:basedOn w:val="a2"/>
    <w:rsid w:val="00C93D9A"/>
    <w:pPr>
      <w:spacing w:after="60" w:line="360" w:lineRule="auto"/>
      <w:ind w:left="360" w:right="284" w:hanging="360"/>
      <w:jc w:val="left"/>
    </w:pPr>
    <w:rPr>
      <w:rFonts w:ascii="Arial" w:hAnsi="Arial"/>
      <w:sz w:val="22"/>
    </w:rPr>
  </w:style>
  <w:style w:type="character" w:customStyle="1" w:styleId="3f9">
    <w:name w:val="Обычный (веб) Знак3"/>
    <w:uiPriority w:val="99"/>
    <w:locked/>
    <w:rsid w:val="00743BCF"/>
    <w:rPr>
      <w:sz w:val="24"/>
      <w:shd w:val="clear" w:color="auto" w:fill="FFFFFF"/>
    </w:rPr>
  </w:style>
  <w:style w:type="paragraph" w:customStyle="1" w:styleId="610">
    <w:name w:val="Заголовок 61"/>
    <w:basedOn w:val="a2"/>
    <w:uiPriority w:val="1"/>
    <w:qFormat/>
    <w:rsid w:val="00743BCF"/>
    <w:pPr>
      <w:widowControl w:val="0"/>
      <w:autoSpaceDE w:val="0"/>
      <w:autoSpaceDN w:val="0"/>
      <w:spacing w:before="125"/>
      <w:ind w:left="1257" w:firstLine="0"/>
      <w:jc w:val="left"/>
      <w:outlineLvl w:val="6"/>
    </w:pPr>
    <w:rPr>
      <w:rFonts w:ascii="Century Gothic" w:eastAsia="Century Gothic" w:hAnsi="Century Gothic" w:cs="Century Gothic"/>
      <w:sz w:val="29"/>
      <w:szCs w:val="29"/>
      <w:lang w:bidi="ru-RU"/>
    </w:rPr>
  </w:style>
  <w:style w:type="paragraph" w:customStyle="1" w:styleId="3fa">
    <w:name w:val="Заголовок3"/>
    <w:basedOn w:val="a2"/>
    <w:next w:val="ac"/>
    <w:rsid w:val="00743BCF"/>
    <w:pPr>
      <w:keepNext/>
      <w:suppressAutoHyphens/>
      <w:spacing w:before="240" w:after="120"/>
      <w:ind w:firstLine="0"/>
      <w:jc w:val="left"/>
    </w:pPr>
    <w:rPr>
      <w:rFonts w:ascii="Arial" w:eastAsia="MS Mincho" w:hAnsi="Arial" w:cs="Tahoma"/>
      <w:szCs w:val="28"/>
      <w:lang w:eastAsia="ar-SA"/>
    </w:rPr>
  </w:style>
  <w:style w:type="table" w:customStyle="1" w:styleId="222">
    <w:name w:val="Сетка таблицы22"/>
    <w:basedOn w:val="a4"/>
    <w:uiPriority w:val="59"/>
    <w:rsid w:val="009C57A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c">
    <w:name w:val="Неразрешенное упоминание1"/>
    <w:basedOn w:val="a3"/>
    <w:uiPriority w:val="99"/>
    <w:semiHidden/>
    <w:unhideWhenUsed/>
    <w:rsid w:val="00F05F1C"/>
    <w:rPr>
      <w:color w:val="605E5C"/>
      <w:shd w:val="clear" w:color="auto" w:fill="E1DFDD"/>
    </w:rPr>
  </w:style>
  <w:style w:type="character" w:customStyle="1" w:styleId="markedcontent">
    <w:name w:val="markedcontent"/>
    <w:basedOn w:val="a3"/>
    <w:rsid w:val="00F05F1C"/>
  </w:style>
  <w:style w:type="table" w:customStyle="1" w:styleId="230">
    <w:name w:val="Сетка таблицы23"/>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lsdException w:name="Body Text" w:locked="1"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qFormat="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83357"/>
    <w:pPr>
      <w:ind w:firstLine="709"/>
      <w:jc w:val="both"/>
    </w:pPr>
    <w:rPr>
      <w:sz w:val="28"/>
    </w:rPr>
  </w:style>
  <w:style w:type="paragraph" w:styleId="12">
    <w:name w:val="heading 1"/>
    <w:aliases w:val="Заголовок 1 Знак Знак,Заголовок 1 Знак Знак Знак,iiaay no?aieoa"/>
    <w:basedOn w:val="a2"/>
    <w:next w:val="a2"/>
    <w:link w:val="13"/>
    <w:uiPriority w:val="99"/>
    <w:qFormat/>
    <w:rsid w:val="004F1125"/>
    <w:pPr>
      <w:keepNext/>
      <w:spacing w:before="120" w:after="240"/>
      <w:jc w:val="center"/>
      <w:outlineLvl w:val="0"/>
    </w:pPr>
    <w:rPr>
      <w:b/>
    </w:rPr>
  </w:style>
  <w:style w:type="paragraph" w:styleId="20">
    <w:name w:val="heading 2"/>
    <w:aliases w:val="Знак2 Знак,Знак2 Знак Знак1,Знак2 Знак1,Знак2 Знак Знак Знак Знак"/>
    <w:basedOn w:val="a2"/>
    <w:next w:val="a2"/>
    <w:link w:val="21"/>
    <w:uiPriority w:val="9"/>
    <w:qFormat/>
    <w:rsid w:val="009713B4"/>
    <w:pPr>
      <w:keepNext/>
      <w:spacing w:before="600" w:after="300"/>
      <w:jc w:val="center"/>
      <w:outlineLvl w:val="1"/>
    </w:pPr>
    <w:rPr>
      <w:rFonts w:ascii="Cambria" w:hAnsi="Cambria"/>
      <w:b/>
      <w:i/>
    </w:rPr>
  </w:style>
  <w:style w:type="paragraph" w:styleId="3">
    <w:name w:val="heading 3"/>
    <w:aliases w:val="Знак,Знак3, Знак, Знак3"/>
    <w:basedOn w:val="a2"/>
    <w:next w:val="a2"/>
    <w:link w:val="30"/>
    <w:uiPriority w:val="99"/>
    <w:qFormat/>
    <w:rsid w:val="009713B4"/>
    <w:pPr>
      <w:keepNext/>
      <w:spacing w:after="360" w:line="240" w:lineRule="atLeast"/>
      <w:ind w:left="2880" w:firstLine="720"/>
      <w:outlineLvl w:val="2"/>
    </w:pPr>
    <w:rPr>
      <w:rFonts w:ascii="Cambria" w:hAnsi="Cambria"/>
      <w:b/>
      <w:sz w:val="26"/>
    </w:rPr>
  </w:style>
  <w:style w:type="paragraph" w:styleId="4">
    <w:name w:val="heading 4"/>
    <w:basedOn w:val="a2"/>
    <w:next w:val="a2"/>
    <w:link w:val="40"/>
    <w:uiPriority w:val="99"/>
    <w:qFormat/>
    <w:rsid w:val="009713B4"/>
    <w:pPr>
      <w:keepNext/>
      <w:spacing w:before="360" w:line="240" w:lineRule="atLeast"/>
      <w:ind w:firstLine="34"/>
      <w:outlineLvl w:val="3"/>
    </w:pPr>
    <w:rPr>
      <w:rFonts w:ascii="Calibri" w:hAnsi="Calibri"/>
      <w:b/>
    </w:rPr>
  </w:style>
  <w:style w:type="paragraph" w:styleId="5">
    <w:name w:val="heading 5"/>
    <w:basedOn w:val="a2"/>
    <w:next w:val="a2"/>
    <w:link w:val="50"/>
    <w:uiPriority w:val="99"/>
    <w:qFormat/>
    <w:rsid w:val="009713B4"/>
    <w:pPr>
      <w:keepNext/>
      <w:ind w:left="6521"/>
      <w:outlineLvl w:val="4"/>
    </w:pPr>
    <w:rPr>
      <w:rFonts w:ascii="Calibri" w:hAnsi="Calibri"/>
      <w:b/>
      <w:i/>
      <w:sz w:val="26"/>
    </w:rPr>
  </w:style>
  <w:style w:type="paragraph" w:styleId="6">
    <w:name w:val="heading 6"/>
    <w:basedOn w:val="a2"/>
    <w:next w:val="a2"/>
    <w:link w:val="60"/>
    <w:uiPriority w:val="99"/>
    <w:qFormat/>
    <w:rsid w:val="009713B4"/>
    <w:pPr>
      <w:keepNext/>
      <w:spacing w:before="480"/>
      <w:jc w:val="center"/>
      <w:outlineLvl w:val="5"/>
    </w:pPr>
    <w:rPr>
      <w:rFonts w:ascii="Calibri" w:hAnsi="Calibri"/>
      <w:b/>
      <w:sz w:val="20"/>
    </w:rPr>
  </w:style>
  <w:style w:type="paragraph" w:styleId="7">
    <w:name w:val="heading 7"/>
    <w:basedOn w:val="a2"/>
    <w:next w:val="a2"/>
    <w:link w:val="70"/>
    <w:uiPriority w:val="9"/>
    <w:qFormat/>
    <w:rsid w:val="009713B4"/>
    <w:pPr>
      <w:keepNext/>
      <w:spacing w:before="600" w:line="240" w:lineRule="atLeast"/>
      <w:outlineLvl w:val="6"/>
    </w:pPr>
    <w:rPr>
      <w:rFonts w:ascii="Calibri" w:hAnsi="Calibri"/>
      <w:sz w:val="24"/>
    </w:rPr>
  </w:style>
  <w:style w:type="paragraph" w:styleId="8">
    <w:name w:val="heading 8"/>
    <w:basedOn w:val="a2"/>
    <w:next w:val="a2"/>
    <w:link w:val="80"/>
    <w:uiPriority w:val="99"/>
    <w:qFormat/>
    <w:rsid w:val="009713B4"/>
    <w:pPr>
      <w:keepNext/>
      <w:spacing w:line="240" w:lineRule="atLeast"/>
      <w:ind w:left="36" w:right="36"/>
      <w:jc w:val="center"/>
      <w:outlineLvl w:val="7"/>
    </w:pPr>
    <w:rPr>
      <w:rFonts w:ascii="Calibri" w:hAnsi="Calibri"/>
      <w:i/>
      <w:sz w:val="24"/>
    </w:rPr>
  </w:style>
  <w:style w:type="paragraph" w:styleId="9">
    <w:name w:val="heading 9"/>
    <w:basedOn w:val="a2"/>
    <w:next w:val="a2"/>
    <w:link w:val="90"/>
    <w:uiPriority w:val="99"/>
    <w:qFormat/>
    <w:rsid w:val="009713B4"/>
    <w:pPr>
      <w:keepNext/>
      <w:spacing w:line="240" w:lineRule="atLeast"/>
      <w:ind w:left="36" w:right="36"/>
      <w:outlineLvl w:val="8"/>
    </w:pPr>
    <w:rPr>
      <w:rFonts w:ascii="Cambria" w:hAnsi="Cambria"/>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Заголовок 1 Знак Знак Знак1,Заголовок 1 Знак Знак Знак Знак,iiaay no?aieoa Знак"/>
    <w:link w:val="12"/>
    <w:uiPriority w:val="99"/>
    <w:locked/>
    <w:rsid w:val="004F1125"/>
    <w:rPr>
      <w:rFonts w:cs="Times New Roman"/>
      <w:b/>
      <w:sz w:val="28"/>
    </w:rPr>
  </w:style>
  <w:style w:type="character" w:customStyle="1" w:styleId="21">
    <w:name w:val="Заголовок 2 Знак"/>
    <w:aliases w:val="Знак2 Знак Знак2,Знак2 Знак Знак1 Знак1,Знак2 Знак1 Знак1,Знак2 Знак Знак Знак Знак Знак1"/>
    <w:link w:val="20"/>
    <w:uiPriority w:val="9"/>
    <w:locked/>
    <w:rsid w:val="009713B4"/>
    <w:rPr>
      <w:rFonts w:ascii="Cambria" w:hAnsi="Cambria" w:cs="Times New Roman"/>
      <w:b/>
      <w:i/>
      <w:sz w:val="28"/>
    </w:rPr>
  </w:style>
  <w:style w:type="character" w:customStyle="1" w:styleId="30">
    <w:name w:val="Заголовок 3 Знак"/>
    <w:aliases w:val="Знак Знак1,Знак3 Знак, Знак Знак1, Знак3 Знак1"/>
    <w:link w:val="3"/>
    <w:uiPriority w:val="99"/>
    <w:locked/>
    <w:rsid w:val="009713B4"/>
    <w:rPr>
      <w:rFonts w:ascii="Cambria" w:hAnsi="Cambria" w:cs="Times New Roman"/>
      <w:b/>
      <w:sz w:val="26"/>
    </w:rPr>
  </w:style>
  <w:style w:type="character" w:customStyle="1" w:styleId="40">
    <w:name w:val="Заголовок 4 Знак"/>
    <w:link w:val="4"/>
    <w:uiPriority w:val="99"/>
    <w:locked/>
    <w:rsid w:val="009713B4"/>
    <w:rPr>
      <w:rFonts w:ascii="Calibri" w:hAnsi="Calibri" w:cs="Times New Roman"/>
      <w:b/>
      <w:sz w:val="28"/>
    </w:rPr>
  </w:style>
  <w:style w:type="character" w:customStyle="1" w:styleId="50">
    <w:name w:val="Заголовок 5 Знак"/>
    <w:link w:val="5"/>
    <w:uiPriority w:val="99"/>
    <w:locked/>
    <w:rsid w:val="009713B4"/>
    <w:rPr>
      <w:rFonts w:ascii="Calibri" w:hAnsi="Calibri" w:cs="Times New Roman"/>
      <w:b/>
      <w:i/>
      <w:sz w:val="26"/>
    </w:rPr>
  </w:style>
  <w:style w:type="character" w:customStyle="1" w:styleId="60">
    <w:name w:val="Заголовок 6 Знак"/>
    <w:link w:val="6"/>
    <w:uiPriority w:val="99"/>
    <w:locked/>
    <w:rsid w:val="009713B4"/>
    <w:rPr>
      <w:rFonts w:ascii="Calibri" w:hAnsi="Calibri" w:cs="Times New Roman"/>
      <w:b/>
    </w:rPr>
  </w:style>
  <w:style w:type="character" w:customStyle="1" w:styleId="70">
    <w:name w:val="Заголовок 7 Знак"/>
    <w:link w:val="7"/>
    <w:uiPriority w:val="9"/>
    <w:locked/>
    <w:rsid w:val="009713B4"/>
    <w:rPr>
      <w:rFonts w:ascii="Calibri" w:hAnsi="Calibri" w:cs="Times New Roman"/>
      <w:sz w:val="24"/>
    </w:rPr>
  </w:style>
  <w:style w:type="character" w:customStyle="1" w:styleId="80">
    <w:name w:val="Заголовок 8 Знак"/>
    <w:link w:val="8"/>
    <w:uiPriority w:val="99"/>
    <w:locked/>
    <w:rsid w:val="009713B4"/>
    <w:rPr>
      <w:rFonts w:ascii="Calibri" w:hAnsi="Calibri" w:cs="Times New Roman"/>
      <w:i/>
      <w:sz w:val="24"/>
    </w:rPr>
  </w:style>
  <w:style w:type="character" w:customStyle="1" w:styleId="90">
    <w:name w:val="Заголовок 9 Знак"/>
    <w:link w:val="9"/>
    <w:uiPriority w:val="99"/>
    <w:locked/>
    <w:rsid w:val="009713B4"/>
    <w:rPr>
      <w:rFonts w:ascii="Cambria" w:hAnsi="Cambria" w:cs="Times New Roman"/>
    </w:rPr>
  </w:style>
  <w:style w:type="paragraph" w:styleId="a6">
    <w:name w:val="header"/>
    <w:aliases w:val="ВерхКолонтитул"/>
    <w:basedOn w:val="a2"/>
    <w:link w:val="a7"/>
    <w:uiPriority w:val="99"/>
    <w:rsid w:val="009713B4"/>
    <w:pPr>
      <w:tabs>
        <w:tab w:val="center" w:pos="4153"/>
        <w:tab w:val="right" w:pos="8306"/>
      </w:tabs>
    </w:pPr>
  </w:style>
  <w:style w:type="character" w:customStyle="1" w:styleId="a7">
    <w:name w:val="Верхний колонтитул Знак"/>
    <w:aliases w:val="ВерхКолонтитул Знак"/>
    <w:link w:val="a6"/>
    <w:uiPriority w:val="99"/>
    <w:locked/>
    <w:rsid w:val="009713B4"/>
    <w:rPr>
      <w:rFonts w:cs="Times New Roman"/>
      <w:sz w:val="28"/>
    </w:rPr>
  </w:style>
  <w:style w:type="character" w:styleId="a8">
    <w:name w:val="page number"/>
    <w:rsid w:val="009713B4"/>
    <w:rPr>
      <w:rFonts w:cs="Times New Roman"/>
      <w:sz w:val="20"/>
    </w:rPr>
  </w:style>
  <w:style w:type="paragraph" w:styleId="a9">
    <w:name w:val="caption"/>
    <w:basedOn w:val="a2"/>
    <w:next w:val="a2"/>
    <w:uiPriority w:val="99"/>
    <w:qFormat/>
    <w:rsid w:val="009713B4"/>
    <w:pPr>
      <w:spacing w:before="720" w:line="240" w:lineRule="atLeast"/>
    </w:pPr>
  </w:style>
  <w:style w:type="paragraph" w:styleId="aa">
    <w:name w:val="Body Text Indent"/>
    <w:aliases w:val="Мой Заголовок 1,Основной текст 1"/>
    <w:basedOn w:val="a2"/>
    <w:link w:val="ab"/>
    <w:uiPriority w:val="99"/>
    <w:rsid w:val="009713B4"/>
    <w:pPr>
      <w:ind w:left="6804"/>
    </w:pPr>
  </w:style>
  <w:style w:type="character" w:customStyle="1" w:styleId="ab">
    <w:name w:val="Основной текст с отступом Знак"/>
    <w:aliases w:val="Мой Заголовок 1 Знак,Основной текст 1 Знак"/>
    <w:link w:val="aa"/>
    <w:uiPriority w:val="99"/>
    <w:locked/>
    <w:rsid w:val="009713B4"/>
    <w:rPr>
      <w:rFonts w:cs="Times New Roman"/>
      <w:sz w:val="28"/>
    </w:rPr>
  </w:style>
  <w:style w:type="paragraph" w:styleId="ac">
    <w:name w:val="Body Text"/>
    <w:aliases w:val=" Знак1 Знак,Основной текст11,bt,Знак1 Знак"/>
    <w:basedOn w:val="a2"/>
    <w:link w:val="ad"/>
    <w:uiPriority w:val="99"/>
    <w:qFormat/>
    <w:rsid w:val="009713B4"/>
  </w:style>
  <w:style w:type="character" w:customStyle="1" w:styleId="ad">
    <w:name w:val="Основной текст Знак"/>
    <w:aliases w:val=" Знак1 Знак Знак,Основной текст11 Знак,bt Знак,Знак1 Знак Знак"/>
    <w:link w:val="ac"/>
    <w:uiPriority w:val="99"/>
    <w:locked/>
    <w:rsid w:val="009713B4"/>
    <w:rPr>
      <w:rFonts w:cs="Times New Roman"/>
      <w:sz w:val="28"/>
    </w:rPr>
  </w:style>
  <w:style w:type="paragraph" w:styleId="22">
    <w:name w:val="Body Text 2"/>
    <w:basedOn w:val="a2"/>
    <w:link w:val="23"/>
    <w:uiPriority w:val="99"/>
    <w:rsid w:val="009713B4"/>
    <w:pPr>
      <w:tabs>
        <w:tab w:val="left" w:pos="6237"/>
      </w:tabs>
      <w:jc w:val="center"/>
    </w:pPr>
  </w:style>
  <w:style w:type="character" w:customStyle="1" w:styleId="23">
    <w:name w:val="Основной текст 2 Знак"/>
    <w:link w:val="22"/>
    <w:uiPriority w:val="99"/>
    <w:locked/>
    <w:rsid w:val="009713B4"/>
    <w:rPr>
      <w:rFonts w:cs="Times New Roman"/>
      <w:sz w:val="28"/>
    </w:rPr>
  </w:style>
  <w:style w:type="paragraph" w:styleId="ae">
    <w:name w:val="Document Map"/>
    <w:basedOn w:val="a2"/>
    <w:link w:val="af"/>
    <w:uiPriority w:val="99"/>
    <w:rsid w:val="000740EE"/>
    <w:rPr>
      <w:rFonts w:ascii="Tahoma" w:hAnsi="Tahoma"/>
      <w:sz w:val="16"/>
    </w:rPr>
  </w:style>
  <w:style w:type="character" w:customStyle="1" w:styleId="af">
    <w:name w:val="Схема документа Знак"/>
    <w:link w:val="ae"/>
    <w:uiPriority w:val="99"/>
    <w:locked/>
    <w:rsid w:val="000740EE"/>
    <w:rPr>
      <w:rFonts w:ascii="Tahoma" w:hAnsi="Tahoma" w:cs="Times New Roman"/>
      <w:sz w:val="16"/>
    </w:rPr>
  </w:style>
  <w:style w:type="paragraph" w:styleId="af0">
    <w:name w:val="footer"/>
    <w:basedOn w:val="a2"/>
    <w:link w:val="af1"/>
    <w:uiPriority w:val="99"/>
    <w:rsid w:val="00DE5C9E"/>
    <w:pPr>
      <w:tabs>
        <w:tab w:val="center" w:pos="4677"/>
        <w:tab w:val="right" w:pos="9355"/>
      </w:tabs>
    </w:pPr>
  </w:style>
  <w:style w:type="character" w:customStyle="1" w:styleId="af1">
    <w:name w:val="Нижний колонтитул Знак"/>
    <w:link w:val="af0"/>
    <w:uiPriority w:val="99"/>
    <w:locked/>
    <w:rsid w:val="00DE5C9E"/>
    <w:rPr>
      <w:rFonts w:cs="Times New Roman"/>
      <w:sz w:val="28"/>
    </w:rPr>
  </w:style>
  <w:style w:type="table" w:styleId="af2">
    <w:name w:val="Table Grid"/>
    <w:basedOn w:val="a4"/>
    <w:uiPriority w:val="59"/>
    <w:rsid w:val="001B62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Subtitle"/>
    <w:aliases w:val="Обычный таблица"/>
    <w:basedOn w:val="a2"/>
    <w:next w:val="a2"/>
    <w:link w:val="af4"/>
    <w:uiPriority w:val="99"/>
    <w:qFormat/>
    <w:rsid w:val="00587EE9"/>
    <w:pPr>
      <w:spacing w:before="240" w:after="240"/>
      <w:outlineLvl w:val="1"/>
    </w:pPr>
  </w:style>
  <w:style w:type="character" w:customStyle="1" w:styleId="af4">
    <w:name w:val="Подзаголовок Знак"/>
    <w:aliases w:val="Обычный таблица Знак"/>
    <w:link w:val="af3"/>
    <w:uiPriority w:val="99"/>
    <w:locked/>
    <w:rsid w:val="00587EE9"/>
    <w:rPr>
      <w:rFonts w:cs="Times New Roman"/>
      <w:sz w:val="28"/>
    </w:rPr>
  </w:style>
  <w:style w:type="character" w:customStyle="1" w:styleId="FontStyle13">
    <w:name w:val="Font Style13"/>
    <w:uiPriority w:val="99"/>
    <w:rsid w:val="00587EE9"/>
    <w:rPr>
      <w:rFonts w:ascii="Tahoma" w:hAnsi="Tahoma"/>
      <w:sz w:val="22"/>
    </w:rPr>
  </w:style>
  <w:style w:type="character" w:customStyle="1" w:styleId="FontStyle14">
    <w:name w:val="Font Style14"/>
    <w:uiPriority w:val="99"/>
    <w:rsid w:val="00587EE9"/>
    <w:rPr>
      <w:rFonts w:ascii="Tahoma" w:hAnsi="Tahoma"/>
      <w:sz w:val="22"/>
    </w:rPr>
  </w:style>
  <w:style w:type="paragraph" w:customStyle="1" w:styleId="af5">
    <w:name w:val="Обычный в таблице"/>
    <w:basedOn w:val="a2"/>
    <w:link w:val="af6"/>
    <w:uiPriority w:val="99"/>
    <w:rsid w:val="00587EE9"/>
    <w:pPr>
      <w:spacing w:line="360" w:lineRule="auto"/>
    </w:pPr>
  </w:style>
  <w:style w:type="character" w:customStyle="1" w:styleId="af6">
    <w:name w:val="Обычный в таблице Знак"/>
    <w:link w:val="af5"/>
    <w:uiPriority w:val="99"/>
    <w:locked/>
    <w:rsid w:val="00587EE9"/>
    <w:rPr>
      <w:sz w:val="28"/>
    </w:rPr>
  </w:style>
  <w:style w:type="paragraph" w:customStyle="1" w:styleId="S1">
    <w:name w:val="S_Заголовок 1"/>
    <w:basedOn w:val="a2"/>
    <w:uiPriority w:val="99"/>
    <w:rsid w:val="00587EE9"/>
    <w:pPr>
      <w:numPr>
        <w:numId w:val="1"/>
      </w:numPr>
      <w:tabs>
        <w:tab w:val="clear" w:pos="360"/>
      </w:tabs>
      <w:ind w:left="610"/>
      <w:jc w:val="center"/>
    </w:pPr>
    <w:rPr>
      <w:b/>
      <w:caps/>
      <w:sz w:val="24"/>
      <w:szCs w:val="24"/>
    </w:rPr>
  </w:style>
  <w:style w:type="paragraph" w:customStyle="1" w:styleId="S30">
    <w:name w:val="S_Заголовок 3"/>
    <w:basedOn w:val="3"/>
    <w:link w:val="S32"/>
    <w:uiPriority w:val="99"/>
    <w:rsid w:val="00587EE9"/>
    <w:pPr>
      <w:keepNext w:val="0"/>
      <w:numPr>
        <w:ilvl w:val="2"/>
        <w:numId w:val="1"/>
      </w:numPr>
      <w:spacing w:after="0" w:line="360" w:lineRule="auto"/>
      <w:jc w:val="left"/>
    </w:pPr>
    <w:rPr>
      <w:rFonts w:ascii="Times New Roman" w:hAnsi="Times New Roman"/>
      <w:b w:val="0"/>
      <w:sz w:val="24"/>
      <w:szCs w:val="24"/>
      <w:u w:val="single"/>
    </w:rPr>
  </w:style>
  <w:style w:type="character" w:customStyle="1" w:styleId="S32">
    <w:name w:val="S_Заголовок 3 Знак"/>
    <w:link w:val="S30"/>
    <w:uiPriority w:val="99"/>
    <w:locked/>
    <w:rsid w:val="00E102CF"/>
    <w:rPr>
      <w:sz w:val="24"/>
      <w:szCs w:val="24"/>
      <w:u w:val="single"/>
    </w:rPr>
  </w:style>
  <w:style w:type="paragraph" w:customStyle="1" w:styleId="S4">
    <w:name w:val="S_Заголовок 4"/>
    <w:basedOn w:val="4"/>
    <w:uiPriority w:val="99"/>
    <w:rsid w:val="00587EE9"/>
    <w:pPr>
      <w:keepNext w:val="0"/>
      <w:numPr>
        <w:ilvl w:val="3"/>
        <w:numId w:val="1"/>
      </w:numPr>
      <w:spacing w:before="0" w:line="240" w:lineRule="auto"/>
      <w:jc w:val="left"/>
    </w:pPr>
    <w:rPr>
      <w:i/>
      <w:sz w:val="24"/>
      <w:szCs w:val="24"/>
    </w:rPr>
  </w:style>
  <w:style w:type="paragraph" w:customStyle="1" w:styleId="S0">
    <w:name w:val="S_Обычный в таблице"/>
    <w:basedOn w:val="a2"/>
    <w:link w:val="S5"/>
    <w:uiPriority w:val="99"/>
    <w:rsid w:val="00587EE9"/>
    <w:pPr>
      <w:spacing w:line="360" w:lineRule="auto"/>
      <w:ind w:firstLine="0"/>
      <w:jc w:val="center"/>
    </w:pPr>
    <w:rPr>
      <w:sz w:val="24"/>
    </w:rPr>
  </w:style>
  <w:style w:type="character" w:customStyle="1" w:styleId="S5">
    <w:name w:val="S_Обычный в таблице Знак"/>
    <w:link w:val="S0"/>
    <w:uiPriority w:val="99"/>
    <w:locked/>
    <w:rsid w:val="00587EE9"/>
    <w:rPr>
      <w:sz w:val="24"/>
    </w:rPr>
  </w:style>
  <w:style w:type="paragraph" w:styleId="af7">
    <w:name w:val="Normal (Web)"/>
    <w:basedOn w:val="a2"/>
    <w:link w:val="af8"/>
    <w:uiPriority w:val="99"/>
    <w:qFormat/>
    <w:rsid w:val="00683760"/>
    <w:pPr>
      <w:shd w:val="clear" w:color="auto" w:fill="FFFFFF"/>
      <w:spacing w:before="100" w:beforeAutospacing="1" w:after="100" w:afterAutospacing="1"/>
    </w:pPr>
    <w:rPr>
      <w:sz w:val="24"/>
    </w:rPr>
  </w:style>
  <w:style w:type="character" w:customStyle="1" w:styleId="af8">
    <w:name w:val="Обычный (веб) Знак"/>
    <w:link w:val="af7"/>
    <w:qFormat/>
    <w:locked/>
    <w:rsid w:val="00683760"/>
    <w:rPr>
      <w:sz w:val="24"/>
      <w:shd w:val="clear" w:color="auto" w:fill="FFFFFF"/>
    </w:rPr>
  </w:style>
  <w:style w:type="paragraph" w:customStyle="1" w:styleId="14">
    <w:name w:val="Заголовок1"/>
    <w:basedOn w:val="a2"/>
    <w:next w:val="a2"/>
    <w:link w:val="af9"/>
    <w:qFormat/>
    <w:rsid w:val="00683760"/>
    <w:pPr>
      <w:shd w:val="clear" w:color="auto" w:fill="FFFFFF"/>
      <w:outlineLvl w:val="0"/>
    </w:pPr>
    <w:rPr>
      <w:b/>
      <w:sz w:val="24"/>
    </w:rPr>
  </w:style>
  <w:style w:type="character" w:customStyle="1" w:styleId="af9">
    <w:name w:val="Название Знак"/>
    <w:link w:val="14"/>
    <w:uiPriority w:val="10"/>
    <w:locked/>
    <w:rsid w:val="00683760"/>
    <w:rPr>
      <w:rFonts w:cs="Times New Roman"/>
      <w:b/>
      <w:sz w:val="24"/>
      <w:shd w:val="clear" w:color="auto" w:fill="FFFFFF"/>
    </w:rPr>
  </w:style>
  <w:style w:type="character" w:styleId="afa">
    <w:name w:val="Emphasis"/>
    <w:uiPriority w:val="99"/>
    <w:qFormat/>
    <w:rsid w:val="00683760"/>
    <w:rPr>
      <w:rFonts w:cs="Times New Roman"/>
      <w:sz w:val="24"/>
    </w:rPr>
  </w:style>
  <w:style w:type="paragraph" w:styleId="afb">
    <w:name w:val="No Spacing"/>
    <w:basedOn w:val="a2"/>
    <w:link w:val="afc"/>
    <w:uiPriority w:val="99"/>
    <w:qFormat/>
    <w:rsid w:val="00001B3B"/>
    <w:pPr>
      <w:framePr w:hSpace="181" w:wrap="around" w:vAnchor="page" w:hAnchor="margin" w:y="13336"/>
      <w:shd w:val="clear" w:color="auto" w:fill="FFFFFF"/>
      <w:ind w:firstLine="0"/>
      <w:suppressOverlap/>
      <w:jc w:val="center"/>
    </w:pPr>
    <w:rPr>
      <w:sz w:val="24"/>
    </w:rPr>
  </w:style>
  <w:style w:type="character" w:customStyle="1" w:styleId="afc">
    <w:name w:val="Без интервала Знак"/>
    <w:link w:val="afb"/>
    <w:uiPriority w:val="99"/>
    <w:locked/>
    <w:rsid w:val="00B83A5B"/>
    <w:rPr>
      <w:sz w:val="24"/>
      <w:shd w:val="clear" w:color="auto" w:fill="FFFFFF"/>
    </w:rPr>
  </w:style>
  <w:style w:type="paragraph" w:styleId="afd">
    <w:name w:val="List Paragraph"/>
    <w:basedOn w:val="a2"/>
    <w:uiPriority w:val="34"/>
    <w:qFormat/>
    <w:rsid w:val="004E0F60"/>
    <w:pPr>
      <w:ind w:left="708"/>
    </w:pPr>
  </w:style>
  <w:style w:type="character" w:styleId="afe">
    <w:name w:val="Hyperlink"/>
    <w:uiPriority w:val="99"/>
    <w:rsid w:val="00C41363"/>
    <w:rPr>
      <w:rFonts w:cs="Times New Roman"/>
      <w:color w:val="0000FF"/>
      <w:u w:val="single"/>
    </w:rPr>
  </w:style>
  <w:style w:type="paragraph" w:customStyle="1" w:styleId="S6">
    <w:name w:val="S_Обычный"/>
    <w:basedOn w:val="a2"/>
    <w:link w:val="S7"/>
    <w:uiPriority w:val="99"/>
    <w:rsid w:val="003563D4"/>
  </w:style>
  <w:style w:type="character" w:customStyle="1" w:styleId="S7">
    <w:name w:val="S_Обычный Знак"/>
    <w:link w:val="S6"/>
    <w:uiPriority w:val="99"/>
    <w:locked/>
    <w:rsid w:val="003563D4"/>
    <w:rPr>
      <w:sz w:val="28"/>
    </w:rPr>
  </w:style>
  <w:style w:type="paragraph" w:customStyle="1" w:styleId="S20">
    <w:name w:val="S_Заголовок 2"/>
    <w:basedOn w:val="20"/>
    <w:link w:val="S21"/>
    <w:autoRedefine/>
    <w:uiPriority w:val="99"/>
    <w:rsid w:val="00EC3643"/>
    <w:pPr>
      <w:keepNext w:val="0"/>
      <w:spacing w:before="0" w:after="0"/>
      <w:ind w:firstLine="0"/>
      <w:jc w:val="both"/>
    </w:pPr>
    <w:rPr>
      <w:rFonts w:ascii="Times New Roman" w:hAnsi="Times New Roman"/>
      <w:i w:val="0"/>
      <w:color w:val="000000"/>
    </w:rPr>
  </w:style>
  <w:style w:type="character" w:customStyle="1" w:styleId="S21">
    <w:name w:val="S_Заголовок 2 Знак"/>
    <w:link w:val="S20"/>
    <w:uiPriority w:val="99"/>
    <w:locked/>
    <w:rsid w:val="00EC3643"/>
    <w:rPr>
      <w:b/>
      <w:color w:val="000000"/>
      <w:sz w:val="28"/>
    </w:rPr>
  </w:style>
  <w:style w:type="paragraph" w:styleId="aff">
    <w:name w:val="Balloon Text"/>
    <w:basedOn w:val="a2"/>
    <w:link w:val="aff0"/>
    <w:uiPriority w:val="99"/>
    <w:rsid w:val="006C3C36"/>
    <w:rPr>
      <w:rFonts w:ascii="Tahoma" w:hAnsi="Tahoma"/>
      <w:sz w:val="16"/>
    </w:rPr>
  </w:style>
  <w:style w:type="character" w:customStyle="1" w:styleId="aff0">
    <w:name w:val="Текст выноски Знак"/>
    <w:link w:val="aff"/>
    <w:uiPriority w:val="99"/>
    <w:locked/>
    <w:rsid w:val="006C3C36"/>
    <w:rPr>
      <w:rFonts w:ascii="Tahoma" w:hAnsi="Tahoma" w:cs="Times New Roman"/>
      <w:sz w:val="16"/>
    </w:rPr>
  </w:style>
  <w:style w:type="paragraph" w:styleId="24">
    <w:name w:val="Body Text Indent 2"/>
    <w:basedOn w:val="a2"/>
    <w:link w:val="25"/>
    <w:uiPriority w:val="99"/>
    <w:rsid w:val="00FF5452"/>
    <w:pPr>
      <w:spacing w:after="120" w:line="480" w:lineRule="auto"/>
      <w:ind w:left="283" w:firstLine="0"/>
      <w:jc w:val="left"/>
    </w:pPr>
  </w:style>
  <w:style w:type="character" w:customStyle="1" w:styleId="25">
    <w:name w:val="Основной текст с отступом 2 Знак"/>
    <w:link w:val="24"/>
    <w:uiPriority w:val="99"/>
    <w:locked/>
    <w:rsid w:val="009713B4"/>
    <w:rPr>
      <w:rFonts w:cs="Times New Roman"/>
      <w:sz w:val="28"/>
    </w:rPr>
  </w:style>
  <w:style w:type="paragraph" w:customStyle="1" w:styleId="ConsPlusNormal">
    <w:name w:val="ConsPlusNormal"/>
    <w:link w:val="ConsPlusNormal0"/>
    <w:rsid w:val="00697EBB"/>
    <w:pPr>
      <w:widowControl w:val="0"/>
      <w:autoSpaceDE w:val="0"/>
      <w:autoSpaceDN w:val="0"/>
      <w:adjustRightInd w:val="0"/>
      <w:ind w:firstLine="720"/>
    </w:pPr>
    <w:rPr>
      <w:rFonts w:ascii="Arial" w:hAnsi="Arial"/>
      <w:sz w:val="22"/>
      <w:szCs w:val="22"/>
    </w:rPr>
  </w:style>
  <w:style w:type="character" w:customStyle="1" w:styleId="ConsPlusNormal0">
    <w:name w:val="ConsPlusNormal Знак"/>
    <w:link w:val="ConsPlusNormal"/>
    <w:locked/>
    <w:rsid w:val="00B83A5B"/>
    <w:rPr>
      <w:rFonts w:ascii="Arial" w:hAnsi="Arial"/>
      <w:sz w:val="22"/>
      <w:szCs w:val="22"/>
      <w:lang w:val="ru-RU" w:eastAsia="ru-RU" w:bidi="ar-SA"/>
    </w:rPr>
  </w:style>
  <w:style w:type="paragraph" w:styleId="31">
    <w:name w:val="Body Text 3"/>
    <w:basedOn w:val="a2"/>
    <w:link w:val="32"/>
    <w:uiPriority w:val="99"/>
    <w:rsid w:val="00AD5DD3"/>
    <w:pPr>
      <w:spacing w:after="120"/>
      <w:ind w:firstLine="0"/>
      <w:jc w:val="left"/>
    </w:pPr>
    <w:rPr>
      <w:sz w:val="16"/>
    </w:rPr>
  </w:style>
  <w:style w:type="character" w:customStyle="1" w:styleId="32">
    <w:name w:val="Основной текст 3 Знак"/>
    <w:link w:val="31"/>
    <w:uiPriority w:val="99"/>
    <w:locked/>
    <w:rsid w:val="009713B4"/>
    <w:rPr>
      <w:rFonts w:cs="Times New Roman"/>
      <w:sz w:val="16"/>
    </w:rPr>
  </w:style>
  <w:style w:type="paragraph" w:customStyle="1" w:styleId="ConsPlusTitle">
    <w:name w:val="ConsPlusTitle"/>
    <w:uiPriority w:val="99"/>
    <w:rsid w:val="00F52A7A"/>
    <w:pPr>
      <w:widowControl w:val="0"/>
      <w:autoSpaceDE w:val="0"/>
      <w:autoSpaceDN w:val="0"/>
      <w:adjustRightInd w:val="0"/>
    </w:pPr>
    <w:rPr>
      <w:rFonts w:ascii="Arial" w:hAnsi="Arial" w:cs="Arial"/>
      <w:b/>
      <w:bCs/>
    </w:rPr>
  </w:style>
  <w:style w:type="paragraph" w:customStyle="1" w:styleId="S8">
    <w:name w:val="S_Маркированный"/>
    <w:basedOn w:val="aff1"/>
    <w:link w:val="S9"/>
    <w:autoRedefine/>
    <w:uiPriority w:val="99"/>
    <w:rsid w:val="001D1DC3"/>
    <w:pPr>
      <w:tabs>
        <w:tab w:val="clear" w:pos="360"/>
        <w:tab w:val="left" w:pos="993"/>
      </w:tabs>
      <w:spacing w:line="360" w:lineRule="auto"/>
      <w:ind w:left="0" w:firstLine="350"/>
    </w:pPr>
    <w:rPr>
      <w:szCs w:val="20"/>
    </w:rPr>
  </w:style>
  <w:style w:type="paragraph" w:styleId="aff1">
    <w:name w:val="List Bullet"/>
    <w:basedOn w:val="a2"/>
    <w:link w:val="aff2"/>
    <w:uiPriority w:val="99"/>
    <w:locked/>
    <w:rsid w:val="001D1DC3"/>
    <w:pPr>
      <w:tabs>
        <w:tab w:val="num" w:pos="360"/>
      </w:tabs>
      <w:ind w:left="360" w:hanging="360"/>
      <w:jc w:val="left"/>
    </w:pPr>
    <w:rPr>
      <w:sz w:val="24"/>
      <w:szCs w:val="24"/>
    </w:rPr>
  </w:style>
  <w:style w:type="character" w:customStyle="1" w:styleId="S9">
    <w:name w:val="S_Маркированный Знак Знак"/>
    <w:link w:val="S8"/>
    <w:uiPriority w:val="99"/>
    <w:locked/>
    <w:rsid w:val="001D1DC3"/>
    <w:rPr>
      <w:sz w:val="24"/>
    </w:rPr>
  </w:style>
  <w:style w:type="paragraph" w:customStyle="1" w:styleId="15">
    <w:name w:val="1"/>
    <w:basedOn w:val="a2"/>
    <w:uiPriority w:val="99"/>
    <w:rsid w:val="001D1DC3"/>
    <w:pPr>
      <w:spacing w:before="100" w:beforeAutospacing="1" w:after="100" w:afterAutospacing="1"/>
      <w:ind w:firstLine="0"/>
      <w:jc w:val="left"/>
    </w:pPr>
    <w:rPr>
      <w:rFonts w:ascii="Tahoma" w:hAnsi="Tahoma"/>
      <w:sz w:val="20"/>
      <w:lang w:val="en-US" w:eastAsia="en-US"/>
    </w:rPr>
  </w:style>
  <w:style w:type="character" w:customStyle="1" w:styleId="16">
    <w:name w:val="Обычный (веб) Знак1"/>
    <w:uiPriority w:val="99"/>
    <w:locked/>
    <w:rsid w:val="00E102CF"/>
    <w:rPr>
      <w:sz w:val="24"/>
      <w:lang w:val="ru-RU" w:eastAsia="ru-RU"/>
    </w:rPr>
  </w:style>
  <w:style w:type="paragraph" w:customStyle="1" w:styleId="Style1">
    <w:name w:val="Style1"/>
    <w:basedOn w:val="a2"/>
    <w:uiPriority w:val="99"/>
    <w:rsid w:val="00E102CF"/>
    <w:pPr>
      <w:widowControl w:val="0"/>
      <w:autoSpaceDE w:val="0"/>
      <w:autoSpaceDN w:val="0"/>
      <w:adjustRightInd w:val="0"/>
    </w:pPr>
  </w:style>
  <w:style w:type="paragraph" w:customStyle="1" w:styleId="Style2">
    <w:name w:val="Style2"/>
    <w:basedOn w:val="a2"/>
    <w:uiPriority w:val="99"/>
    <w:rsid w:val="00E102CF"/>
    <w:pPr>
      <w:widowControl w:val="0"/>
      <w:autoSpaceDE w:val="0"/>
      <w:autoSpaceDN w:val="0"/>
      <w:adjustRightInd w:val="0"/>
      <w:spacing w:line="298" w:lineRule="exact"/>
      <w:ind w:firstLine="730"/>
    </w:pPr>
  </w:style>
  <w:style w:type="paragraph" w:customStyle="1" w:styleId="Style3">
    <w:name w:val="Style3"/>
    <w:basedOn w:val="a2"/>
    <w:uiPriority w:val="99"/>
    <w:rsid w:val="00E102CF"/>
    <w:pPr>
      <w:widowControl w:val="0"/>
      <w:autoSpaceDE w:val="0"/>
      <w:autoSpaceDN w:val="0"/>
      <w:adjustRightInd w:val="0"/>
    </w:pPr>
  </w:style>
  <w:style w:type="paragraph" w:customStyle="1" w:styleId="Style4">
    <w:name w:val="Style4"/>
    <w:basedOn w:val="a2"/>
    <w:uiPriority w:val="99"/>
    <w:rsid w:val="00E102CF"/>
    <w:pPr>
      <w:widowControl w:val="0"/>
      <w:autoSpaceDE w:val="0"/>
      <w:autoSpaceDN w:val="0"/>
      <w:adjustRightInd w:val="0"/>
      <w:spacing w:line="211" w:lineRule="exact"/>
      <w:jc w:val="center"/>
    </w:pPr>
  </w:style>
  <w:style w:type="paragraph" w:customStyle="1" w:styleId="Style5">
    <w:name w:val="Style5"/>
    <w:basedOn w:val="a2"/>
    <w:uiPriority w:val="99"/>
    <w:rsid w:val="00E102CF"/>
    <w:pPr>
      <w:widowControl w:val="0"/>
      <w:autoSpaceDE w:val="0"/>
      <w:autoSpaceDN w:val="0"/>
      <w:adjustRightInd w:val="0"/>
    </w:pPr>
  </w:style>
  <w:style w:type="paragraph" w:customStyle="1" w:styleId="Style6">
    <w:name w:val="Style6"/>
    <w:basedOn w:val="a2"/>
    <w:uiPriority w:val="99"/>
    <w:rsid w:val="00E102CF"/>
    <w:pPr>
      <w:widowControl w:val="0"/>
      <w:autoSpaceDE w:val="0"/>
      <w:autoSpaceDN w:val="0"/>
      <w:adjustRightInd w:val="0"/>
      <w:spacing w:line="180" w:lineRule="exact"/>
      <w:ind w:firstLine="187"/>
    </w:pPr>
  </w:style>
  <w:style w:type="paragraph" w:customStyle="1" w:styleId="Style7">
    <w:name w:val="Style7"/>
    <w:basedOn w:val="a2"/>
    <w:uiPriority w:val="99"/>
    <w:rsid w:val="00E102CF"/>
    <w:pPr>
      <w:widowControl w:val="0"/>
      <w:autoSpaceDE w:val="0"/>
      <w:autoSpaceDN w:val="0"/>
      <w:adjustRightInd w:val="0"/>
      <w:spacing w:line="398" w:lineRule="exact"/>
      <w:ind w:firstLine="1238"/>
    </w:pPr>
  </w:style>
  <w:style w:type="paragraph" w:customStyle="1" w:styleId="Style8">
    <w:name w:val="Style8"/>
    <w:basedOn w:val="a2"/>
    <w:uiPriority w:val="99"/>
    <w:rsid w:val="00E102CF"/>
    <w:pPr>
      <w:widowControl w:val="0"/>
      <w:autoSpaceDE w:val="0"/>
      <w:autoSpaceDN w:val="0"/>
      <w:adjustRightInd w:val="0"/>
      <w:spacing w:line="442" w:lineRule="exact"/>
    </w:pPr>
  </w:style>
  <w:style w:type="paragraph" w:customStyle="1" w:styleId="Style9">
    <w:name w:val="Style9"/>
    <w:basedOn w:val="a2"/>
    <w:uiPriority w:val="99"/>
    <w:rsid w:val="00E102CF"/>
    <w:pPr>
      <w:widowControl w:val="0"/>
      <w:autoSpaceDE w:val="0"/>
      <w:autoSpaceDN w:val="0"/>
      <w:adjustRightInd w:val="0"/>
    </w:pPr>
  </w:style>
  <w:style w:type="paragraph" w:customStyle="1" w:styleId="Style10">
    <w:name w:val="Style10"/>
    <w:basedOn w:val="a2"/>
    <w:uiPriority w:val="99"/>
    <w:rsid w:val="00E102CF"/>
    <w:pPr>
      <w:widowControl w:val="0"/>
      <w:autoSpaceDE w:val="0"/>
      <w:autoSpaceDN w:val="0"/>
      <w:adjustRightInd w:val="0"/>
      <w:spacing w:line="262" w:lineRule="exact"/>
    </w:pPr>
  </w:style>
  <w:style w:type="paragraph" w:customStyle="1" w:styleId="Style11">
    <w:name w:val="Style11"/>
    <w:basedOn w:val="a2"/>
    <w:uiPriority w:val="99"/>
    <w:rsid w:val="00E102CF"/>
    <w:pPr>
      <w:widowControl w:val="0"/>
      <w:autoSpaceDE w:val="0"/>
      <w:autoSpaceDN w:val="0"/>
      <w:adjustRightInd w:val="0"/>
      <w:spacing w:line="149" w:lineRule="exact"/>
      <w:jc w:val="right"/>
    </w:pPr>
  </w:style>
  <w:style w:type="paragraph" w:customStyle="1" w:styleId="Style12">
    <w:name w:val="Style12"/>
    <w:basedOn w:val="a2"/>
    <w:uiPriority w:val="99"/>
    <w:rsid w:val="00E102CF"/>
    <w:pPr>
      <w:widowControl w:val="0"/>
      <w:autoSpaceDE w:val="0"/>
      <w:autoSpaceDN w:val="0"/>
      <w:adjustRightInd w:val="0"/>
      <w:spacing w:line="350" w:lineRule="exact"/>
      <w:ind w:hanging="1320"/>
    </w:pPr>
  </w:style>
  <w:style w:type="paragraph" w:customStyle="1" w:styleId="Style13">
    <w:name w:val="Style13"/>
    <w:basedOn w:val="a2"/>
    <w:uiPriority w:val="99"/>
    <w:rsid w:val="00E102CF"/>
    <w:pPr>
      <w:widowControl w:val="0"/>
      <w:autoSpaceDE w:val="0"/>
      <w:autoSpaceDN w:val="0"/>
      <w:adjustRightInd w:val="0"/>
      <w:spacing w:line="358" w:lineRule="exact"/>
      <w:ind w:firstLine="2232"/>
    </w:pPr>
  </w:style>
  <w:style w:type="paragraph" w:customStyle="1" w:styleId="Style14">
    <w:name w:val="Style14"/>
    <w:basedOn w:val="a2"/>
    <w:uiPriority w:val="99"/>
    <w:rsid w:val="00E102CF"/>
    <w:pPr>
      <w:widowControl w:val="0"/>
      <w:autoSpaceDE w:val="0"/>
      <w:autoSpaceDN w:val="0"/>
      <w:adjustRightInd w:val="0"/>
      <w:spacing w:line="253" w:lineRule="exact"/>
      <w:ind w:hanging="2318"/>
    </w:pPr>
  </w:style>
  <w:style w:type="paragraph" w:customStyle="1" w:styleId="Style15">
    <w:name w:val="Style15"/>
    <w:basedOn w:val="a2"/>
    <w:uiPriority w:val="99"/>
    <w:rsid w:val="00E102CF"/>
    <w:pPr>
      <w:widowControl w:val="0"/>
      <w:autoSpaceDE w:val="0"/>
      <w:autoSpaceDN w:val="0"/>
      <w:adjustRightInd w:val="0"/>
      <w:spacing w:line="326" w:lineRule="exact"/>
      <w:ind w:firstLine="365"/>
    </w:pPr>
  </w:style>
  <w:style w:type="paragraph" w:customStyle="1" w:styleId="Style16">
    <w:name w:val="Style16"/>
    <w:basedOn w:val="a2"/>
    <w:uiPriority w:val="99"/>
    <w:rsid w:val="00E102CF"/>
    <w:pPr>
      <w:widowControl w:val="0"/>
      <w:autoSpaceDE w:val="0"/>
      <w:autoSpaceDN w:val="0"/>
      <w:adjustRightInd w:val="0"/>
      <w:spacing w:line="298" w:lineRule="exact"/>
      <w:ind w:firstLine="1238"/>
    </w:pPr>
  </w:style>
  <w:style w:type="paragraph" w:customStyle="1" w:styleId="Style17">
    <w:name w:val="Style17"/>
    <w:basedOn w:val="a2"/>
    <w:uiPriority w:val="99"/>
    <w:rsid w:val="00E102CF"/>
    <w:pPr>
      <w:widowControl w:val="0"/>
      <w:autoSpaceDE w:val="0"/>
      <w:autoSpaceDN w:val="0"/>
      <w:adjustRightInd w:val="0"/>
    </w:pPr>
  </w:style>
  <w:style w:type="paragraph" w:customStyle="1" w:styleId="Style18">
    <w:name w:val="Style18"/>
    <w:basedOn w:val="a2"/>
    <w:uiPriority w:val="99"/>
    <w:rsid w:val="00E102CF"/>
    <w:pPr>
      <w:widowControl w:val="0"/>
      <w:autoSpaceDE w:val="0"/>
      <w:autoSpaceDN w:val="0"/>
      <w:adjustRightInd w:val="0"/>
      <w:spacing w:line="346" w:lineRule="exact"/>
      <w:ind w:hanging="422"/>
    </w:pPr>
  </w:style>
  <w:style w:type="paragraph" w:customStyle="1" w:styleId="Style19">
    <w:name w:val="Style19"/>
    <w:basedOn w:val="a2"/>
    <w:uiPriority w:val="99"/>
    <w:rsid w:val="00E102CF"/>
    <w:pPr>
      <w:widowControl w:val="0"/>
      <w:autoSpaceDE w:val="0"/>
      <w:autoSpaceDN w:val="0"/>
      <w:adjustRightInd w:val="0"/>
      <w:spacing w:line="331" w:lineRule="exact"/>
      <w:ind w:firstLine="811"/>
    </w:pPr>
  </w:style>
  <w:style w:type="paragraph" w:customStyle="1" w:styleId="Style20">
    <w:name w:val="Style20"/>
    <w:basedOn w:val="a2"/>
    <w:uiPriority w:val="99"/>
    <w:rsid w:val="00E102CF"/>
    <w:pPr>
      <w:widowControl w:val="0"/>
      <w:autoSpaceDE w:val="0"/>
      <w:autoSpaceDN w:val="0"/>
      <w:adjustRightInd w:val="0"/>
    </w:pPr>
  </w:style>
  <w:style w:type="paragraph" w:customStyle="1" w:styleId="Style21">
    <w:name w:val="Style21"/>
    <w:basedOn w:val="a2"/>
    <w:uiPriority w:val="99"/>
    <w:rsid w:val="00E102CF"/>
    <w:pPr>
      <w:widowControl w:val="0"/>
      <w:autoSpaceDE w:val="0"/>
      <w:autoSpaceDN w:val="0"/>
      <w:adjustRightInd w:val="0"/>
    </w:pPr>
  </w:style>
  <w:style w:type="paragraph" w:customStyle="1" w:styleId="Style22">
    <w:name w:val="Style22"/>
    <w:basedOn w:val="a2"/>
    <w:uiPriority w:val="99"/>
    <w:rsid w:val="00E102CF"/>
    <w:pPr>
      <w:widowControl w:val="0"/>
      <w:autoSpaceDE w:val="0"/>
      <w:autoSpaceDN w:val="0"/>
      <w:adjustRightInd w:val="0"/>
    </w:pPr>
  </w:style>
  <w:style w:type="paragraph" w:customStyle="1" w:styleId="Style23">
    <w:name w:val="Style23"/>
    <w:basedOn w:val="a2"/>
    <w:uiPriority w:val="99"/>
    <w:rsid w:val="00E102CF"/>
    <w:pPr>
      <w:widowControl w:val="0"/>
      <w:autoSpaceDE w:val="0"/>
      <w:autoSpaceDN w:val="0"/>
      <w:adjustRightInd w:val="0"/>
      <w:spacing w:line="211" w:lineRule="exact"/>
      <w:ind w:hanging="134"/>
    </w:pPr>
  </w:style>
  <w:style w:type="paragraph" w:customStyle="1" w:styleId="Style25">
    <w:name w:val="Style25"/>
    <w:basedOn w:val="a2"/>
    <w:uiPriority w:val="99"/>
    <w:rsid w:val="00E102CF"/>
    <w:pPr>
      <w:widowControl w:val="0"/>
      <w:autoSpaceDE w:val="0"/>
      <w:autoSpaceDN w:val="0"/>
      <w:adjustRightInd w:val="0"/>
      <w:spacing w:line="566" w:lineRule="exact"/>
      <w:jc w:val="right"/>
    </w:pPr>
  </w:style>
  <w:style w:type="paragraph" w:customStyle="1" w:styleId="Style33">
    <w:name w:val="Style33"/>
    <w:basedOn w:val="a2"/>
    <w:uiPriority w:val="99"/>
    <w:rsid w:val="00E102CF"/>
    <w:pPr>
      <w:widowControl w:val="0"/>
      <w:autoSpaceDE w:val="0"/>
      <w:autoSpaceDN w:val="0"/>
      <w:adjustRightInd w:val="0"/>
      <w:spacing w:line="173" w:lineRule="exact"/>
      <w:ind w:hanging="768"/>
    </w:pPr>
  </w:style>
  <w:style w:type="paragraph" w:customStyle="1" w:styleId="Style36">
    <w:name w:val="Style36"/>
    <w:basedOn w:val="a2"/>
    <w:uiPriority w:val="99"/>
    <w:rsid w:val="00E102CF"/>
    <w:pPr>
      <w:widowControl w:val="0"/>
      <w:autoSpaceDE w:val="0"/>
      <w:autoSpaceDN w:val="0"/>
      <w:adjustRightInd w:val="0"/>
      <w:spacing w:line="168" w:lineRule="exact"/>
    </w:pPr>
  </w:style>
  <w:style w:type="paragraph" w:customStyle="1" w:styleId="Style37">
    <w:name w:val="Style37"/>
    <w:basedOn w:val="a2"/>
    <w:uiPriority w:val="99"/>
    <w:rsid w:val="00E102CF"/>
    <w:pPr>
      <w:widowControl w:val="0"/>
      <w:autoSpaceDE w:val="0"/>
      <w:autoSpaceDN w:val="0"/>
      <w:adjustRightInd w:val="0"/>
      <w:spacing w:line="355" w:lineRule="exact"/>
      <w:ind w:hanging="422"/>
    </w:pPr>
  </w:style>
  <w:style w:type="paragraph" w:customStyle="1" w:styleId="Style38">
    <w:name w:val="Style38"/>
    <w:basedOn w:val="a2"/>
    <w:uiPriority w:val="99"/>
    <w:rsid w:val="00E102CF"/>
    <w:pPr>
      <w:widowControl w:val="0"/>
      <w:autoSpaceDE w:val="0"/>
      <w:autoSpaceDN w:val="0"/>
      <w:adjustRightInd w:val="0"/>
      <w:spacing w:line="346" w:lineRule="exact"/>
      <w:ind w:hanging="422"/>
    </w:pPr>
  </w:style>
  <w:style w:type="paragraph" w:customStyle="1" w:styleId="Style39">
    <w:name w:val="Style39"/>
    <w:basedOn w:val="a2"/>
    <w:uiPriority w:val="99"/>
    <w:rsid w:val="00E102CF"/>
    <w:pPr>
      <w:widowControl w:val="0"/>
      <w:autoSpaceDE w:val="0"/>
      <w:autoSpaceDN w:val="0"/>
      <w:adjustRightInd w:val="0"/>
      <w:spacing w:line="288" w:lineRule="exact"/>
      <w:ind w:firstLine="2309"/>
    </w:pPr>
  </w:style>
  <w:style w:type="paragraph" w:customStyle="1" w:styleId="Style40">
    <w:name w:val="Style40"/>
    <w:basedOn w:val="a2"/>
    <w:uiPriority w:val="99"/>
    <w:rsid w:val="00E102CF"/>
    <w:pPr>
      <w:widowControl w:val="0"/>
      <w:autoSpaceDE w:val="0"/>
      <w:autoSpaceDN w:val="0"/>
      <w:adjustRightInd w:val="0"/>
      <w:spacing w:line="350" w:lineRule="exact"/>
      <w:ind w:hanging="446"/>
    </w:pPr>
  </w:style>
  <w:style w:type="character" w:customStyle="1" w:styleId="FontStyle42">
    <w:name w:val="Font Style42"/>
    <w:uiPriority w:val="99"/>
    <w:rsid w:val="00E102CF"/>
    <w:rPr>
      <w:rFonts w:ascii="Times New Roman" w:hAnsi="Times New Roman"/>
      <w:b/>
      <w:sz w:val="18"/>
    </w:rPr>
  </w:style>
  <w:style w:type="character" w:customStyle="1" w:styleId="FontStyle43">
    <w:name w:val="Font Style43"/>
    <w:uiPriority w:val="99"/>
    <w:rsid w:val="00E102CF"/>
    <w:rPr>
      <w:rFonts w:ascii="Times New Roman" w:hAnsi="Times New Roman"/>
      <w:sz w:val="22"/>
    </w:rPr>
  </w:style>
  <w:style w:type="character" w:customStyle="1" w:styleId="FontStyle44">
    <w:name w:val="Font Style44"/>
    <w:uiPriority w:val="99"/>
    <w:rsid w:val="00E102CF"/>
    <w:rPr>
      <w:rFonts w:ascii="Times New Roman" w:hAnsi="Times New Roman"/>
      <w:b/>
      <w:spacing w:val="-10"/>
      <w:sz w:val="24"/>
    </w:rPr>
  </w:style>
  <w:style w:type="character" w:customStyle="1" w:styleId="FontStyle45">
    <w:name w:val="Font Style45"/>
    <w:uiPriority w:val="99"/>
    <w:rsid w:val="00E102CF"/>
    <w:rPr>
      <w:rFonts w:ascii="Times New Roman" w:hAnsi="Times New Roman"/>
      <w:b/>
      <w:spacing w:val="-10"/>
      <w:sz w:val="24"/>
    </w:rPr>
  </w:style>
  <w:style w:type="character" w:customStyle="1" w:styleId="FontStyle46">
    <w:name w:val="Font Style46"/>
    <w:uiPriority w:val="99"/>
    <w:rsid w:val="00E102CF"/>
    <w:rPr>
      <w:rFonts w:ascii="Times New Roman" w:hAnsi="Times New Roman"/>
      <w:b/>
      <w:sz w:val="28"/>
    </w:rPr>
  </w:style>
  <w:style w:type="character" w:customStyle="1" w:styleId="FontStyle47">
    <w:name w:val="Font Style47"/>
    <w:uiPriority w:val="99"/>
    <w:rsid w:val="00E102CF"/>
    <w:rPr>
      <w:rFonts w:ascii="Times New Roman" w:hAnsi="Times New Roman"/>
      <w:b/>
      <w:sz w:val="18"/>
    </w:rPr>
  </w:style>
  <w:style w:type="character" w:customStyle="1" w:styleId="FontStyle48">
    <w:name w:val="Font Style48"/>
    <w:uiPriority w:val="99"/>
    <w:rsid w:val="00E102CF"/>
    <w:rPr>
      <w:rFonts w:ascii="Times New Roman" w:hAnsi="Times New Roman"/>
      <w:sz w:val="22"/>
    </w:rPr>
  </w:style>
  <w:style w:type="character" w:customStyle="1" w:styleId="FontStyle49">
    <w:name w:val="Font Style49"/>
    <w:uiPriority w:val="99"/>
    <w:rsid w:val="00E102CF"/>
    <w:rPr>
      <w:rFonts w:ascii="Times New Roman" w:hAnsi="Times New Roman"/>
      <w:i/>
      <w:spacing w:val="-20"/>
      <w:sz w:val="34"/>
    </w:rPr>
  </w:style>
  <w:style w:type="character" w:customStyle="1" w:styleId="FontStyle50">
    <w:name w:val="Font Style50"/>
    <w:uiPriority w:val="99"/>
    <w:rsid w:val="00E102CF"/>
    <w:rPr>
      <w:rFonts w:ascii="Times New Roman" w:hAnsi="Times New Roman"/>
      <w:sz w:val="22"/>
    </w:rPr>
  </w:style>
  <w:style w:type="character" w:customStyle="1" w:styleId="FontStyle51">
    <w:name w:val="Font Style51"/>
    <w:uiPriority w:val="99"/>
    <w:rsid w:val="00E102CF"/>
    <w:rPr>
      <w:rFonts w:ascii="Times New Roman" w:hAnsi="Times New Roman"/>
      <w:sz w:val="22"/>
    </w:rPr>
  </w:style>
  <w:style w:type="character" w:customStyle="1" w:styleId="FontStyle52">
    <w:name w:val="Font Style52"/>
    <w:uiPriority w:val="99"/>
    <w:rsid w:val="00E102CF"/>
    <w:rPr>
      <w:rFonts w:ascii="Times New Roman" w:hAnsi="Times New Roman"/>
      <w:b/>
      <w:sz w:val="18"/>
    </w:rPr>
  </w:style>
  <w:style w:type="character" w:customStyle="1" w:styleId="FontStyle53">
    <w:name w:val="Font Style53"/>
    <w:uiPriority w:val="99"/>
    <w:rsid w:val="00E102CF"/>
    <w:rPr>
      <w:rFonts w:ascii="Microsoft Sans Serif" w:hAnsi="Microsoft Sans Serif"/>
      <w:b/>
      <w:sz w:val="14"/>
    </w:rPr>
  </w:style>
  <w:style w:type="character" w:customStyle="1" w:styleId="FontStyle54">
    <w:name w:val="Font Style54"/>
    <w:uiPriority w:val="99"/>
    <w:rsid w:val="00E102CF"/>
    <w:rPr>
      <w:rFonts w:ascii="Times New Roman" w:hAnsi="Times New Roman"/>
      <w:b/>
      <w:spacing w:val="-10"/>
      <w:sz w:val="24"/>
    </w:rPr>
  </w:style>
  <w:style w:type="character" w:customStyle="1" w:styleId="FontStyle55">
    <w:name w:val="Font Style55"/>
    <w:uiPriority w:val="99"/>
    <w:rsid w:val="00E102CF"/>
    <w:rPr>
      <w:rFonts w:ascii="Arial Unicode MS" w:eastAsia="Arial Unicode MS"/>
      <w:b/>
      <w:sz w:val="20"/>
    </w:rPr>
  </w:style>
  <w:style w:type="character" w:customStyle="1" w:styleId="FontStyle56">
    <w:name w:val="Font Style56"/>
    <w:uiPriority w:val="99"/>
    <w:rsid w:val="00E102CF"/>
    <w:rPr>
      <w:rFonts w:ascii="Times New Roman" w:hAnsi="Times New Roman"/>
      <w:b/>
      <w:spacing w:val="-10"/>
      <w:sz w:val="24"/>
    </w:rPr>
  </w:style>
  <w:style w:type="character" w:customStyle="1" w:styleId="FontStyle11">
    <w:name w:val="Font Style11"/>
    <w:uiPriority w:val="99"/>
    <w:rsid w:val="00E102CF"/>
    <w:rPr>
      <w:rFonts w:ascii="Arial Unicode MS" w:eastAsia="Arial Unicode MS"/>
      <w:b/>
      <w:sz w:val="22"/>
    </w:rPr>
  </w:style>
  <w:style w:type="character" w:customStyle="1" w:styleId="FontStyle12">
    <w:name w:val="Font Style12"/>
    <w:uiPriority w:val="99"/>
    <w:rsid w:val="00E102CF"/>
    <w:rPr>
      <w:rFonts w:ascii="Arial Unicode MS" w:eastAsia="Arial Unicode MS"/>
      <w:b/>
      <w:sz w:val="26"/>
    </w:rPr>
  </w:style>
  <w:style w:type="character" w:customStyle="1" w:styleId="FontStyle91">
    <w:name w:val="Font Style91"/>
    <w:uiPriority w:val="99"/>
    <w:rsid w:val="00E102CF"/>
    <w:rPr>
      <w:rFonts w:ascii="Times New Roman" w:hAnsi="Times New Roman"/>
      <w:sz w:val="24"/>
    </w:rPr>
  </w:style>
  <w:style w:type="paragraph" w:customStyle="1" w:styleId="Style26">
    <w:name w:val="Style26"/>
    <w:basedOn w:val="a2"/>
    <w:uiPriority w:val="99"/>
    <w:rsid w:val="00E102CF"/>
    <w:pPr>
      <w:widowControl w:val="0"/>
      <w:autoSpaceDE w:val="0"/>
      <w:autoSpaceDN w:val="0"/>
      <w:adjustRightInd w:val="0"/>
      <w:spacing w:line="283" w:lineRule="exact"/>
    </w:pPr>
  </w:style>
  <w:style w:type="character" w:styleId="aff3">
    <w:name w:val="Strong"/>
    <w:uiPriority w:val="22"/>
    <w:qFormat/>
    <w:locked/>
    <w:rsid w:val="003A6F83"/>
    <w:rPr>
      <w:rFonts w:cs="Times New Roman"/>
      <w:b/>
    </w:rPr>
  </w:style>
  <w:style w:type="paragraph" w:styleId="a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 Знак1"/>
    <w:basedOn w:val="a2"/>
    <w:link w:val="aff5"/>
    <w:uiPriority w:val="99"/>
    <w:locked/>
    <w:rsid w:val="006E2C91"/>
    <w:pPr>
      <w:ind w:firstLine="0"/>
      <w:jc w:val="left"/>
    </w:pPr>
    <w:rPr>
      <w:sz w:val="20"/>
    </w:rPr>
  </w:style>
  <w:style w:type="character" w:customStyle="1" w:styleId="aff5">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4"/>
    <w:uiPriority w:val="99"/>
    <w:locked/>
    <w:rsid w:val="006E2C91"/>
    <w:rPr>
      <w:rFonts w:cs="Times New Roman"/>
    </w:rPr>
  </w:style>
  <w:style w:type="character" w:styleId="aff6">
    <w:name w:val="footnote reference"/>
    <w:aliases w:val="Знак сноски-FN"/>
    <w:uiPriority w:val="99"/>
    <w:locked/>
    <w:rsid w:val="006E2C91"/>
    <w:rPr>
      <w:rFonts w:cs="Times New Roman"/>
      <w:vertAlign w:val="superscript"/>
    </w:rPr>
  </w:style>
  <w:style w:type="paragraph" w:styleId="33">
    <w:name w:val="Body Text Indent 3"/>
    <w:basedOn w:val="a2"/>
    <w:link w:val="34"/>
    <w:uiPriority w:val="99"/>
    <w:locked/>
    <w:rsid w:val="008D280C"/>
    <w:pPr>
      <w:spacing w:after="120"/>
      <w:ind w:left="283"/>
    </w:pPr>
    <w:rPr>
      <w:sz w:val="16"/>
    </w:rPr>
  </w:style>
  <w:style w:type="character" w:customStyle="1" w:styleId="34">
    <w:name w:val="Основной текст с отступом 3 Знак"/>
    <w:link w:val="33"/>
    <w:uiPriority w:val="99"/>
    <w:locked/>
    <w:rsid w:val="008D280C"/>
    <w:rPr>
      <w:rFonts w:cs="Times New Roman"/>
      <w:sz w:val="16"/>
    </w:rPr>
  </w:style>
  <w:style w:type="paragraph" w:customStyle="1" w:styleId="aff7">
    <w:name w:val="Знак Знак Знак Знак Знак Знак Знак"/>
    <w:basedOn w:val="a2"/>
    <w:next w:val="20"/>
    <w:autoRedefine/>
    <w:uiPriority w:val="99"/>
    <w:rsid w:val="008D280C"/>
    <w:pPr>
      <w:spacing w:after="160" w:line="240" w:lineRule="exact"/>
      <w:ind w:firstLine="0"/>
      <w:jc w:val="left"/>
    </w:pPr>
    <w:rPr>
      <w:sz w:val="24"/>
      <w:lang w:val="en-US" w:eastAsia="en-US"/>
    </w:rPr>
  </w:style>
  <w:style w:type="paragraph" w:customStyle="1" w:styleId="section1">
    <w:name w:val="section1"/>
    <w:basedOn w:val="a2"/>
    <w:uiPriority w:val="99"/>
    <w:rsid w:val="009A63BA"/>
    <w:pPr>
      <w:spacing w:before="100" w:beforeAutospacing="1" w:after="100" w:afterAutospacing="1"/>
      <w:ind w:firstLine="0"/>
      <w:jc w:val="left"/>
    </w:pPr>
    <w:rPr>
      <w:sz w:val="24"/>
      <w:szCs w:val="24"/>
    </w:rPr>
  </w:style>
  <w:style w:type="character" w:customStyle="1" w:styleId="51">
    <w:name w:val="Основной текст (5)_"/>
    <w:link w:val="52"/>
    <w:uiPriority w:val="99"/>
    <w:locked/>
    <w:rsid w:val="00B83A5B"/>
    <w:rPr>
      <w:b/>
      <w:sz w:val="23"/>
      <w:shd w:val="clear" w:color="auto" w:fill="FFFFFF"/>
    </w:rPr>
  </w:style>
  <w:style w:type="paragraph" w:customStyle="1" w:styleId="52">
    <w:name w:val="Основной текст (5)"/>
    <w:basedOn w:val="a2"/>
    <w:link w:val="51"/>
    <w:uiPriority w:val="99"/>
    <w:rsid w:val="00B83A5B"/>
    <w:pPr>
      <w:shd w:val="clear" w:color="auto" w:fill="FFFFFF"/>
      <w:spacing w:line="274" w:lineRule="exact"/>
      <w:ind w:firstLine="0"/>
      <w:jc w:val="right"/>
    </w:pPr>
    <w:rPr>
      <w:b/>
      <w:sz w:val="23"/>
    </w:rPr>
  </w:style>
  <w:style w:type="character" w:customStyle="1" w:styleId="35">
    <w:name w:val="Основной текст (3)_"/>
    <w:link w:val="36"/>
    <w:uiPriority w:val="99"/>
    <w:locked/>
    <w:rsid w:val="00B83A5B"/>
    <w:rPr>
      <w:sz w:val="23"/>
      <w:shd w:val="clear" w:color="auto" w:fill="FFFFFF"/>
    </w:rPr>
  </w:style>
  <w:style w:type="paragraph" w:customStyle="1" w:styleId="36">
    <w:name w:val="Основной текст (3)"/>
    <w:basedOn w:val="a2"/>
    <w:link w:val="35"/>
    <w:uiPriority w:val="99"/>
    <w:rsid w:val="00B83A5B"/>
    <w:pPr>
      <w:shd w:val="clear" w:color="auto" w:fill="FFFFFF"/>
      <w:spacing w:line="240" w:lineRule="atLeast"/>
      <w:ind w:firstLine="0"/>
      <w:jc w:val="right"/>
    </w:pPr>
    <w:rPr>
      <w:sz w:val="23"/>
    </w:rPr>
  </w:style>
  <w:style w:type="paragraph" w:customStyle="1" w:styleId="310">
    <w:name w:val="Основной текст с отступом 31"/>
    <w:basedOn w:val="a2"/>
    <w:link w:val="BodyTextIndent3"/>
    <w:uiPriority w:val="99"/>
    <w:rsid w:val="00B83A5B"/>
    <w:pPr>
      <w:widowControl w:val="0"/>
      <w:tabs>
        <w:tab w:val="left" w:leader="dot" w:pos="6804"/>
      </w:tabs>
      <w:overflowPunct w:val="0"/>
      <w:autoSpaceDE w:val="0"/>
      <w:autoSpaceDN w:val="0"/>
      <w:adjustRightInd w:val="0"/>
      <w:textAlignment w:val="baseline"/>
    </w:pPr>
  </w:style>
  <w:style w:type="character" w:customStyle="1" w:styleId="BodyTextIndent3">
    <w:name w:val="Body Text Indent 3 Знак"/>
    <w:link w:val="310"/>
    <w:uiPriority w:val="99"/>
    <w:locked/>
    <w:rsid w:val="00B83A5B"/>
    <w:rPr>
      <w:sz w:val="28"/>
    </w:rPr>
  </w:style>
  <w:style w:type="character" w:customStyle="1" w:styleId="600">
    <w:name w:val="Основной текст + Полужирный60"/>
    <w:uiPriority w:val="99"/>
    <w:rsid w:val="00B83A5B"/>
    <w:rPr>
      <w:b/>
      <w:sz w:val="27"/>
      <w:shd w:val="clear" w:color="auto" w:fill="FFFFFF"/>
    </w:rPr>
  </w:style>
  <w:style w:type="paragraph" w:customStyle="1" w:styleId="aff8">
    <w:name w:val="Содержимое таблицы"/>
    <w:basedOn w:val="a2"/>
    <w:rsid w:val="00B83A5B"/>
    <w:pPr>
      <w:suppressLineNumbers/>
      <w:suppressAutoHyphens/>
      <w:spacing w:after="200" w:line="276" w:lineRule="auto"/>
      <w:ind w:firstLine="0"/>
      <w:jc w:val="left"/>
    </w:pPr>
    <w:rPr>
      <w:rFonts w:ascii="Calibri" w:hAnsi="Calibri"/>
      <w:sz w:val="22"/>
      <w:szCs w:val="22"/>
      <w:lang w:eastAsia="ar-SA"/>
    </w:rPr>
  </w:style>
  <w:style w:type="paragraph" w:customStyle="1" w:styleId="aff9">
    <w:name w:val="Заголовок таблицы"/>
    <w:basedOn w:val="aff8"/>
    <w:rsid w:val="00B83A5B"/>
    <w:pPr>
      <w:jc w:val="center"/>
    </w:pPr>
    <w:rPr>
      <w:b/>
      <w:bCs/>
    </w:rPr>
  </w:style>
  <w:style w:type="paragraph" w:styleId="HTML">
    <w:name w:val="HTML Preformatted"/>
    <w:basedOn w:val="a2"/>
    <w:link w:val="HTML0"/>
    <w:uiPriority w:val="99"/>
    <w:locked/>
    <w:rsid w:val="00B83A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rPr>
  </w:style>
  <w:style w:type="character" w:customStyle="1" w:styleId="HTML0">
    <w:name w:val="Стандартный HTML Знак"/>
    <w:link w:val="HTML"/>
    <w:uiPriority w:val="99"/>
    <w:locked/>
    <w:rsid w:val="00B83A5B"/>
    <w:rPr>
      <w:rFonts w:ascii="Courier New" w:hAnsi="Courier New" w:cs="Times New Roman"/>
    </w:rPr>
  </w:style>
  <w:style w:type="character" w:customStyle="1" w:styleId="46">
    <w:name w:val="Заголовок №46"/>
    <w:uiPriority w:val="99"/>
    <w:rsid w:val="00B83A5B"/>
    <w:rPr>
      <w:rFonts w:ascii="Times New Roman" w:hAnsi="Times New Roman"/>
      <w:b/>
      <w:spacing w:val="0"/>
      <w:sz w:val="27"/>
    </w:rPr>
  </w:style>
  <w:style w:type="character" w:customStyle="1" w:styleId="FontStyle72">
    <w:name w:val="Font Style72"/>
    <w:uiPriority w:val="99"/>
    <w:rsid w:val="00B83A5B"/>
    <w:rPr>
      <w:rFonts w:ascii="Times New Roman" w:hAnsi="Times New Roman"/>
      <w:sz w:val="26"/>
    </w:rPr>
  </w:style>
  <w:style w:type="paragraph" w:customStyle="1" w:styleId="17">
    <w:name w:val="Абзац списка1"/>
    <w:basedOn w:val="a2"/>
    <w:link w:val="affa"/>
    <w:uiPriority w:val="99"/>
    <w:qFormat/>
    <w:rsid w:val="00235B58"/>
    <w:pPr>
      <w:spacing w:after="200" w:line="276" w:lineRule="auto"/>
      <w:ind w:left="720" w:firstLine="0"/>
      <w:jc w:val="left"/>
    </w:pPr>
    <w:rPr>
      <w:rFonts w:ascii="Calibri" w:hAnsi="Calibri"/>
      <w:sz w:val="22"/>
      <w:szCs w:val="22"/>
      <w:lang w:eastAsia="en-US"/>
    </w:rPr>
  </w:style>
  <w:style w:type="paragraph" w:customStyle="1" w:styleId="26">
    <w:name w:val="Абзац списка2"/>
    <w:basedOn w:val="a2"/>
    <w:uiPriority w:val="99"/>
    <w:qFormat/>
    <w:rsid w:val="00235B58"/>
    <w:pPr>
      <w:spacing w:after="200" w:line="276" w:lineRule="auto"/>
      <w:ind w:left="720" w:firstLine="0"/>
      <w:jc w:val="left"/>
    </w:pPr>
    <w:rPr>
      <w:rFonts w:ascii="Calibri" w:hAnsi="Calibri" w:cs="Calibri"/>
      <w:sz w:val="22"/>
      <w:szCs w:val="22"/>
      <w:lang w:eastAsia="en-US"/>
    </w:rPr>
  </w:style>
  <w:style w:type="paragraph" w:customStyle="1" w:styleId="27">
    <w:name w:val="Без интервала2"/>
    <w:link w:val="NoSpacingChar1"/>
    <w:qFormat/>
    <w:rsid w:val="00235B58"/>
    <w:rPr>
      <w:rFonts w:ascii="Calibri" w:hAnsi="Calibri" w:cs="Calibri"/>
      <w:sz w:val="22"/>
      <w:szCs w:val="22"/>
      <w:lang w:eastAsia="en-US"/>
    </w:rPr>
  </w:style>
  <w:style w:type="character" w:customStyle="1" w:styleId="NoSpacingChar1">
    <w:name w:val="No Spacing Char1"/>
    <w:link w:val="27"/>
    <w:locked/>
    <w:rsid w:val="00235B58"/>
    <w:rPr>
      <w:rFonts w:ascii="Calibri" w:hAnsi="Calibri" w:cs="Calibri"/>
      <w:sz w:val="22"/>
      <w:szCs w:val="22"/>
      <w:lang w:val="ru-RU" w:eastAsia="en-US" w:bidi="ar-SA"/>
    </w:rPr>
  </w:style>
  <w:style w:type="character" w:customStyle="1" w:styleId="210">
    <w:name w:val="Основной текст 2 Знак1"/>
    <w:uiPriority w:val="99"/>
    <w:rsid w:val="00235B58"/>
    <w:rPr>
      <w:rFonts w:cs="Times New Roman"/>
      <w:sz w:val="28"/>
    </w:rPr>
  </w:style>
  <w:style w:type="paragraph" w:customStyle="1" w:styleId="18">
    <w:name w:val="Без интервала1"/>
    <w:basedOn w:val="a2"/>
    <w:link w:val="NoSpacingChar"/>
    <w:uiPriority w:val="99"/>
    <w:rsid w:val="00235B58"/>
    <w:pPr>
      <w:framePr w:hSpace="181" w:wrap="auto" w:vAnchor="page" w:hAnchor="margin" w:y="13336"/>
      <w:shd w:val="clear" w:color="auto" w:fill="FFFFFF"/>
      <w:ind w:firstLine="0"/>
      <w:suppressOverlap/>
      <w:jc w:val="center"/>
    </w:pPr>
    <w:rPr>
      <w:sz w:val="24"/>
    </w:rPr>
  </w:style>
  <w:style w:type="paragraph" w:customStyle="1" w:styleId="19">
    <w:name w:val="заголовок 1"/>
    <w:uiPriority w:val="99"/>
    <w:rsid w:val="00235B58"/>
    <w:pPr>
      <w:keepNext/>
      <w:widowControl w:val="0"/>
      <w:autoSpaceDE w:val="0"/>
      <w:autoSpaceDN w:val="0"/>
      <w:spacing w:before="600"/>
    </w:pPr>
    <w:rPr>
      <w:sz w:val="28"/>
      <w:szCs w:val="28"/>
    </w:rPr>
  </w:style>
  <w:style w:type="character" w:customStyle="1" w:styleId="affb">
    <w:name w:val="Знак Знак"/>
    <w:aliases w:val="Знак3 Знак Знак1, Знак3 Знак Знак1"/>
    <w:uiPriority w:val="99"/>
    <w:rsid w:val="00235B58"/>
    <w:rPr>
      <w:rFonts w:ascii="Arial" w:hAnsi="Arial" w:cs="Arial"/>
      <w:b/>
      <w:bCs/>
      <w:sz w:val="26"/>
      <w:szCs w:val="26"/>
      <w:lang w:val="ru-RU" w:eastAsia="ru-RU" w:bidi="ar-SA"/>
    </w:rPr>
  </w:style>
  <w:style w:type="character" w:customStyle="1" w:styleId="WW8Num2z0">
    <w:name w:val="WW8Num2z0"/>
    <w:uiPriority w:val="99"/>
    <w:rsid w:val="009A193D"/>
    <w:rPr>
      <w:rFonts w:ascii="Wingdings" w:hAnsi="Wingdings"/>
    </w:rPr>
  </w:style>
  <w:style w:type="character" w:customStyle="1" w:styleId="Absatz-Standardschriftart">
    <w:name w:val="Absatz-Standardschriftart"/>
    <w:uiPriority w:val="99"/>
    <w:rsid w:val="009A193D"/>
  </w:style>
  <w:style w:type="character" w:customStyle="1" w:styleId="WW8Num1z0">
    <w:name w:val="WW8Num1z0"/>
    <w:uiPriority w:val="99"/>
    <w:rsid w:val="009A193D"/>
    <w:rPr>
      <w:rFonts w:ascii="Wingdings" w:hAnsi="Wingdings"/>
    </w:rPr>
  </w:style>
  <w:style w:type="character" w:customStyle="1" w:styleId="1a">
    <w:name w:val="Основной шрифт абзаца1"/>
    <w:uiPriority w:val="99"/>
    <w:rsid w:val="009A193D"/>
  </w:style>
  <w:style w:type="character" w:customStyle="1" w:styleId="affc">
    <w:name w:val="Символ сноски"/>
    <w:uiPriority w:val="99"/>
    <w:rsid w:val="009A193D"/>
    <w:rPr>
      <w:vertAlign w:val="superscript"/>
    </w:rPr>
  </w:style>
  <w:style w:type="character" w:customStyle="1" w:styleId="affd">
    <w:name w:val="Символы концевой сноски"/>
    <w:uiPriority w:val="99"/>
    <w:rsid w:val="009A193D"/>
    <w:rPr>
      <w:vertAlign w:val="superscript"/>
    </w:rPr>
  </w:style>
  <w:style w:type="paragraph" w:customStyle="1" w:styleId="120">
    <w:name w:val="Заголовок12"/>
    <w:basedOn w:val="a2"/>
    <w:next w:val="ac"/>
    <w:qFormat/>
    <w:rsid w:val="009A193D"/>
    <w:pPr>
      <w:keepNext/>
      <w:suppressAutoHyphens/>
      <w:spacing w:before="240" w:after="120"/>
      <w:ind w:firstLine="0"/>
      <w:jc w:val="left"/>
    </w:pPr>
    <w:rPr>
      <w:rFonts w:ascii="Arial" w:eastAsia="MS Mincho" w:hAnsi="Arial" w:cs="Tahoma"/>
      <w:szCs w:val="28"/>
      <w:lang w:eastAsia="ar-SA"/>
    </w:rPr>
  </w:style>
  <w:style w:type="paragraph" w:styleId="affe">
    <w:name w:val="List"/>
    <w:basedOn w:val="ac"/>
    <w:uiPriority w:val="99"/>
    <w:locked/>
    <w:rsid w:val="009A193D"/>
    <w:pPr>
      <w:suppressAutoHyphens/>
      <w:ind w:firstLine="0"/>
      <w:jc w:val="center"/>
    </w:pPr>
    <w:rPr>
      <w:rFonts w:cs="Tahoma"/>
      <w:b/>
      <w:sz w:val="24"/>
      <w:lang w:eastAsia="ar-SA"/>
    </w:rPr>
  </w:style>
  <w:style w:type="paragraph" w:customStyle="1" w:styleId="1b">
    <w:name w:val="Название1"/>
    <w:basedOn w:val="a2"/>
    <w:uiPriority w:val="99"/>
    <w:rsid w:val="009A193D"/>
    <w:pPr>
      <w:suppressLineNumbers/>
      <w:suppressAutoHyphens/>
      <w:spacing w:before="120" w:after="120"/>
      <w:ind w:firstLine="0"/>
      <w:jc w:val="left"/>
    </w:pPr>
    <w:rPr>
      <w:rFonts w:cs="Tahoma"/>
      <w:i/>
      <w:iCs/>
      <w:sz w:val="24"/>
      <w:szCs w:val="24"/>
      <w:lang w:eastAsia="ar-SA"/>
    </w:rPr>
  </w:style>
  <w:style w:type="paragraph" w:customStyle="1" w:styleId="1c">
    <w:name w:val="Указатель1"/>
    <w:basedOn w:val="a2"/>
    <w:uiPriority w:val="99"/>
    <w:rsid w:val="009A193D"/>
    <w:pPr>
      <w:suppressLineNumbers/>
      <w:suppressAutoHyphens/>
      <w:ind w:firstLine="0"/>
      <w:jc w:val="left"/>
    </w:pPr>
    <w:rPr>
      <w:rFonts w:cs="Tahoma"/>
      <w:sz w:val="20"/>
      <w:lang w:eastAsia="ar-SA"/>
    </w:rPr>
  </w:style>
  <w:style w:type="paragraph" w:customStyle="1" w:styleId="1d">
    <w:name w:val="Обычный1"/>
    <w:uiPriority w:val="99"/>
    <w:rsid w:val="009A193D"/>
    <w:pPr>
      <w:suppressAutoHyphens/>
    </w:pPr>
    <w:rPr>
      <w:lang w:eastAsia="ar-SA"/>
    </w:rPr>
  </w:style>
  <w:style w:type="paragraph" w:customStyle="1" w:styleId="1e">
    <w:name w:val="Текст сноски1"/>
    <w:basedOn w:val="1d"/>
    <w:uiPriority w:val="99"/>
    <w:rsid w:val="009A193D"/>
  </w:style>
  <w:style w:type="paragraph" w:customStyle="1" w:styleId="211">
    <w:name w:val="Основной текст с отступом 21"/>
    <w:basedOn w:val="a2"/>
    <w:uiPriority w:val="99"/>
    <w:rsid w:val="009A193D"/>
    <w:pPr>
      <w:suppressAutoHyphens/>
      <w:ind w:firstLine="567"/>
    </w:pPr>
    <w:rPr>
      <w:sz w:val="24"/>
      <w:lang w:eastAsia="ar-SA"/>
    </w:rPr>
  </w:style>
  <w:style w:type="paragraph" w:customStyle="1" w:styleId="212">
    <w:name w:val="Основной текст 21"/>
    <w:basedOn w:val="a2"/>
    <w:uiPriority w:val="99"/>
    <w:rsid w:val="009A193D"/>
    <w:pPr>
      <w:suppressAutoHyphens/>
      <w:ind w:firstLine="0"/>
      <w:jc w:val="center"/>
    </w:pPr>
    <w:rPr>
      <w:sz w:val="24"/>
      <w:lang w:eastAsia="ar-SA"/>
    </w:rPr>
  </w:style>
  <w:style w:type="paragraph" w:styleId="afff">
    <w:name w:val="endnote text"/>
    <w:basedOn w:val="a2"/>
    <w:link w:val="afff0"/>
    <w:uiPriority w:val="99"/>
    <w:semiHidden/>
    <w:locked/>
    <w:rsid w:val="009A193D"/>
    <w:pPr>
      <w:suppressAutoHyphens/>
      <w:ind w:firstLine="0"/>
      <w:jc w:val="left"/>
    </w:pPr>
    <w:rPr>
      <w:sz w:val="20"/>
      <w:lang w:eastAsia="ar-SA"/>
    </w:rPr>
  </w:style>
  <w:style w:type="character" w:customStyle="1" w:styleId="afff0">
    <w:name w:val="Текст концевой сноски Знак"/>
    <w:link w:val="afff"/>
    <w:uiPriority w:val="99"/>
    <w:semiHidden/>
    <w:locked/>
    <w:rsid w:val="009A193D"/>
    <w:rPr>
      <w:rFonts w:cs="Times New Roman"/>
      <w:lang w:eastAsia="ar-SA" w:bidi="ar-SA"/>
    </w:rPr>
  </w:style>
  <w:style w:type="paragraph" w:customStyle="1" w:styleId="afff1">
    <w:name w:val="Содержимое врезки"/>
    <w:basedOn w:val="ac"/>
    <w:uiPriority w:val="99"/>
    <w:rsid w:val="009A193D"/>
    <w:pPr>
      <w:suppressAutoHyphens/>
      <w:ind w:firstLine="0"/>
      <w:jc w:val="center"/>
    </w:pPr>
    <w:rPr>
      <w:b/>
      <w:sz w:val="24"/>
      <w:lang w:eastAsia="ar-SA"/>
    </w:rPr>
  </w:style>
  <w:style w:type="paragraph" w:customStyle="1" w:styleId="caaieiaie2">
    <w:name w:val="caaieiaie 2"/>
    <w:basedOn w:val="a2"/>
    <w:next w:val="a2"/>
    <w:uiPriority w:val="99"/>
    <w:rsid w:val="009A193D"/>
    <w:pPr>
      <w:keepNext/>
      <w:keepLines/>
      <w:widowControl w:val="0"/>
      <w:spacing w:before="240" w:after="60"/>
      <w:ind w:firstLine="0"/>
      <w:jc w:val="center"/>
    </w:pPr>
    <w:rPr>
      <w:rFonts w:ascii="Peterburg" w:hAnsi="Peterburg"/>
      <w:b/>
      <w:sz w:val="24"/>
    </w:rPr>
  </w:style>
  <w:style w:type="character" w:styleId="afff2">
    <w:name w:val="FollowedHyperlink"/>
    <w:uiPriority w:val="99"/>
    <w:unhideWhenUsed/>
    <w:locked/>
    <w:rsid w:val="00F21ED4"/>
    <w:rPr>
      <w:color w:val="800080"/>
      <w:u w:val="single"/>
    </w:rPr>
  </w:style>
  <w:style w:type="paragraph" w:customStyle="1" w:styleId="font5">
    <w:name w:val="font5"/>
    <w:basedOn w:val="a2"/>
    <w:rsid w:val="00F21ED4"/>
    <w:pPr>
      <w:spacing w:before="100" w:beforeAutospacing="1" w:after="100" w:afterAutospacing="1"/>
      <w:ind w:firstLine="0"/>
      <w:jc w:val="left"/>
    </w:pPr>
    <w:rPr>
      <w:b/>
      <w:bCs/>
      <w:color w:val="000000"/>
      <w:sz w:val="18"/>
      <w:szCs w:val="18"/>
    </w:rPr>
  </w:style>
  <w:style w:type="paragraph" w:customStyle="1" w:styleId="xl66">
    <w:name w:val="xl66"/>
    <w:basedOn w:val="a2"/>
    <w:rsid w:val="00F21ED4"/>
    <w:pPr>
      <w:spacing w:before="100" w:beforeAutospacing="1" w:after="100" w:afterAutospacing="1"/>
      <w:ind w:firstLine="0"/>
      <w:jc w:val="center"/>
      <w:textAlignment w:val="center"/>
    </w:pPr>
    <w:rPr>
      <w:sz w:val="20"/>
    </w:rPr>
  </w:style>
  <w:style w:type="paragraph" w:customStyle="1" w:styleId="xl67">
    <w:name w:val="xl67"/>
    <w:basedOn w:val="a2"/>
    <w:rsid w:val="00F21ED4"/>
    <w:pPr>
      <w:spacing w:before="100" w:beforeAutospacing="1" w:after="100" w:afterAutospacing="1"/>
      <w:ind w:firstLine="0"/>
      <w:jc w:val="center"/>
      <w:textAlignment w:val="center"/>
    </w:pPr>
    <w:rPr>
      <w:sz w:val="20"/>
    </w:rPr>
  </w:style>
  <w:style w:type="paragraph" w:customStyle="1" w:styleId="xl68">
    <w:name w:val="xl68"/>
    <w:basedOn w:val="a2"/>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paragraph" w:customStyle="1" w:styleId="xl69">
    <w:name w:val="xl69"/>
    <w:basedOn w:val="a2"/>
    <w:rsid w:val="00F21E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0"/>
    </w:rPr>
  </w:style>
  <w:style w:type="paragraph" w:customStyle="1" w:styleId="xl70">
    <w:name w:val="xl70"/>
    <w:basedOn w:val="a2"/>
    <w:rsid w:val="00F21ED4"/>
    <w:pPr>
      <w:pBdr>
        <w:top w:val="single" w:sz="8"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1">
    <w:name w:val="xl71"/>
    <w:basedOn w:val="a2"/>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2">
    <w:name w:val="xl72"/>
    <w:basedOn w:val="a2"/>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3">
    <w:name w:val="xl73"/>
    <w:basedOn w:val="a2"/>
    <w:rsid w:val="00F21ED4"/>
    <w:pPr>
      <w:pBdr>
        <w:top w:val="single" w:sz="8"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color w:val="000000"/>
      <w:sz w:val="18"/>
      <w:szCs w:val="18"/>
    </w:rPr>
  </w:style>
  <w:style w:type="paragraph" w:customStyle="1" w:styleId="xl74">
    <w:name w:val="xl74"/>
    <w:basedOn w:val="a2"/>
    <w:rsid w:val="00F21ED4"/>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color w:val="000000"/>
      <w:sz w:val="18"/>
      <w:szCs w:val="18"/>
    </w:rPr>
  </w:style>
  <w:style w:type="paragraph" w:customStyle="1" w:styleId="xl75">
    <w:name w:val="xl75"/>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6">
    <w:name w:val="xl76"/>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77">
    <w:name w:val="xl77"/>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78">
    <w:name w:val="xl78"/>
    <w:basedOn w:val="a2"/>
    <w:rsid w:val="00F21ED4"/>
    <w:pPr>
      <w:shd w:val="clear" w:color="000000" w:fill="FFFFFF"/>
      <w:spacing w:before="100" w:beforeAutospacing="1" w:after="100" w:afterAutospacing="1"/>
      <w:ind w:firstLine="0"/>
      <w:jc w:val="center"/>
      <w:textAlignment w:val="center"/>
    </w:pPr>
    <w:rPr>
      <w:sz w:val="20"/>
    </w:rPr>
  </w:style>
  <w:style w:type="paragraph" w:customStyle="1" w:styleId="xl79">
    <w:name w:val="xl79"/>
    <w:basedOn w:val="a2"/>
    <w:rsid w:val="00F21E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0">
    <w:name w:val="xl80"/>
    <w:basedOn w:val="a2"/>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1">
    <w:name w:val="xl81"/>
    <w:basedOn w:val="a2"/>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00"/>
      <w:sz w:val="20"/>
    </w:rPr>
  </w:style>
  <w:style w:type="paragraph" w:customStyle="1" w:styleId="xl82">
    <w:name w:val="xl82"/>
    <w:basedOn w:val="a2"/>
    <w:rsid w:val="00F21ED4"/>
    <w:pPr>
      <w:pBdr>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rPr>
  </w:style>
  <w:style w:type="paragraph" w:customStyle="1" w:styleId="xl83">
    <w:name w:val="xl83"/>
    <w:basedOn w:val="a2"/>
    <w:rsid w:val="00F21ED4"/>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rPr>
  </w:style>
  <w:style w:type="character" w:customStyle="1" w:styleId="apple-converted-space">
    <w:name w:val="apple-converted-space"/>
    <w:basedOn w:val="a3"/>
    <w:rsid w:val="00F21ED4"/>
  </w:style>
  <w:style w:type="character" w:customStyle="1" w:styleId="1f">
    <w:name w:val="Верхний колонтитул Знак1"/>
    <w:aliases w:val="ВерхКолонтитул Знак1"/>
    <w:uiPriority w:val="99"/>
    <w:locked/>
    <w:rsid w:val="004B6343"/>
    <w:rPr>
      <w:sz w:val="28"/>
      <w:szCs w:val="28"/>
    </w:rPr>
  </w:style>
  <w:style w:type="character" w:customStyle="1" w:styleId="Sa">
    <w:name w:val="S_Обычный жирный Знак"/>
    <w:link w:val="Sb"/>
    <w:locked/>
    <w:rsid w:val="00EC718F"/>
    <w:rPr>
      <w:sz w:val="28"/>
      <w:szCs w:val="24"/>
    </w:rPr>
  </w:style>
  <w:style w:type="paragraph" w:customStyle="1" w:styleId="Sb">
    <w:name w:val="S_Обычный жирный"/>
    <w:basedOn w:val="a2"/>
    <w:link w:val="Sa"/>
    <w:qFormat/>
    <w:rsid w:val="00EC718F"/>
    <w:rPr>
      <w:szCs w:val="24"/>
    </w:rPr>
  </w:style>
  <w:style w:type="paragraph" w:customStyle="1" w:styleId="28">
    <w:name w:val="Заголовок (Уровень 2)"/>
    <w:basedOn w:val="a2"/>
    <w:next w:val="ac"/>
    <w:link w:val="29"/>
    <w:autoRedefine/>
    <w:qFormat/>
    <w:rsid w:val="00E87397"/>
    <w:pPr>
      <w:autoSpaceDE w:val="0"/>
      <w:autoSpaceDN w:val="0"/>
      <w:adjustRightInd w:val="0"/>
      <w:ind w:firstLine="0"/>
      <w:jc w:val="center"/>
      <w:outlineLvl w:val="0"/>
    </w:pPr>
    <w:rPr>
      <w:b/>
      <w:bCs/>
      <w:szCs w:val="28"/>
    </w:rPr>
  </w:style>
  <w:style w:type="character" w:customStyle="1" w:styleId="29">
    <w:name w:val="Заголовок (Уровень 2) Знак"/>
    <w:link w:val="28"/>
    <w:rsid w:val="00E87397"/>
    <w:rPr>
      <w:b/>
      <w:bCs/>
      <w:sz w:val="28"/>
      <w:szCs w:val="28"/>
    </w:rPr>
  </w:style>
  <w:style w:type="character" w:customStyle="1" w:styleId="71">
    <w:name w:val="Заголовок 7 Знак1"/>
    <w:uiPriority w:val="99"/>
    <w:locked/>
    <w:rsid w:val="0072264E"/>
    <w:rPr>
      <w:rFonts w:ascii="Calibri" w:eastAsia="Times New Roman" w:hAnsi="Calibri" w:cs="Times New Roman"/>
      <w:sz w:val="24"/>
      <w:szCs w:val="24"/>
      <w:lang w:val="ru-RU" w:eastAsia="ru-RU"/>
    </w:rPr>
  </w:style>
  <w:style w:type="numbering" w:customStyle="1" w:styleId="1f0">
    <w:name w:val="Нет списка1"/>
    <w:next w:val="a5"/>
    <w:uiPriority w:val="99"/>
    <w:semiHidden/>
    <w:unhideWhenUsed/>
    <w:rsid w:val="00A22F31"/>
  </w:style>
  <w:style w:type="paragraph" w:customStyle="1" w:styleId="Sc">
    <w:name w:val="S_Обычный Знак Знак"/>
    <w:basedOn w:val="a2"/>
    <w:rsid w:val="00A22F31"/>
    <w:pPr>
      <w:suppressAutoHyphens/>
      <w:spacing w:line="360" w:lineRule="auto"/>
    </w:pPr>
    <w:rPr>
      <w:sz w:val="24"/>
      <w:szCs w:val="24"/>
      <w:lang w:eastAsia="ar-SA"/>
    </w:rPr>
  </w:style>
  <w:style w:type="character" w:customStyle="1" w:styleId="110">
    <w:name w:val="Заголовок 1 Знак1"/>
    <w:aliases w:val="Заголовок 1 Знак Знак Знак2,Заголовок 1 Знак Знак Знак Знак1,iiaay no?aieoa Знак1"/>
    <w:locked/>
    <w:rsid w:val="009A6446"/>
    <w:rPr>
      <w:b/>
      <w:sz w:val="24"/>
      <w:szCs w:val="28"/>
    </w:rPr>
  </w:style>
  <w:style w:type="character" w:customStyle="1" w:styleId="213">
    <w:name w:val="Заголовок 2 Знак1"/>
    <w:aliases w:val="Заголовок 2 Знак Знак,Знак2 Знак Знак,Знак2 Знак Знак1 Знак,Знак2 Знак1 Знак,Знак2 Знак Знак Знак Знак Знак"/>
    <w:locked/>
    <w:rsid w:val="009A6446"/>
    <w:rPr>
      <w:rFonts w:ascii="Cambria" w:hAnsi="Cambria" w:cs="Times New Roman"/>
      <w:b/>
      <w:bCs/>
      <w:i/>
      <w:iCs/>
      <w:sz w:val="28"/>
      <w:szCs w:val="28"/>
    </w:rPr>
  </w:style>
  <w:style w:type="character" w:customStyle="1" w:styleId="311">
    <w:name w:val="Заголовок 3 Знак1"/>
    <w:aliases w:val=" Знак Знак, Знак3 Знак,Знак Знак3,Знак3 Знак1,Знак3 Знак2"/>
    <w:locked/>
    <w:rsid w:val="009A6446"/>
    <w:rPr>
      <w:rFonts w:ascii="Cambria" w:hAnsi="Cambria" w:cs="Times New Roman"/>
      <w:b/>
      <w:bCs/>
      <w:sz w:val="26"/>
      <w:szCs w:val="26"/>
    </w:rPr>
  </w:style>
  <w:style w:type="character" w:customStyle="1" w:styleId="41">
    <w:name w:val="Заголовок 4 Знак1"/>
    <w:locked/>
    <w:rsid w:val="009A6446"/>
    <w:rPr>
      <w:rFonts w:ascii="Calibri" w:hAnsi="Calibri" w:cs="Times New Roman"/>
      <w:b/>
      <w:bCs/>
      <w:sz w:val="28"/>
      <w:szCs w:val="28"/>
    </w:rPr>
  </w:style>
  <w:style w:type="character" w:customStyle="1" w:styleId="510">
    <w:name w:val="Заголовок 5 Знак1"/>
    <w:locked/>
    <w:rsid w:val="009A6446"/>
    <w:rPr>
      <w:rFonts w:ascii="Calibri" w:hAnsi="Calibri" w:cs="Times New Roman"/>
      <w:b/>
      <w:bCs/>
      <w:i/>
      <w:iCs/>
      <w:sz w:val="26"/>
      <w:szCs w:val="26"/>
    </w:rPr>
  </w:style>
  <w:style w:type="character" w:customStyle="1" w:styleId="61">
    <w:name w:val="Заголовок 6 Знак1"/>
    <w:locked/>
    <w:rsid w:val="009A6446"/>
    <w:rPr>
      <w:rFonts w:ascii="Calibri" w:hAnsi="Calibri" w:cs="Times New Roman"/>
      <w:b/>
      <w:bCs/>
    </w:rPr>
  </w:style>
  <w:style w:type="character" w:customStyle="1" w:styleId="81">
    <w:name w:val="Заголовок 8 Знак1"/>
    <w:locked/>
    <w:rsid w:val="009A6446"/>
    <w:rPr>
      <w:rFonts w:ascii="Calibri" w:hAnsi="Calibri" w:cs="Times New Roman"/>
      <w:i/>
      <w:iCs/>
      <w:sz w:val="24"/>
      <w:szCs w:val="24"/>
    </w:rPr>
  </w:style>
  <w:style w:type="character" w:customStyle="1" w:styleId="91">
    <w:name w:val="Заголовок 9 Знак1"/>
    <w:locked/>
    <w:rsid w:val="009A6446"/>
    <w:rPr>
      <w:rFonts w:ascii="Cambria" w:hAnsi="Cambria" w:cs="Times New Roman"/>
    </w:rPr>
  </w:style>
  <w:style w:type="character" w:customStyle="1" w:styleId="1f1">
    <w:name w:val="Основной текст с отступом Знак1"/>
    <w:aliases w:val="Мой Заголовок 1 Знак1,Основной текст 1 Знак1"/>
    <w:locked/>
    <w:rsid w:val="009A6446"/>
    <w:rPr>
      <w:rFonts w:cs="Times New Roman"/>
      <w:sz w:val="28"/>
      <w:szCs w:val="28"/>
    </w:rPr>
  </w:style>
  <w:style w:type="character" w:customStyle="1" w:styleId="1f2">
    <w:name w:val="Основной текст Знак1"/>
    <w:aliases w:val=" Знак1 Знак Знак1,Основной текст11 Знак1,bt Знак1,Знак1 Знак Знак1,Знак1 Знак Знак3"/>
    <w:uiPriority w:val="99"/>
    <w:locked/>
    <w:rsid w:val="009A6446"/>
    <w:rPr>
      <w:rFonts w:cs="Times New Roman"/>
      <w:sz w:val="28"/>
      <w:szCs w:val="28"/>
    </w:rPr>
  </w:style>
  <w:style w:type="character" w:customStyle="1" w:styleId="220">
    <w:name w:val="Основной текст 2 Знак2"/>
    <w:locked/>
    <w:rsid w:val="009A6446"/>
    <w:rPr>
      <w:rFonts w:cs="Times New Roman"/>
      <w:sz w:val="28"/>
      <w:szCs w:val="28"/>
    </w:rPr>
  </w:style>
  <w:style w:type="character" w:customStyle="1" w:styleId="1f3">
    <w:name w:val="Схема документа Знак1"/>
    <w:locked/>
    <w:rsid w:val="009A6446"/>
    <w:rPr>
      <w:rFonts w:ascii="Tahoma" w:hAnsi="Tahoma" w:cs="Tahoma"/>
      <w:sz w:val="16"/>
      <w:szCs w:val="16"/>
    </w:rPr>
  </w:style>
  <w:style w:type="character" w:customStyle="1" w:styleId="1f4">
    <w:name w:val="Нижний колонтитул Знак1"/>
    <w:locked/>
    <w:rsid w:val="009A6446"/>
    <w:rPr>
      <w:rFonts w:cs="Times New Roman"/>
      <w:sz w:val="28"/>
      <w:szCs w:val="28"/>
    </w:rPr>
  </w:style>
  <w:style w:type="character" w:customStyle="1" w:styleId="1f5">
    <w:name w:val="Подзаголовок Знак1"/>
    <w:aliases w:val="Обычный таблица Знак1"/>
    <w:locked/>
    <w:rsid w:val="009A6446"/>
    <w:rPr>
      <w:rFonts w:cs="Times New Roman"/>
      <w:sz w:val="28"/>
      <w:szCs w:val="28"/>
    </w:rPr>
  </w:style>
  <w:style w:type="character" w:customStyle="1" w:styleId="2a">
    <w:name w:val="Обычный (веб) Знак2"/>
    <w:locked/>
    <w:rsid w:val="009A6446"/>
    <w:rPr>
      <w:rFonts w:cs="Times New Roman"/>
      <w:sz w:val="24"/>
      <w:szCs w:val="24"/>
      <w:shd w:val="clear" w:color="auto" w:fill="FFFFFF"/>
    </w:rPr>
  </w:style>
  <w:style w:type="character" w:customStyle="1" w:styleId="1f6">
    <w:name w:val="Название Знак1"/>
    <w:locked/>
    <w:rsid w:val="009A6446"/>
    <w:rPr>
      <w:rFonts w:cs="Times New Roman"/>
      <w:b/>
      <w:sz w:val="24"/>
      <w:szCs w:val="24"/>
      <w:shd w:val="clear" w:color="auto" w:fill="FFFFFF"/>
    </w:rPr>
  </w:style>
  <w:style w:type="character" w:customStyle="1" w:styleId="1f7">
    <w:name w:val="Текст выноски Знак1"/>
    <w:locked/>
    <w:rsid w:val="009A6446"/>
    <w:rPr>
      <w:rFonts w:ascii="Tahoma" w:hAnsi="Tahoma" w:cs="Tahoma"/>
      <w:sz w:val="16"/>
      <w:szCs w:val="16"/>
    </w:rPr>
  </w:style>
  <w:style w:type="character" w:customStyle="1" w:styleId="214">
    <w:name w:val="Основной текст с отступом 2 Знак1"/>
    <w:locked/>
    <w:rsid w:val="009A6446"/>
    <w:rPr>
      <w:rFonts w:cs="Times New Roman"/>
      <w:sz w:val="28"/>
      <w:szCs w:val="28"/>
    </w:rPr>
  </w:style>
  <w:style w:type="character" w:customStyle="1" w:styleId="312">
    <w:name w:val="Основной текст 3 Знак1"/>
    <w:locked/>
    <w:rsid w:val="009A6446"/>
    <w:rPr>
      <w:rFonts w:cs="Times New Roman"/>
      <w:sz w:val="16"/>
      <w:szCs w:val="16"/>
    </w:rPr>
  </w:style>
  <w:style w:type="character" w:customStyle="1" w:styleId="1f8">
    <w:name w:val="Слабое выделение1"/>
    <w:rsid w:val="009A6446"/>
    <w:rPr>
      <w:rFonts w:cs="Times New Roman"/>
    </w:rPr>
  </w:style>
  <w:style w:type="numbering" w:customStyle="1" w:styleId="2b">
    <w:name w:val="Нет списка2"/>
    <w:next w:val="a5"/>
    <w:semiHidden/>
    <w:rsid w:val="009A6446"/>
  </w:style>
  <w:style w:type="numbering" w:customStyle="1" w:styleId="37">
    <w:name w:val="Нет списка3"/>
    <w:next w:val="a5"/>
    <w:semiHidden/>
    <w:rsid w:val="009A6446"/>
  </w:style>
  <w:style w:type="paragraph" w:customStyle="1" w:styleId="111">
    <w:name w:val="Заголовок11"/>
    <w:basedOn w:val="a2"/>
    <w:next w:val="ac"/>
    <w:uiPriority w:val="99"/>
    <w:rsid w:val="009A6446"/>
    <w:pPr>
      <w:keepNext/>
      <w:suppressAutoHyphens/>
      <w:spacing w:before="240" w:after="120"/>
      <w:ind w:firstLine="0"/>
      <w:jc w:val="left"/>
    </w:pPr>
    <w:rPr>
      <w:rFonts w:ascii="Arial" w:eastAsia="MS Mincho" w:hAnsi="Arial" w:cs="Tahoma"/>
      <w:szCs w:val="28"/>
      <w:lang w:eastAsia="ar-SA"/>
    </w:rPr>
  </w:style>
  <w:style w:type="character" w:customStyle="1" w:styleId="FontStyle23">
    <w:name w:val="Font Style23"/>
    <w:rsid w:val="009A6446"/>
    <w:rPr>
      <w:rFonts w:ascii="Times New Roman" w:hAnsi="Times New Roman" w:cs="Times New Roman"/>
      <w:sz w:val="22"/>
      <w:szCs w:val="22"/>
    </w:rPr>
  </w:style>
  <w:style w:type="character" w:customStyle="1" w:styleId="FontStyle24">
    <w:name w:val="Font Style24"/>
    <w:rsid w:val="009A6446"/>
    <w:rPr>
      <w:rFonts w:ascii="Times New Roman" w:hAnsi="Times New Roman" w:cs="Times New Roman"/>
      <w:b/>
      <w:bCs/>
      <w:spacing w:val="-10"/>
      <w:sz w:val="24"/>
      <w:szCs w:val="24"/>
    </w:rPr>
  </w:style>
  <w:style w:type="character" w:customStyle="1" w:styleId="FontStyle25">
    <w:name w:val="Font Style25"/>
    <w:rsid w:val="009A6446"/>
    <w:rPr>
      <w:rFonts w:ascii="Times New Roman" w:hAnsi="Times New Roman" w:cs="Times New Roman"/>
      <w:b/>
      <w:bCs/>
      <w:spacing w:val="-10"/>
      <w:sz w:val="24"/>
      <w:szCs w:val="24"/>
    </w:rPr>
  </w:style>
  <w:style w:type="character" w:customStyle="1" w:styleId="FontStyle26">
    <w:name w:val="Font Style26"/>
    <w:rsid w:val="009A6446"/>
    <w:rPr>
      <w:rFonts w:ascii="Times New Roman" w:hAnsi="Times New Roman" w:cs="Times New Roman"/>
      <w:b/>
      <w:bCs/>
      <w:spacing w:val="-10"/>
      <w:sz w:val="24"/>
      <w:szCs w:val="24"/>
    </w:rPr>
  </w:style>
  <w:style w:type="character" w:customStyle="1" w:styleId="FontStyle27">
    <w:name w:val="Font Style27"/>
    <w:rsid w:val="009A6446"/>
    <w:rPr>
      <w:rFonts w:ascii="Times New Roman" w:hAnsi="Times New Roman" w:cs="Times New Roman"/>
      <w:b/>
      <w:bCs/>
      <w:sz w:val="24"/>
      <w:szCs w:val="24"/>
    </w:rPr>
  </w:style>
  <w:style w:type="character" w:customStyle="1" w:styleId="FontStyle28">
    <w:name w:val="Font Style28"/>
    <w:rsid w:val="009A6446"/>
    <w:rPr>
      <w:rFonts w:ascii="Times New Roman" w:hAnsi="Times New Roman" w:cs="Times New Roman"/>
      <w:b/>
      <w:bCs/>
      <w:spacing w:val="-10"/>
      <w:sz w:val="24"/>
      <w:szCs w:val="24"/>
    </w:rPr>
  </w:style>
  <w:style w:type="character" w:customStyle="1" w:styleId="FontStyle29">
    <w:name w:val="Font Style29"/>
    <w:rsid w:val="009A6446"/>
    <w:rPr>
      <w:rFonts w:ascii="Times New Roman" w:hAnsi="Times New Roman" w:cs="Times New Roman"/>
      <w:b/>
      <w:bCs/>
      <w:sz w:val="28"/>
      <w:szCs w:val="28"/>
    </w:rPr>
  </w:style>
  <w:style w:type="character" w:customStyle="1" w:styleId="FontStyle30">
    <w:name w:val="Font Style30"/>
    <w:rsid w:val="009A6446"/>
    <w:rPr>
      <w:rFonts w:ascii="Times New Roman" w:hAnsi="Times New Roman" w:cs="Times New Roman"/>
      <w:b/>
      <w:bCs/>
      <w:smallCaps/>
      <w:sz w:val="22"/>
      <w:szCs w:val="22"/>
    </w:rPr>
  </w:style>
  <w:style w:type="character" w:customStyle="1" w:styleId="FontStyle32">
    <w:name w:val="Font Style32"/>
    <w:rsid w:val="009A6446"/>
    <w:rPr>
      <w:rFonts w:ascii="Times New Roman" w:hAnsi="Times New Roman" w:cs="Times New Roman"/>
      <w:b/>
      <w:bCs/>
      <w:sz w:val="18"/>
      <w:szCs w:val="18"/>
    </w:rPr>
  </w:style>
  <w:style w:type="character" w:customStyle="1" w:styleId="2c">
    <w:name w:val="Знак Знак2"/>
    <w:locked/>
    <w:rsid w:val="009A6446"/>
    <w:rPr>
      <w:rFonts w:cs="Times New Roman"/>
      <w:sz w:val="24"/>
      <w:szCs w:val="24"/>
      <w:lang w:val="ru-RU" w:eastAsia="ru-RU" w:bidi="ar-SA"/>
    </w:rPr>
  </w:style>
  <w:style w:type="paragraph" w:customStyle="1" w:styleId="72">
    <w:name w:val="заголовок 7"/>
    <w:uiPriority w:val="99"/>
    <w:rsid w:val="009A6446"/>
    <w:pPr>
      <w:keepNext/>
      <w:autoSpaceDE w:val="0"/>
      <w:autoSpaceDN w:val="0"/>
      <w:spacing w:before="600" w:line="240" w:lineRule="atLeast"/>
      <w:jc w:val="both"/>
    </w:pPr>
    <w:rPr>
      <w:sz w:val="28"/>
      <w:szCs w:val="28"/>
    </w:rPr>
  </w:style>
  <w:style w:type="paragraph" w:customStyle="1" w:styleId="2d">
    <w:name w:val="Обычный2"/>
    <w:rsid w:val="009A6446"/>
    <w:pPr>
      <w:suppressAutoHyphens/>
    </w:pPr>
    <w:rPr>
      <w:rFonts w:eastAsia="Arial"/>
      <w:lang w:eastAsia="ar-SA"/>
    </w:rPr>
  </w:style>
  <w:style w:type="paragraph" w:customStyle="1" w:styleId="2e">
    <w:name w:val="Текст сноски2"/>
    <w:basedOn w:val="2d"/>
    <w:rsid w:val="009A6446"/>
  </w:style>
  <w:style w:type="paragraph" w:customStyle="1" w:styleId="ConsNormal">
    <w:name w:val="ConsNormal"/>
    <w:link w:val="ConsNormal0"/>
    <w:rsid w:val="009A6446"/>
    <w:pPr>
      <w:widowControl w:val="0"/>
      <w:autoSpaceDE w:val="0"/>
      <w:autoSpaceDN w:val="0"/>
      <w:adjustRightInd w:val="0"/>
      <w:ind w:right="19772" w:firstLine="720"/>
    </w:pPr>
    <w:rPr>
      <w:rFonts w:ascii="Arial" w:hAnsi="Arial" w:cs="Arial"/>
    </w:rPr>
  </w:style>
  <w:style w:type="paragraph" w:customStyle="1" w:styleId="afff3">
    <w:name w:val="Знак Знак Знак Знак"/>
    <w:basedOn w:val="a2"/>
    <w:rsid w:val="009A6446"/>
    <w:pPr>
      <w:ind w:firstLine="0"/>
      <w:jc w:val="left"/>
    </w:pPr>
    <w:rPr>
      <w:rFonts w:ascii="Verdana" w:hAnsi="Verdana" w:cs="Verdana"/>
      <w:sz w:val="20"/>
      <w:lang w:val="en-US" w:eastAsia="en-US"/>
    </w:rPr>
  </w:style>
  <w:style w:type="paragraph" w:customStyle="1" w:styleId="Heading">
    <w:name w:val="Heading"/>
    <w:uiPriority w:val="99"/>
    <w:rsid w:val="009A6446"/>
    <w:pPr>
      <w:autoSpaceDE w:val="0"/>
      <w:autoSpaceDN w:val="0"/>
      <w:adjustRightInd w:val="0"/>
    </w:pPr>
    <w:rPr>
      <w:rFonts w:ascii="Arial" w:hAnsi="Arial" w:cs="Arial"/>
      <w:b/>
      <w:bCs/>
      <w:sz w:val="22"/>
      <w:szCs w:val="22"/>
    </w:rPr>
  </w:style>
  <w:style w:type="character" w:customStyle="1" w:styleId="affa">
    <w:name w:val="Абзац списка Знак"/>
    <w:link w:val="17"/>
    <w:uiPriority w:val="99"/>
    <w:locked/>
    <w:rsid w:val="009A6446"/>
    <w:rPr>
      <w:rFonts w:ascii="Calibri" w:hAnsi="Calibri" w:cs="Calibri"/>
      <w:sz w:val="22"/>
      <w:szCs w:val="22"/>
      <w:lang w:eastAsia="en-US"/>
    </w:rPr>
  </w:style>
  <w:style w:type="paragraph" w:customStyle="1" w:styleId="42">
    <w:name w:val="Абзац списка4"/>
    <w:basedOn w:val="a2"/>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customStyle="1" w:styleId="53">
    <w:name w:val="Абзац списка5"/>
    <w:basedOn w:val="a2"/>
    <w:uiPriority w:val="99"/>
    <w:qFormat/>
    <w:rsid w:val="009A6446"/>
    <w:pPr>
      <w:spacing w:after="200" w:line="276" w:lineRule="auto"/>
      <w:ind w:left="720" w:firstLine="0"/>
      <w:jc w:val="left"/>
    </w:pPr>
    <w:rPr>
      <w:rFonts w:ascii="Calibri" w:eastAsia="Calibri" w:hAnsi="Calibri" w:cs="Calibri"/>
      <w:sz w:val="22"/>
      <w:szCs w:val="22"/>
      <w:lang w:eastAsia="en-US"/>
    </w:rPr>
  </w:style>
  <w:style w:type="character" w:customStyle="1" w:styleId="docaccesstitle">
    <w:name w:val="docaccess_title"/>
    <w:basedOn w:val="a3"/>
    <w:rsid w:val="009A6446"/>
  </w:style>
  <w:style w:type="paragraph" w:styleId="1f9">
    <w:name w:val="toc 1"/>
    <w:basedOn w:val="a2"/>
    <w:autoRedefine/>
    <w:uiPriority w:val="39"/>
    <w:unhideWhenUsed/>
    <w:qFormat/>
    <w:rsid w:val="009A6446"/>
    <w:pPr>
      <w:tabs>
        <w:tab w:val="left" w:pos="1100"/>
        <w:tab w:val="right" w:leader="dot" w:pos="9912"/>
      </w:tabs>
      <w:ind w:left="709" w:firstLine="0"/>
    </w:pPr>
    <w:rPr>
      <w:rFonts w:eastAsia="Calibri"/>
      <w:bCs/>
      <w:sz w:val="24"/>
      <w:szCs w:val="24"/>
      <w:lang w:eastAsia="en-US"/>
    </w:rPr>
  </w:style>
  <w:style w:type="paragraph" w:customStyle="1" w:styleId="38">
    <w:name w:val="Абзац списка3"/>
    <w:basedOn w:val="a2"/>
    <w:uiPriority w:val="99"/>
    <w:qFormat/>
    <w:rsid w:val="009A6446"/>
    <w:pPr>
      <w:spacing w:after="200" w:line="276" w:lineRule="auto"/>
      <w:ind w:left="720" w:firstLine="0"/>
      <w:jc w:val="left"/>
    </w:pPr>
    <w:rPr>
      <w:rFonts w:ascii="Calibri" w:eastAsia="Calibri" w:hAnsi="Calibri" w:cs="Calibri"/>
      <w:sz w:val="22"/>
      <w:szCs w:val="22"/>
      <w:lang w:eastAsia="en-US"/>
    </w:rPr>
  </w:style>
  <w:style w:type="paragraph" w:styleId="39">
    <w:name w:val="toc 3"/>
    <w:basedOn w:val="a2"/>
    <w:next w:val="a2"/>
    <w:autoRedefine/>
    <w:uiPriority w:val="39"/>
    <w:unhideWhenUsed/>
    <w:qFormat/>
    <w:rsid w:val="009A6446"/>
    <w:pPr>
      <w:spacing w:after="100"/>
      <w:ind w:left="560"/>
    </w:pPr>
  </w:style>
  <w:style w:type="character" w:customStyle="1" w:styleId="2f">
    <w:name w:val="Основной текст (2)_"/>
    <w:link w:val="2f0"/>
    <w:uiPriority w:val="99"/>
    <w:rsid w:val="009A6446"/>
    <w:rPr>
      <w:sz w:val="28"/>
      <w:szCs w:val="28"/>
      <w:shd w:val="clear" w:color="auto" w:fill="FFFFFF"/>
    </w:rPr>
  </w:style>
  <w:style w:type="paragraph" w:customStyle="1" w:styleId="2f0">
    <w:name w:val="Основной текст (2)"/>
    <w:basedOn w:val="a2"/>
    <w:link w:val="2f"/>
    <w:uiPriority w:val="99"/>
    <w:rsid w:val="009A6446"/>
    <w:pPr>
      <w:widowControl w:val="0"/>
      <w:shd w:val="clear" w:color="auto" w:fill="FFFFFF"/>
      <w:spacing w:before="120" w:after="600" w:line="307" w:lineRule="exact"/>
      <w:ind w:firstLine="0"/>
      <w:jc w:val="left"/>
    </w:pPr>
    <w:rPr>
      <w:szCs w:val="28"/>
    </w:rPr>
  </w:style>
  <w:style w:type="paragraph" w:customStyle="1" w:styleId="1fa">
    <w:name w:val="Приветствие1"/>
    <w:basedOn w:val="a2"/>
    <w:next w:val="a2"/>
    <w:rsid w:val="009A6446"/>
    <w:pPr>
      <w:suppressAutoHyphens/>
      <w:spacing w:line="360" w:lineRule="auto"/>
      <w:ind w:left="1080"/>
    </w:pPr>
    <w:rPr>
      <w:rFonts w:ascii="Arial" w:hAnsi="Arial" w:cs="Arial"/>
      <w:spacing w:val="-5"/>
      <w:sz w:val="20"/>
      <w:lang w:eastAsia="ar-SA"/>
    </w:rPr>
  </w:style>
  <w:style w:type="character" w:customStyle="1" w:styleId="b-dept-lead-info--first-name">
    <w:name w:val="b-dept-lead-info--first-name"/>
    <w:basedOn w:val="a3"/>
    <w:rsid w:val="00302051"/>
  </w:style>
  <w:style w:type="character" w:customStyle="1" w:styleId="b-dept-lead-info--second-name">
    <w:name w:val="b-dept-lead-info--second-name"/>
    <w:basedOn w:val="a3"/>
    <w:rsid w:val="00302051"/>
  </w:style>
  <w:style w:type="paragraph" w:customStyle="1" w:styleId="62">
    <w:name w:val="Абзац списка6"/>
    <w:basedOn w:val="a2"/>
    <w:uiPriority w:val="99"/>
    <w:qFormat/>
    <w:rsid w:val="00F7596A"/>
    <w:pPr>
      <w:spacing w:after="200" w:line="276" w:lineRule="auto"/>
      <w:ind w:left="720" w:firstLine="0"/>
      <w:jc w:val="left"/>
    </w:pPr>
    <w:rPr>
      <w:rFonts w:ascii="Calibri" w:eastAsia="Calibri" w:hAnsi="Calibri" w:cs="Calibri"/>
      <w:sz w:val="22"/>
      <w:szCs w:val="22"/>
      <w:lang w:eastAsia="en-US"/>
    </w:rPr>
  </w:style>
  <w:style w:type="paragraph" w:customStyle="1" w:styleId="3a">
    <w:name w:val="Без интервала3"/>
    <w:basedOn w:val="a2"/>
    <w:rsid w:val="00F7596A"/>
    <w:pPr>
      <w:framePr w:hSpace="181" w:wrap="auto" w:vAnchor="page" w:hAnchor="margin" w:y="13336"/>
      <w:shd w:val="clear" w:color="auto" w:fill="FFFFFF"/>
      <w:ind w:firstLine="0"/>
      <w:suppressOverlap/>
      <w:jc w:val="center"/>
    </w:pPr>
    <w:rPr>
      <w:sz w:val="24"/>
    </w:rPr>
  </w:style>
  <w:style w:type="character" w:customStyle="1" w:styleId="2f1">
    <w:name w:val="Слабое выделение2"/>
    <w:rsid w:val="00F7596A"/>
    <w:rPr>
      <w:rFonts w:cs="Times New Roman"/>
    </w:rPr>
  </w:style>
  <w:style w:type="paragraph" w:customStyle="1" w:styleId="3b">
    <w:name w:val="Обычный3"/>
    <w:rsid w:val="00F7596A"/>
    <w:pPr>
      <w:suppressAutoHyphens/>
    </w:pPr>
    <w:rPr>
      <w:rFonts w:eastAsia="Arial"/>
      <w:lang w:eastAsia="ar-SA"/>
    </w:rPr>
  </w:style>
  <w:style w:type="paragraph" w:customStyle="1" w:styleId="3c">
    <w:name w:val="Текст сноски3"/>
    <w:basedOn w:val="3b"/>
    <w:rsid w:val="00F7596A"/>
  </w:style>
  <w:style w:type="paragraph" w:styleId="afff4">
    <w:name w:val="TOC Heading"/>
    <w:basedOn w:val="12"/>
    <w:next w:val="a2"/>
    <w:uiPriority w:val="39"/>
    <w:unhideWhenUsed/>
    <w:qFormat/>
    <w:rsid w:val="00F7596A"/>
    <w:pPr>
      <w:keepLines/>
      <w:spacing w:before="480" w:after="0" w:line="276" w:lineRule="auto"/>
      <w:ind w:firstLine="0"/>
      <w:jc w:val="left"/>
      <w:outlineLvl w:val="9"/>
    </w:pPr>
    <w:rPr>
      <w:rFonts w:ascii="Cambria" w:hAnsi="Cambria"/>
      <w:bCs/>
      <w:color w:val="365F91"/>
      <w:lang w:eastAsia="en-US"/>
    </w:rPr>
  </w:style>
  <w:style w:type="paragraph" w:styleId="2f2">
    <w:name w:val="toc 2"/>
    <w:basedOn w:val="a2"/>
    <w:next w:val="a2"/>
    <w:autoRedefine/>
    <w:uiPriority w:val="39"/>
    <w:unhideWhenUsed/>
    <w:qFormat/>
    <w:rsid w:val="00F7596A"/>
    <w:pPr>
      <w:ind w:left="280"/>
    </w:pPr>
  </w:style>
  <w:style w:type="table" w:customStyle="1" w:styleId="2f3">
    <w:name w:val="Сетка таблицы2"/>
    <w:basedOn w:val="a4"/>
    <w:next w:val="af2"/>
    <w:uiPriority w:val="59"/>
    <w:rsid w:val="00EE167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Сетка таблицы1"/>
    <w:basedOn w:val="a4"/>
    <w:next w:val="af2"/>
    <w:uiPriority w:val="99"/>
    <w:locked/>
    <w:rsid w:val="006F1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3"/>
    <w:rsid w:val="006F171B"/>
  </w:style>
  <w:style w:type="paragraph" w:customStyle="1" w:styleId="Standard">
    <w:name w:val="Standard"/>
    <w:rsid w:val="006F171B"/>
    <w:pPr>
      <w:suppressAutoHyphens/>
      <w:autoSpaceDN w:val="0"/>
    </w:pPr>
    <w:rPr>
      <w:kern w:val="3"/>
    </w:rPr>
  </w:style>
  <w:style w:type="paragraph" w:customStyle="1" w:styleId="Default">
    <w:name w:val="Default"/>
    <w:rsid w:val="00431B61"/>
    <w:pPr>
      <w:autoSpaceDE w:val="0"/>
      <w:autoSpaceDN w:val="0"/>
      <w:adjustRightInd w:val="0"/>
    </w:pPr>
    <w:rPr>
      <w:rFonts w:ascii="Calibri" w:eastAsia="Calibri" w:hAnsi="Calibri" w:cs="Calibri"/>
      <w:color w:val="000000"/>
      <w:sz w:val="24"/>
      <w:szCs w:val="24"/>
    </w:rPr>
  </w:style>
  <w:style w:type="paragraph" w:customStyle="1" w:styleId="2f4">
    <w:name w:val="Заголовок2"/>
    <w:basedOn w:val="a2"/>
    <w:next w:val="ac"/>
    <w:uiPriority w:val="99"/>
    <w:rsid w:val="0071534A"/>
    <w:pPr>
      <w:keepNext/>
      <w:suppressAutoHyphens/>
      <w:spacing w:before="240" w:after="120"/>
      <w:ind w:firstLine="0"/>
      <w:jc w:val="left"/>
    </w:pPr>
    <w:rPr>
      <w:rFonts w:ascii="Arial" w:eastAsia="MS Mincho" w:hAnsi="Arial" w:cs="Tahoma"/>
      <w:szCs w:val="28"/>
      <w:lang w:eastAsia="ar-SA"/>
    </w:rPr>
  </w:style>
  <w:style w:type="character" w:styleId="afff5">
    <w:name w:val="annotation reference"/>
    <w:uiPriority w:val="99"/>
    <w:unhideWhenUsed/>
    <w:locked/>
    <w:rsid w:val="00EE5D05"/>
    <w:rPr>
      <w:sz w:val="16"/>
      <w:szCs w:val="16"/>
    </w:rPr>
  </w:style>
  <w:style w:type="paragraph" w:styleId="afff6">
    <w:name w:val="annotation text"/>
    <w:basedOn w:val="a2"/>
    <w:link w:val="afff7"/>
    <w:uiPriority w:val="99"/>
    <w:unhideWhenUsed/>
    <w:locked/>
    <w:rsid w:val="00EE5D05"/>
    <w:rPr>
      <w:sz w:val="20"/>
    </w:rPr>
  </w:style>
  <w:style w:type="character" w:customStyle="1" w:styleId="afff7">
    <w:name w:val="Текст примечания Знак"/>
    <w:basedOn w:val="a3"/>
    <w:link w:val="afff6"/>
    <w:uiPriority w:val="99"/>
    <w:rsid w:val="00EE5D05"/>
  </w:style>
  <w:style w:type="paragraph" w:styleId="afff8">
    <w:name w:val="annotation subject"/>
    <w:basedOn w:val="afff6"/>
    <w:next w:val="afff6"/>
    <w:link w:val="afff9"/>
    <w:uiPriority w:val="99"/>
    <w:unhideWhenUsed/>
    <w:locked/>
    <w:rsid w:val="00EE5D05"/>
    <w:rPr>
      <w:b/>
      <w:bCs/>
    </w:rPr>
  </w:style>
  <w:style w:type="character" w:customStyle="1" w:styleId="afff9">
    <w:name w:val="Тема примечания Знак"/>
    <w:link w:val="afff8"/>
    <w:uiPriority w:val="99"/>
    <w:rsid w:val="00EE5D05"/>
    <w:rPr>
      <w:b/>
      <w:bCs/>
    </w:rPr>
  </w:style>
  <w:style w:type="paragraph" w:customStyle="1" w:styleId="afffa">
    <w:name w:val="Базовый"/>
    <w:rsid w:val="009C7DD4"/>
    <w:pPr>
      <w:tabs>
        <w:tab w:val="left" w:pos="709"/>
      </w:tabs>
      <w:suppressAutoHyphens/>
      <w:spacing w:after="200" w:line="276" w:lineRule="atLeast"/>
    </w:pPr>
    <w:rPr>
      <w:rFonts w:ascii="Calibri" w:eastAsia="SimSun" w:hAnsi="Calibri"/>
      <w:sz w:val="22"/>
      <w:szCs w:val="22"/>
      <w:lang w:eastAsia="en-US"/>
    </w:rPr>
  </w:style>
  <w:style w:type="table" w:customStyle="1" w:styleId="TableNormal">
    <w:name w:val="Table Normal"/>
    <w:uiPriority w:val="2"/>
    <w:semiHidden/>
    <w:unhideWhenUsed/>
    <w:qFormat/>
    <w:rsid w:val="005B2FA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5B2FA5"/>
    <w:pPr>
      <w:widowControl w:val="0"/>
      <w:autoSpaceDE w:val="0"/>
      <w:autoSpaceDN w:val="0"/>
      <w:spacing w:line="315" w:lineRule="exact"/>
      <w:ind w:left="372" w:firstLine="0"/>
      <w:jc w:val="center"/>
    </w:pPr>
    <w:rPr>
      <w:sz w:val="22"/>
      <w:szCs w:val="22"/>
      <w:lang w:eastAsia="en-US"/>
    </w:rPr>
  </w:style>
  <w:style w:type="character" w:customStyle="1" w:styleId="button-search">
    <w:name w:val="button-search"/>
    <w:basedOn w:val="a3"/>
    <w:rsid w:val="007864B7"/>
  </w:style>
  <w:style w:type="table" w:customStyle="1" w:styleId="215">
    <w:name w:val="Сетка таблицы21"/>
    <w:basedOn w:val="a4"/>
    <w:uiPriority w:val="59"/>
    <w:rsid w:val="005A0F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Название2"/>
    <w:basedOn w:val="a2"/>
    <w:next w:val="a2"/>
    <w:qFormat/>
    <w:rsid w:val="00BA3D1B"/>
    <w:pPr>
      <w:shd w:val="clear" w:color="auto" w:fill="FFFFFF"/>
      <w:outlineLvl w:val="0"/>
    </w:pPr>
    <w:rPr>
      <w:b/>
      <w:sz w:val="24"/>
    </w:rPr>
  </w:style>
  <w:style w:type="paragraph" w:customStyle="1" w:styleId="2f6">
    <w:name w:val="2"/>
    <w:basedOn w:val="a2"/>
    <w:next w:val="ac"/>
    <w:uiPriority w:val="99"/>
    <w:rsid w:val="00BA3D1B"/>
    <w:pPr>
      <w:keepNext/>
      <w:suppressAutoHyphens/>
      <w:spacing w:before="240" w:after="120"/>
      <w:ind w:firstLine="0"/>
      <w:jc w:val="left"/>
    </w:pPr>
    <w:rPr>
      <w:rFonts w:ascii="Arial" w:eastAsia="MS Mincho" w:hAnsi="Arial" w:cs="Tahoma"/>
      <w:szCs w:val="28"/>
      <w:lang w:eastAsia="ar-SA"/>
    </w:rPr>
  </w:style>
  <w:style w:type="paragraph" w:customStyle="1" w:styleId="afffb">
    <w:name w:val="_ТЕКСТОВАЯ ЧАСТЬ"/>
    <w:basedOn w:val="a2"/>
    <w:link w:val="afffc"/>
    <w:qFormat/>
    <w:rsid w:val="00BA3D1B"/>
    <w:pPr>
      <w:spacing w:line="276" w:lineRule="auto"/>
      <w:ind w:firstLine="567"/>
    </w:pPr>
    <w:rPr>
      <w:sz w:val="24"/>
    </w:rPr>
  </w:style>
  <w:style w:type="character" w:customStyle="1" w:styleId="afffc">
    <w:name w:val="_ТЕКСТОВАЯ ЧАСТЬ Знак"/>
    <w:link w:val="afffb"/>
    <w:rsid w:val="00BA3D1B"/>
    <w:rPr>
      <w:sz w:val="24"/>
    </w:rPr>
  </w:style>
  <w:style w:type="paragraph" w:customStyle="1" w:styleId="afffd">
    <w:name w:val="ТАБЛИЦА_ЦЕНТР"/>
    <w:basedOn w:val="afffb"/>
    <w:link w:val="afffe"/>
    <w:qFormat/>
    <w:rsid w:val="00BA3D1B"/>
    <w:pPr>
      <w:overflowPunct w:val="0"/>
      <w:autoSpaceDE w:val="0"/>
      <w:autoSpaceDN w:val="0"/>
      <w:adjustRightInd w:val="0"/>
      <w:spacing w:line="240" w:lineRule="auto"/>
      <w:ind w:firstLine="0"/>
      <w:jc w:val="center"/>
      <w:textAlignment w:val="baseline"/>
    </w:pPr>
    <w:rPr>
      <w:noProof/>
      <w:sz w:val="22"/>
    </w:rPr>
  </w:style>
  <w:style w:type="paragraph" w:customStyle="1" w:styleId="affff">
    <w:name w:val="ТАБЛИЦА _ЛЕВО"/>
    <w:basedOn w:val="a2"/>
    <w:next w:val="afffb"/>
    <w:link w:val="affff0"/>
    <w:qFormat/>
    <w:rsid w:val="00BA3D1B"/>
    <w:pPr>
      <w:keepNext/>
      <w:ind w:firstLine="0"/>
      <w:jc w:val="left"/>
    </w:pPr>
    <w:rPr>
      <w:bCs/>
      <w:noProof/>
      <w:sz w:val="22"/>
    </w:rPr>
  </w:style>
  <w:style w:type="character" w:customStyle="1" w:styleId="afffe">
    <w:name w:val="ТАБЛИЦА_ЦЕНТР Знак"/>
    <w:link w:val="afffd"/>
    <w:rsid w:val="00BA3D1B"/>
    <w:rPr>
      <w:noProof/>
      <w:sz w:val="22"/>
    </w:rPr>
  </w:style>
  <w:style w:type="character" w:customStyle="1" w:styleId="affff0">
    <w:name w:val="ТАБЛИЦА _ЛЕВО Знак"/>
    <w:link w:val="affff"/>
    <w:rsid w:val="00BA3D1B"/>
    <w:rPr>
      <w:bCs/>
      <w:noProof/>
      <w:sz w:val="22"/>
    </w:rPr>
  </w:style>
  <w:style w:type="paragraph" w:customStyle="1" w:styleId="affff1">
    <w:name w:val="ТАБЛ ТЕКСТ БЕЗ ОТСТУПА"/>
    <w:basedOn w:val="a2"/>
    <w:uiPriority w:val="99"/>
    <w:qFormat/>
    <w:rsid w:val="00BA3D1B"/>
    <w:pPr>
      <w:ind w:firstLine="0"/>
    </w:pPr>
    <w:rPr>
      <w:sz w:val="24"/>
    </w:rPr>
  </w:style>
  <w:style w:type="paragraph" w:customStyle="1" w:styleId="affff2">
    <w:name w:val="Подзаголовок главы"/>
    <w:basedOn w:val="af3"/>
    <w:uiPriority w:val="99"/>
    <w:rsid w:val="00BA3D1B"/>
    <w:pPr>
      <w:keepNext/>
      <w:keepLines/>
      <w:spacing w:before="60" w:after="120" w:line="340" w:lineRule="atLeast"/>
      <w:jc w:val="left"/>
      <w:outlineLvl w:val="9"/>
    </w:pPr>
    <w:rPr>
      <w:rFonts w:ascii="Arial" w:hAnsi="Arial" w:cs="Arial"/>
      <w:spacing w:val="-16"/>
      <w:kern w:val="28"/>
      <w:sz w:val="32"/>
      <w:szCs w:val="32"/>
      <w:lang w:eastAsia="en-US"/>
    </w:rPr>
  </w:style>
  <w:style w:type="character" w:customStyle="1" w:styleId="st1">
    <w:name w:val="st1"/>
    <w:basedOn w:val="a3"/>
    <w:rsid w:val="00BA3D1B"/>
  </w:style>
  <w:style w:type="character" w:customStyle="1" w:styleId="docaccesstitle1">
    <w:name w:val="docaccess_title1"/>
    <w:rsid w:val="00BA3D1B"/>
    <w:rPr>
      <w:rFonts w:ascii="Times New Roman" w:hAnsi="Times New Roman" w:cs="Times New Roman" w:hint="default"/>
      <w:sz w:val="28"/>
      <w:szCs w:val="28"/>
    </w:rPr>
  </w:style>
  <w:style w:type="character" w:customStyle="1" w:styleId="postheader">
    <w:name w:val="postheader"/>
    <w:basedOn w:val="a3"/>
    <w:rsid w:val="00BA3D1B"/>
  </w:style>
  <w:style w:type="numbering" w:customStyle="1" w:styleId="112">
    <w:name w:val="Нет списка11"/>
    <w:next w:val="a5"/>
    <w:uiPriority w:val="99"/>
    <w:semiHidden/>
    <w:unhideWhenUsed/>
    <w:rsid w:val="00BA3D1B"/>
  </w:style>
  <w:style w:type="paragraph" w:customStyle="1" w:styleId="fr1">
    <w:name w:val="fr1"/>
    <w:basedOn w:val="a2"/>
    <w:rsid w:val="00BA3D1B"/>
    <w:pPr>
      <w:autoSpaceDE w:val="0"/>
      <w:autoSpaceDN w:val="0"/>
      <w:ind w:firstLine="0"/>
      <w:jc w:val="left"/>
    </w:pPr>
    <w:rPr>
      <w:sz w:val="32"/>
      <w:szCs w:val="32"/>
    </w:rPr>
  </w:style>
  <w:style w:type="paragraph" w:customStyle="1" w:styleId="43">
    <w:name w:val="Обычный4"/>
    <w:rsid w:val="00BA3D1B"/>
    <w:pPr>
      <w:suppressAutoHyphens/>
    </w:pPr>
    <w:rPr>
      <w:rFonts w:eastAsia="Arial"/>
      <w:lang w:eastAsia="ar-SA"/>
    </w:rPr>
  </w:style>
  <w:style w:type="paragraph" w:customStyle="1" w:styleId="44">
    <w:name w:val="Текст сноски4"/>
    <w:basedOn w:val="43"/>
    <w:rsid w:val="00BA3D1B"/>
  </w:style>
  <w:style w:type="numbering" w:customStyle="1" w:styleId="45">
    <w:name w:val="Нет списка4"/>
    <w:next w:val="a5"/>
    <w:uiPriority w:val="99"/>
    <w:semiHidden/>
    <w:unhideWhenUsed/>
    <w:rsid w:val="00BA3D1B"/>
  </w:style>
  <w:style w:type="character" w:customStyle="1" w:styleId="1fc">
    <w:name w:val="Просмотренная гиперссылка1"/>
    <w:uiPriority w:val="99"/>
    <w:semiHidden/>
    <w:unhideWhenUsed/>
    <w:rsid w:val="00BA3D1B"/>
    <w:rPr>
      <w:color w:val="800080"/>
      <w:u w:val="single"/>
    </w:rPr>
  </w:style>
  <w:style w:type="paragraph" w:customStyle="1" w:styleId="headertext">
    <w:name w:val="headertext"/>
    <w:basedOn w:val="a2"/>
    <w:uiPriority w:val="99"/>
    <w:rsid w:val="00BA3D1B"/>
    <w:pPr>
      <w:spacing w:before="100" w:beforeAutospacing="1" w:after="100" w:afterAutospacing="1"/>
      <w:ind w:firstLine="0"/>
      <w:jc w:val="left"/>
    </w:pPr>
    <w:rPr>
      <w:sz w:val="24"/>
      <w:szCs w:val="24"/>
    </w:rPr>
  </w:style>
  <w:style w:type="table" w:customStyle="1" w:styleId="3d">
    <w:name w:val="Сетка таблицы3"/>
    <w:basedOn w:val="a4"/>
    <w:next w:val="af2"/>
    <w:rsid w:val="00BA3D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
    <w:basedOn w:val="a4"/>
    <w:uiPriority w:val="59"/>
    <w:rsid w:val="00BA3D1B"/>
    <w:pPr>
      <w:ind w:firstLine="709"/>
      <w:jc w:val="both"/>
    </w:pPr>
    <w:rPr>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
    <w:name w:val="Нет списка5"/>
    <w:next w:val="a5"/>
    <w:uiPriority w:val="99"/>
    <w:semiHidden/>
    <w:rsid w:val="00BA3D1B"/>
  </w:style>
  <w:style w:type="table" w:customStyle="1" w:styleId="47">
    <w:name w:val="Сетка таблицы4"/>
    <w:basedOn w:val="a4"/>
    <w:next w:val="af2"/>
    <w:rsid w:val="00BA3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5"/>
    <w:semiHidden/>
    <w:rsid w:val="00BA3D1B"/>
  </w:style>
  <w:style w:type="numbering" w:customStyle="1" w:styleId="216">
    <w:name w:val="Нет списка21"/>
    <w:next w:val="a5"/>
    <w:semiHidden/>
    <w:rsid w:val="00BA3D1B"/>
  </w:style>
  <w:style w:type="numbering" w:customStyle="1" w:styleId="313">
    <w:name w:val="Нет списка31"/>
    <w:next w:val="a5"/>
    <w:semiHidden/>
    <w:rsid w:val="00BA3D1B"/>
  </w:style>
  <w:style w:type="table" w:customStyle="1" w:styleId="122">
    <w:name w:val="Сетка таблицы12"/>
    <w:basedOn w:val="a4"/>
    <w:next w:val="af2"/>
    <w:rsid w:val="00BA3D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5"/>
    <w:uiPriority w:val="99"/>
    <w:semiHidden/>
    <w:unhideWhenUsed/>
    <w:rsid w:val="00BA3D1B"/>
  </w:style>
  <w:style w:type="paragraph" w:customStyle="1" w:styleId="48">
    <w:name w:val="Без интервала4"/>
    <w:basedOn w:val="a2"/>
    <w:rsid w:val="00BA3D1B"/>
    <w:pPr>
      <w:framePr w:hSpace="181" w:wrap="auto" w:vAnchor="page" w:hAnchor="margin" w:y="13336"/>
      <w:shd w:val="clear" w:color="auto" w:fill="FFFFFF"/>
      <w:ind w:firstLine="0"/>
      <w:suppressOverlap/>
      <w:jc w:val="center"/>
    </w:pPr>
    <w:rPr>
      <w:rFonts w:ascii="Calibri" w:eastAsia="Calibri" w:hAnsi="Calibri"/>
      <w:sz w:val="24"/>
    </w:rPr>
  </w:style>
  <w:style w:type="paragraph" w:customStyle="1" w:styleId="affff3">
    <w:name w:val="Текст с интервалом"/>
    <w:basedOn w:val="a2"/>
    <w:next w:val="a2"/>
    <w:uiPriority w:val="99"/>
    <w:rsid w:val="00BA3D1B"/>
    <w:pPr>
      <w:spacing w:before="60" w:after="60"/>
    </w:pPr>
    <w:rPr>
      <w:rFonts w:ascii="Arial Narrow" w:eastAsia="Calibri" w:hAnsi="Arial Narrow" w:cs="Arial Narrow"/>
      <w:color w:val="000000"/>
      <w:sz w:val="22"/>
      <w:szCs w:val="22"/>
      <w:lang w:eastAsia="en-US"/>
    </w:rPr>
  </w:style>
  <w:style w:type="paragraph" w:customStyle="1" w:styleId="Textbodyindent">
    <w:name w:val="Text body indent"/>
    <w:basedOn w:val="Standard"/>
    <w:rsid w:val="00BA3D1B"/>
    <w:pPr>
      <w:widowControl w:val="0"/>
      <w:spacing w:after="120"/>
      <w:ind w:left="283" w:firstLine="709"/>
      <w:textAlignment w:val="baseline"/>
    </w:pPr>
    <w:rPr>
      <w:sz w:val="24"/>
      <w:szCs w:val="24"/>
      <w:lang w:eastAsia="ar-SA" w:bidi="hi-IN"/>
    </w:rPr>
  </w:style>
  <w:style w:type="paragraph" w:customStyle="1" w:styleId="221">
    <w:name w:val="Основной текст с отступом 22"/>
    <w:basedOn w:val="Standard"/>
    <w:rsid w:val="00BA3D1B"/>
    <w:pPr>
      <w:widowControl w:val="0"/>
      <w:spacing w:after="120" w:line="480" w:lineRule="auto"/>
      <w:ind w:left="283"/>
      <w:textAlignment w:val="baseline"/>
    </w:pPr>
    <w:rPr>
      <w:sz w:val="24"/>
      <w:szCs w:val="24"/>
      <w:lang w:eastAsia="ar-SA" w:bidi="hi-IN"/>
    </w:rPr>
  </w:style>
  <w:style w:type="paragraph" w:customStyle="1" w:styleId="Textbody">
    <w:name w:val="Text body"/>
    <w:basedOn w:val="Standard"/>
    <w:rsid w:val="00BA3D1B"/>
    <w:pPr>
      <w:widowControl w:val="0"/>
      <w:spacing w:after="120"/>
      <w:textAlignment w:val="baseline"/>
    </w:pPr>
    <w:rPr>
      <w:rFonts w:eastAsia="Arial Unicode MS" w:cs="Mangal"/>
      <w:sz w:val="24"/>
      <w:szCs w:val="24"/>
      <w:lang w:eastAsia="hi-IN" w:bidi="hi-IN"/>
    </w:rPr>
  </w:style>
  <w:style w:type="character" w:customStyle="1" w:styleId="aff2">
    <w:name w:val="Маркированный список Знак"/>
    <w:link w:val="aff1"/>
    <w:uiPriority w:val="99"/>
    <w:locked/>
    <w:rsid w:val="00BA3D1B"/>
    <w:rPr>
      <w:sz w:val="24"/>
      <w:szCs w:val="24"/>
    </w:rPr>
  </w:style>
  <w:style w:type="character" w:customStyle="1" w:styleId="affff4">
    <w:name w:val="Основной текст_"/>
    <w:basedOn w:val="a3"/>
    <w:link w:val="1fd"/>
    <w:rsid w:val="00577FBD"/>
    <w:rPr>
      <w:sz w:val="28"/>
      <w:szCs w:val="28"/>
      <w:shd w:val="clear" w:color="auto" w:fill="FFFFFF"/>
    </w:rPr>
  </w:style>
  <w:style w:type="paragraph" w:customStyle="1" w:styleId="1fd">
    <w:name w:val="Основной текст1"/>
    <w:basedOn w:val="a2"/>
    <w:link w:val="affff4"/>
    <w:rsid w:val="00577FBD"/>
    <w:pPr>
      <w:widowControl w:val="0"/>
      <w:shd w:val="clear" w:color="auto" w:fill="FFFFFF"/>
      <w:ind w:firstLine="400"/>
      <w:jc w:val="left"/>
    </w:pPr>
    <w:rPr>
      <w:szCs w:val="28"/>
    </w:rPr>
  </w:style>
  <w:style w:type="paragraph" w:styleId="affff5">
    <w:name w:val="Title"/>
    <w:basedOn w:val="a2"/>
    <w:next w:val="a2"/>
    <w:link w:val="2f7"/>
    <w:uiPriority w:val="99"/>
    <w:qFormat/>
    <w:rsid w:val="00C93D9A"/>
    <w:pPr>
      <w:shd w:val="clear" w:color="auto" w:fill="FFFFFF"/>
      <w:outlineLvl w:val="0"/>
    </w:pPr>
    <w:rPr>
      <w:b/>
      <w:sz w:val="24"/>
      <w:szCs w:val="24"/>
    </w:rPr>
  </w:style>
  <w:style w:type="character" w:customStyle="1" w:styleId="2f7">
    <w:name w:val="Название Знак2"/>
    <w:basedOn w:val="a3"/>
    <w:link w:val="affff5"/>
    <w:uiPriority w:val="99"/>
    <w:rsid w:val="00C93D9A"/>
    <w:rPr>
      <w:rFonts w:asciiTheme="majorHAnsi" w:eastAsiaTheme="majorEastAsia" w:hAnsiTheme="majorHAnsi" w:cstheme="majorBidi"/>
      <w:color w:val="17365D" w:themeColor="text2" w:themeShade="BF"/>
      <w:spacing w:val="5"/>
      <w:kern w:val="28"/>
      <w:sz w:val="52"/>
      <w:szCs w:val="52"/>
    </w:rPr>
  </w:style>
  <w:style w:type="character" w:customStyle="1" w:styleId="HeaderChar">
    <w:name w:val="Header Char"/>
    <w:aliases w:val="ВерхКолонтитул Char"/>
    <w:basedOn w:val="a3"/>
    <w:uiPriority w:val="99"/>
    <w:locked/>
    <w:rsid w:val="00C93D9A"/>
    <w:rPr>
      <w:rFonts w:ascii="Calibri" w:hAnsi="Calibri" w:cs="Times New Roman"/>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basedOn w:val="a3"/>
    <w:uiPriority w:val="99"/>
    <w:locked/>
    <w:rsid w:val="00C93D9A"/>
    <w:rPr>
      <w:rFonts w:ascii="Times New Roman" w:hAnsi="Times New Roman" w:cs="Times New Roman"/>
      <w:sz w:val="24"/>
    </w:rPr>
  </w:style>
  <w:style w:type="character" w:customStyle="1" w:styleId="49">
    <w:name w:val="Знак Знак4"/>
    <w:aliases w:val="Знак3 Знак Знак11"/>
    <w:uiPriority w:val="99"/>
    <w:locked/>
    <w:rsid w:val="00C93D9A"/>
    <w:rPr>
      <w:sz w:val="24"/>
      <w:lang w:val="ru-RU" w:eastAsia="ru-RU"/>
    </w:rPr>
  </w:style>
  <w:style w:type="character" w:customStyle="1" w:styleId="WW8Num3z0">
    <w:name w:val="WW8Num3z0"/>
    <w:uiPriority w:val="99"/>
    <w:rsid w:val="00C93D9A"/>
    <w:rPr>
      <w:rFonts w:ascii="Symbol" w:hAnsi="Symbol"/>
      <w:sz w:val="18"/>
    </w:rPr>
  </w:style>
  <w:style w:type="character" w:customStyle="1" w:styleId="WW8Num4z0">
    <w:name w:val="WW8Num4z0"/>
    <w:uiPriority w:val="99"/>
    <w:rsid w:val="00C93D9A"/>
    <w:rPr>
      <w:rFonts w:ascii="Symbol" w:hAnsi="Symbol"/>
      <w:sz w:val="18"/>
    </w:rPr>
  </w:style>
  <w:style w:type="character" w:customStyle="1" w:styleId="WW8Num10z0">
    <w:name w:val="WW8Num10z0"/>
    <w:uiPriority w:val="99"/>
    <w:rsid w:val="00C93D9A"/>
    <w:rPr>
      <w:rFonts w:ascii="Symbol" w:hAnsi="Symbol"/>
    </w:rPr>
  </w:style>
  <w:style w:type="character" w:customStyle="1" w:styleId="WW8Num10z1">
    <w:name w:val="WW8Num10z1"/>
    <w:uiPriority w:val="99"/>
    <w:rsid w:val="00C93D9A"/>
    <w:rPr>
      <w:rFonts w:ascii="Courier New" w:hAnsi="Courier New"/>
    </w:rPr>
  </w:style>
  <w:style w:type="character" w:customStyle="1" w:styleId="WW8Num10z2">
    <w:name w:val="WW8Num10z2"/>
    <w:uiPriority w:val="99"/>
    <w:rsid w:val="00C93D9A"/>
    <w:rPr>
      <w:rFonts w:ascii="Wingdings" w:hAnsi="Wingdings"/>
    </w:rPr>
  </w:style>
  <w:style w:type="character" w:customStyle="1" w:styleId="WW8Num10z3">
    <w:name w:val="WW8Num10z3"/>
    <w:uiPriority w:val="99"/>
    <w:rsid w:val="00C93D9A"/>
    <w:rPr>
      <w:rFonts w:ascii="Symbol" w:hAnsi="Symbol"/>
    </w:rPr>
  </w:style>
  <w:style w:type="character" w:customStyle="1" w:styleId="WW8Num11z0">
    <w:name w:val="WW8Num11z0"/>
    <w:uiPriority w:val="99"/>
    <w:rsid w:val="00C93D9A"/>
    <w:rPr>
      <w:rFonts w:ascii="Times New Roman" w:hAnsi="Times New Roman"/>
    </w:rPr>
  </w:style>
  <w:style w:type="character" w:customStyle="1" w:styleId="WW8Num11z1">
    <w:name w:val="WW8Num11z1"/>
    <w:uiPriority w:val="99"/>
    <w:rsid w:val="00C93D9A"/>
    <w:rPr>
      <w:rFonts w:ascii="Courier New" w:hAnsi="Courier New"/>
    </w:rPr>
  </w:style>
  <w:style w:type="character" w:customStyle="1" w:styleId="WW8Num11z2">
    <w:name w:val="WW8Num11z2"/>
    <w:uiPriority w:val="99"/>
    <w:rsid w:val="00C93D9A"/>
    <w:rPr>
      <w:rFonts w:ascii="Wingdings" w:hAnsi="Wingdings"/>
    </w:rPr>
  </w:style>
  <w:style w:type="character" w:customStyle="1" w:styleId="WW8Num11z3">
    <w:name w:val="WW8Num11z3"/>
    <w:uiPriority w:val="99"/>
    <w:rsid w:val="00C93D9A"/>
    <w:rPr>
      <w:rFonts w:ascii="Symbol" w:hAnsi="Symbol"/>
    </w:rPr>
  </w:style>
  <w:style w:type="character" w:customStyle="1" w:styleId="WW8Num14z0">
    <w:name w:val="WW8Num14z0"/>
    <w:uiPriority w:val="99"/>
    <w:rsid w:val="00C93D9A"/>
    <w:rPr>
      <w:rFonts w:ascii="Times New Roman" w:hAnsi="Times New Roman"/>
    </w:rPr>
  </w:style>
  <w:style w:type="character" w:customStyle="1" w:styleId="WW8Num14z1">
    <w:name w:val="WW8Num14z1"/>
    <w:uiPriority w:val="99"/>
    <w:rsid w:val="00C93D9A"/>
    <w:rPr>
      <w:rFonts w:ascii="Courier New" w:hAnsi="Courier New"/>
    </w:rPr>
  </w:style>
  <w:style w:type="character" w:customStyle="1" w:styleId="WW8Num14z2">
    <w:name w:val="WW8Num14z2"/>
    <w:uiPriority w:val="99"/>
    <w:rsid w:val="00C93D9A"/>
    <w:rPr>
      <w:rFonts w:ascii="Wingdings" w:hAnsi="Wingdings"/>
    </w:rPr>
  </w:style>
  <w:style w:type="character" w:customStyle="1" w:styleId="WW8Num14z3">
    <w:name w:val="WW8Num14z3"/>
    <w:uiPriority w:val="99"/>
    <w:rsid w:val="00C93D9A"/>
    <w:rPr>
      <w:rFonts w:ascii="Symbol" w:hAnsi="Symbol"/>
    </w:rPr>
  </w:style>
  <w:style w:type="character" w:customStyle="1" w:styleId="WW8Num15z0">
    <w:name w:val="WW8Num15z0"/>
    <w:uiPriority w:val="99"/>
    <w:rsid w:val="00C93D9A"/>
    <w:rPr>
      <w:rFonts w:ascii="Symbol" w:hAnsi="Symbol"/>
    </w:rPr>
  </w:style>
  <w:style w:type="character" w:customStyle="1" w:styleId="WW8Num15z1">
    <w:name w:val="WW8Num15z1"/>
    <w:uiPriority w:val="99"/>
    <w:rsid w:val="00C93D9A"/>
    <w:rPr>
      <w:rFonts w:ascii="Courier New" w:hAnsi="Courier New"/>
    </w:rPr>
  </w:style>
  <w:style w:type="character" w:customStyle="1" w:styleId="WW8Num15z2">
    <w:name w:val="WW8Num15z2"/>
    <w:uiPriority w:val="99"/>
    <w:rsid w:val="00C93D9A"/>
    <w:rPr>
      <w:rFonts w:ascii="Wingdings" w:hAnsi="Wingdings"/>
    </w:rPr>
  </w:style>
  <w:style w:type="character" w:customStyle="1" w:styleId="WW8Num16z0">
    <w:name w:val="WW8Num16z0"/>
    <w:uiPriority w:val="99"/>
    <w:rsid w:val="00C93D9A"/>
    <w:rPr>
      <w:rFonts w:ascii="Times New Roman" w:hAnsi="Times New Roman"/>
    </w:rPr>
  </w:style>
  <w:style w:type="character" w:customStyle="1" w:styleId="WW8Num16z1">
    <w:name w:val="WW8Num16z1"/>
    <w:uiPriority w:val="99"/>
    <w:rsid w:val="00C93D9A"/>
    <w:rPr>
      <w:rFonts w:ascii="Courier New" w:hAnsi="Courier New"/>
    </w:rPr>
  </w:style>
  <w:style w:type="character" w:customStyle="1" w:styleId="WW8Num16z2">
    <w:name w:val="WW8Num16z2"/>
    <w:uiPriority w:val="99"/>
    <w:rsid w:val="00C93D9A"/>
    <w:rPr>
      <w:rFonts w:ascii="Wingdings" w:hAnsi="Wingdings"/>
    </w:rPr>
  </w:style>
  <w:style w:type="character" w:customStyle="1" w:styleId="WW8Num16z3">
    <w:name w:val="WW8Num16z3"/>
    <w:uiPriority w:val="99"/>
    <w:rsid w:val="00C93D9A"/>
    <w:rPr>
      <w:rFonts w:ascii="Symbol" w:hAnsi="Symbol"/>
    </w:rPr>
  </w:style>
  <w:style w:type="character" w:customStyle="1" w:styleId="WW8Num17z0">
    <w:name w:val="WW8Num17z0"/>
    <w:uiPriority w:val="99"/>
    <w:rsid w:val="00C93D9A"/>
    <w:rPr>
      <w:b/>
    </w:rPr>
  </w:style>
  <w:style w:type="character" w:customStyle="1" w:styleId="WW8Num18z0">
    <w:name w:val="WW8Num18z0"/>
    <w:uiPriority w:val="99"/>
    <w:rsid w:val="00C93D9A"/>
    <w:rPr>
      <w:rFonts w:ascii="Symbol" w:hAnsi="Symbol"/>
    </w:rPr>
  </w:style>
  <w:style w:type="character" w:customStyle="1" w:styleId="WW8Num18z1">
    <w:name w:val="WW8Num18z1"/>
    <w:uiPriority w:val="99"/>
    <w:rsid w:val="00C93D9A"/>
    <w:rPr>
      <w:rFonts w:ascii="Courier New" w:hAnsi="Courier New"/>
    </w:rPr>
  </w:style>
  <w:style w:type="character" w:customStyle="1" w:styleId="WW8Num18z2">
    <w:name w:val="WW8Num18z2"/>
    <w:uiPriority w:val="99"/>
    <w:rsid w:val="00C93D9A"/>
    <w:rPr>
      <w:rFonts w:ascii="Wingdings" w:hAnsi="Wingdings"/>
    </w:rPr>
  </w:style>
  <w:style w:type="character" w:customStyle="1" w:styleId="WW8Num20z0">
    <w:name w:val="WW8Num20z0"/>
    <w:uiPriority w:val="99"/>
    <w:rsid w:val="00C93D9A"/>
    <w:rPr>
      <w:rFonts w:ascii="Symbol" w:hAnsi="Symbol"/>
      <w:color w:val="auto"/>
    </w:rPr>
  </w:style>
  <w:style w:type="character" w:customStyle="1" w:styleId="WW8Num20z1">
    <w:name w:val="WW8Num20z1"/>
    <w:uiPriority w:val="99"/>
    <w:rsid w:val="00C93D9A"/>
    <w:rPr>
      <w:rFonts w:ascii="Courier New" w:hAnsi="Courier New"/>
    </w:rPr>
  </w:style>
  <w:style w:type="character" w:customStyle="1" w:styleId="WW8Num20z2">
    <w:name w:val="WW8Num20z2"/>
    <w:uiPriority w:val="99"/>
    <w:rsid w:val="00C93D9A"/>
    <w:rPr>
      <w:rFonts w:ascii="Wingdings" w:hAnsi="Wingdings"/>
    </w:rPr>
  </w:style>
  <w:style w:type="character" w:customStyle="1" w:styleId="WW8Num20z3">
    <w:name w:val="WW8Num20z3"/>
    <w:uiPriority w:val="99"/>
    <w:rsid w:val="00C93D9A"/>
    <w:rPr>
      <w:rFonts w:ascii="Symbol" w:hAnsi="Symbol"/>
    </w:rPr>
  </w:style>
  <w:style w:type="character" w:customStyle="1" w:styleId="WW8Num21z0">
    <w:name w:val="WW8Num21z0"/>
    <w:uiPriority w:val="99"/>
    <w:rsid w:val="00C93D9A"/>
    <w:rPr>
      <w:rFonts w:ascii="Symbol" w:hAnsi="Symbol"/>
    </w:rPr>
  </w:style>
  <w:style w:type="character" w:customStyle="1" w:styleId="WW8Num21z1">
    <w:name w:val="WW8Num21z1"/>
    <w:uiPriority w:val="99"/>
    <w:rsid w:val="00C93D9A"/>
    <w:rPr>
      <w:rFonts w:ascii="Courier New" w:hAnsi="Courier New"/>
    </w:rPr>
  </w:style>
  <w:style w:type="character" w:customStyle="1" w:styleId="WW8Num21z2">
    <w:name w:val="WW8Num21z2"/>
    <w:uiPriority w:val="99"/>
    <w:rsid w:val="00C93D9A"/>
    <w:rPr>
      <w:rFonts w:ascii="Wingdings" w:hAnsi="Wingdings"/>
    </w:rPr>
  </w:style>
  <w:style w:type="character" w:customStyle="1" w:styleId="WW8Num22z0">
    <w:name w:val="WW8Num22z0"/>
    <w:uiPriority w:val="99"/>
    <w:rsid w:val="00C93D9A"/>
    <w:rPr>
      <w:rFonts w:ascii="Symbol" w:hAnsi="Symbol"/>
    </w:rPr>
  </w:style>
  <w:style w:type="character" w:customStyle="1" w:styleId="WW8Num22z1">
    <w:name w:val="WW8Num22z1"/>
    <w:uiPriority w:val="99"/>
    <w:rsid w:val="00C93D9A"/>
    <w:rPr>
      <w:rFonts w:ascii="Courier New" w:hAnsi="Courier New"/>
    </w:rPr>
  </w:style>
  <w:style w:type="character" w:customStyle="1" w:styleId="WW8Num22z2">
    <w:name w:val="WW8Num22z2"/>
    <w:uiPriority w:val="99"/>
    <w:rsid w:val="00C93D9A"/>
    <w:rPr>
      <w:rFonts w:ascii="Wingdings" w:hAnsi="Wingdings"/>
    </w:rPr>
  </w:style>
  <w:style w:type="character" w:customStyle="1" w:styleId="WW8Num22z3">
    <w:name w:val="WW8Num22z3"/>
    <w:uiPriority w:val="99"/>
    <w:rsid w:val="00C93D9A"/>
    <w:rPr>
      <w:rFonts w:ascii="Symbol" w:hAnsi="Symbol"/>
    </w:rPr>
  </w:style>
  <w:style w:type="character" w:customStyle="1" w:styleId="WW8Num24z0">
    <w:name w:val="WW8Num24z0"/>
    <w:uiPriority w:val="99"/>
    <w:rsid w:val="00C93D9A"/>
    <w:rPr>
      <w:color w:val="auto"/>
    </w:rPr>
  </w:style>
  <w:style w:type="character" w:customStyle="1" w:styleId="WW8Num27z0">
    <w:name w:val="WW8Num27z0"/>
    <w:uiPriority w:val="99"/>
    <w:rsid w:val="00C93D9A"/>
    <w:rPr>
      <w:rFonts w:ascii="Symbol" w:hAnsi="Symbol"/>
    </w:rPr>
  </w:style>
  <w:style w:type="character" w:customStyle="1" w:styleId="WW8Num27z1">
    <w:name w:val="WW8Num27z1"/>
    <w:uiPriority w:val="99"/>
    <w:rsid w:val="00C93D9A"/>
    <w:rPr>
      <w:rFonts w:ascii="Courier New" w:hAnsi="Courier New"/>
    </w:rPr>
  </w:style>
  <w:style w:type="character" w:customStyle="1" w:styleId="WW8Num27z2">
    <w:name w:val="WW8Num27z2"/>
    <w:uiPriority w:val="99"/>
    <w:rsid w:val="00C93D9A"/>
    <w:rPr>
      <w:rFonts w:ascii="Wingdings" w:hAnsi="Wingdings"/>
    </w:rPr>
  </w:style>
  <w:style w:type="character" w:customStyle="1" w:styleId="WW8Num28z0">
    <w:name w:val="WW8Num28z0"/>
    <w:uiPriority w:val="99"/>
    <w:rsid w:val="00C93D9A"/>
    <w:rPr>
      <w:rFonts w:ascii="Symbol" w:hAnsi="Symbol"/>
    </w:rPr>
  </w:style>
  <w:style w:type="character" w:customStyle="1" w:styleId="WW8Num29z0">
    <w:name w:val="WW8Num29z0"/>
    <w:uiPriority w:val="99"/>
    <w:rsid w:val="00C93D9A"/>
    <w:rPr>
      <w:rFonts w:ascii="Symbol" w:hAnsi="Symbol"/>
      <w:color w:val="auto"/>
    </w:rPr>
  </w:style>
  <w:style w:type="character" w:customStyle="1" w:styleId="WW8Num29z2">
    <w:name w:val="WW8Num29z2"/>
    <w:uiPriority w:val="99"/>
    <w:rsid w:val="00C93D9A"/>
    <w:rPr>
      <w:rFonts w:ascii="Wingdings" w:hAnsi="Wingdings"/>
    </w:rPr>
  </w:style>
  <w:style w:type="character" w:customStyle="1" w:styleId="WW8Num29z3">
    <w:name w:val="WW8Num29z3"/>
    <w:uiPriority w:val="99"/>
    <w:rsid w:val="00C93D9A"/>
    <w:rPr>
      <w:rFonts w:ascii="Symbol" w:hAnsi="Symbol"/>
    </w:rPr>
  </w:style>
  <w:style w:type="character" w:customStyle="1" w:styleId="WW8Num29z4">
    <w:name w:val="WW8Num29z4"/>
    <w:uiPriority w:val="99"/>
    <w:rsid w:val="00C93D9A"/>
    <w:rPr>
      <w:rFonts w:ascii="Courier New" w:hAnsi="Courier New"/>
    </w:rPr>
  </w:style>
  <w:style w:type="character" w:customStyle="1" w:styleId="WW8Num30z0">
    <w:name w:val="WW8Num30z0"/>
    <w:uiPriority w:val="99"/>
    <w:rsid w:val="00C93D9A"/>
    <w:rPr>
      <w:rFonts w:ascii="Times New Roman" w:hAnsi="Times New Roman"/>
    </w:rPr>
  </w:style>
  <w:style w:type="character" w:customStyle="1" w:styleId="WW8Num30z1">
    <w:name w:val="WW8Num30z1"/>
    <w:uiPriority w:val="99"/>
    <w:rsid w:val="00C93D9A"/>
    <w:rPr>
      <w:rFonts w:ascii="Courier New" w:hAnsi="Courier New"/>
    </w:rPr>
  </w:style>
  <w:style w:type="character" w:customStyle="1" w:styleId="WW8Num30z2">
    <w:name w:val="WW8Num30z2"/>
    <w:uiPriority w:val="99"/>
    <w:rsid w:val="00C93D9A"/>
    <w:rPr>
      <w:rFonts w:ascii="Wingdings" w:hAnsi="Wingdings"/>
    </w:rPr>
  </w:style>
  <w:style w:type="character" w:customStyle="1" w:styleId="WW8Num30z3">
    <w:name w:val="WW8Num30z3"/>
    <w:uiPriority w:val="99"/>
    <w:rsid w:val="00C93D9A"/>
    <w:rPr>
      <w:rFonts w:ascii="Symbol" w:hAnsi="Symbol"/>
    </w:rPr>
  </w:style>
  <w:style w:type="character" w:customStyle="1" w:styleId="WW8Num32z0">
    <w:name w:val="WW8Num32z0"/>
    <w:uiPriority w:val="99"/>
    <w:rsid w:val="00C93D9A"/>
    <w:rPr>
      <w:rFonts w:ascii="Symbol" w:hAnsi="Symbol"/>
    </w:rPr>
  </w:style>
  <w:style w:type="character" w:customStyle="1" w:styleId="WW8Num32z1">
    <w:name w:val="WW8Num32z1"/>
    <w:uiPriority w:val="99"/>
    <w:rsid w:val="00C93D9A"/>
    <w:rPr>
      <w:rFonts w:ascii="Courier New" w:hAnsi="Courier New"/>
    </w:rPr>
  </w:style>
  <w:style w:type="character" w:customStyle="1" w:styleId="WW8Num32z2">
    <w:name w:val="WW8Num32z2"/>
    <w:uiPriority w:val="99"/>
    <w:rsid w:val="00C93D9A"/>
    <w:rPr>
      <w:rFonts w:ascii="Wingdings" w:hAnsi="Wingdings"/>
    </w:rPr>
  </w:style>
  <w:style w:type="character" w:customStyle="1" w:styleId="WW8Num34z0">
    <w:name w:val="WW8Num34z0"/>
    <w:uiPriority w:val="99"/>
    <w:rsid w:val="00C93D9A"/>
    <w:rPr>
      <w:color w:val="auto"/>
    </w:rPr>
  </w:style>
  <w:style w:type="character" w:customStyle="1" w:styleId="1fe">
    <w:name w:val="Маркированный_1 Знак"/>
    <w:uiPriority w:val="99"/>
    <w:rsid w:val="00C93D9A"/>
    <w:rPr>
      <w:sz w:val="24"/>
    </w:rPr>
  </w:style>
  <w:style w:type="character" w:customStyle="1" w:styleId="S40">
    <w:name w:val="S_Заголовок 4 Знак"/>
    <w:uiPriority w:val="99"/>
    <w:rsid w:val="00C93D9A"/>
    <w:rPr>
      <w:i/>
      <w:sz w:val="24"/>
    </w:rPr>
  </w:style>
  <w:style w:type="character" w:customStyle="1" w:styleId="Sd">
    <w:name w:val="S_Обычный с подчеркиванием Знак"/>
    <w:uiPriority w:val="99"/>
    <w:rsid w:val="00C93D9A"/>
    <w:rPr>
      <w:sz w:val="24"/>
      <w:u w:val="single"/>
      <w:lang w:val="ru-RU" w:eastAsia="ar-SA" w:bidi="ar-SA"/>
    </w:rPr>
  </w:style>
  <w:style w:type="character" w:customStyle="1" w:styleId="1ff">
    <w:name w:val="Заголовок_1 Знак Знак"/>
    <w:uiPriority w:val="99"/>
    <w:rsid w:val="00C93D9A"/>
    <w:rPr>
      <w:b/>
      <w:caps/>
      <w:sz w:val="24"/>
      <w:lang w:val="ru-RU" w:eastAsia="ar-SA" w:bidi="ar-SA"/>
    </w:rPr>
  </w:style>
  <w:style w:type="character" w:customStyle="1" w:styleId="affff6">
    <w:name w:val="Подчеркнутый Знак"/>
    <w:uiPriority w:val="99"/>
    <w:rsid w:val="00C93D9A"/>
    <w:rPr>
      <w:sz w:val="24"/>
      <w:u w:val="single"/>
      <w:lang w:val="ru-RU" w:eastAsia="ar-SA" w:bidi="ar-SA"/>
    </w:rPr>
  </w:style>
  <w:style w:type="character" w:styleId="affff7">
    <w:name w:val="line number"/>
    <w:basedOn w:val="a3"/>
    <w:uiPriority w:val="99"/>
    <w:locked/>
    <w:rsid w:val="00C93D9A"/>
    <w:rPr>
      <w:rFonts w:cs="Times New Roman"/>
      <w:sz w:val="18"/>
    </w:rPr>
  </w:style>
  <w:style w:type="character" w:customStyle="1" w:styleId="affff8">
    <w:name w:val="Надстрочный"/>
    <w:uiPriority w:val="99"/>
    <w:rsid w:val="00C93D9A"/>
    <w:rPr>
      <w:b/>
      <w:vertAlign w:val="superscript"/>
    </w:rPr>
  </w:style>
  <w:style w:type="character" w:styleId="HTML1">
    <w:name w:val="HTML Sample"/>
    <w:basedOn w:val="a3"/>
    <w:uiPriority w:val="99"/>
    <w:locked/>
    <w:rsid w:val="00C93D9A"/>
    <w:rPr>
      <w:rFonts w:ascii="Courier New" w:hAnsi="Courier New" w:cs="Times New Roman"/>
      <w:lang w:val="ru-RU"/>
    </w:rPr>
  </w:style>
  <w:style w:type="character" w:styleId="HTML2">
    <w:name w:val="HTML Definition"/>
    <w:basedOn w:val="a3"/>
    <w:uiPriority w:val="99"/>
    <w:locked/>
    <w:rsid w:val="00C93D9A"/>
    <w:rPr>
      <w:rFonts w:cs="Times New Roman"/>
      <w:i/>
      <w:lang w:val="ru-RU"/>
    </w:rPr>
  </w:style>
  <w:style w:type="character" w:styleId="HTML3">
    <w:name w:val="HTML Variable"/>
    <w:basedOn w:val="a3"/>
    <w:uiPriority w:val="99"/>
    <w:locked/>
    <w:rsid w:val="00C93D9A"/>
    <w:rPr>
      <w:rFonts w:cs="Times New Roman"/>
      <w:i/>
      <w:lang w:val="ru-RU"/>
    </w:rPr>
  </w:style>
  <w:style w:type="character" w:styleId="HTML4">
    <w:name w:val="HTML Typewriter"/>
    <w:basedOn w:val="a3"/>
    <w:uiPriority w:val="99"/>
    <w:locked/>
    <w:rsid w:val="00C93D9A"/>
    <w:rPr>
      <w:rFonts w:ascii="Courier New" w:hAnsi="Courier New" w:cs="Times New Roman"/>
      <w:sz w:val="20"/>
      <w:lang w:val="ru-RU"/>
    </w:rPr>
  </w:style>
  <w:style w:type="character" w:customStyle="1" w:styleId="1ff0">
    <w:name w:val="Заголовок_1 Знак Знак Знак"/>
    <w:uiPriority w:val="99"/>
    <w:rsid w:val="00C93D9A"/>
    <w:rPr>
      <w:b/>
      <w:caps/>
      <w:sz w:val="24"/>
      <w:lang w:val="ru-RU" w:eastAsia="ar-SA" w:bidi="ar-SA"/>
    </w:rPr>
  </w:style>
  <w:style w:type="character" w:customStyle="1" w:styleId="1ff1">
    <w:name w:val="Знак примечания1"/>
    <w:uiPriority w:val="99"/>
    <w:rsid w:val="00C93D9A"/>
    <w:rPr>
      <w:sz w:val="16"/>
    </w:rPr>
  </w:style>
  <w:style w:type="character" w:customStyle="1" w:styleId="affff9">
    <w:name w:val="Вступление"/>
    <w:uiPriority w:val="99"/>
    <w:rsid w:val="00C93D9A"/>
    <w:rPr>
      <w:rFonts w:ascii="Arial Black" w:hAnsi="Arial Black"/>
      <w:spacing w:val="-4"/>
      <w:sz w:val="18"/>
    </w:rPr>
  </w:style>
  <w:style w:type="character" w:customStyle="1" w:styleId="affffa">
    <w:name w:val="Девиз"/>
    <w:uiPriority w:val="99"/>
    <w:rsid w:val="00C93D9A"/>
    <w:rPr>
      <w:i/>
      <w:spacing w:val="-6"/>
      <w:sz w:val="24"/>
      <w:lang w:val="ru-RU"/>
    </w:rPr>
  </w:style>
  <w:style w:type="character" w:styleId="HTML5">
    <w:name w:val="HTML Acronym"/>
    <w:basedOn w:val="a3"/>
    <w:uiPriority w:val="99"/>
    <w:locked/>
    <w:rsid w:val="00C93D9A"/>
    <w:rPr>
      <w:rFonts w:cs="Times New Roman"/>
      <w:lang w:val="ru-RU"/>
    </w:rPr>
  </w:style>
  <w:style w:type="character" w:styleId="HTML6">
    <w:name w:val="HTML Keyboard"/>
    <w:basedOn w:val="a3"/>
    <w:uiPriority w:val="99"/>
    <w:locked/>
    <w:rsid w:val="00C93D9A"/>
    <w:rPr>
      <w:rFonts w:ascii="Courier New" w:hAnsi="Courier New" w:cs="Times New Roman"/>
      <w:sz w:val="20"/>
      <w:lang w:val="ru-RU"/>
    </w:rPr>
  </w:style>
  <w:style w:type="character" w:styleId="HTML7">
    <w:name w:val="HTML Code"/>
    <w:basedOn w:val="a3"/>
    <w:uiPriority w:val="99"/>
    <w:locked/>
    <w:rsid w:val="00C93D9A"/>
    <w:rPr>
      <w:rFonts w:ascii="Courier New" w:hAnsi="Courier New" w:cs="Times New Roman"/>
      <w:sz w:val="20"/>
      <w:lang w:val="ru-RU"/>
    </w:rPr>
  </w:style>
  <w:style w:type="character" w:styleId="HTML8">
    <w:name w:val="HTML Cite"/>
    <w:basedOn w:val="a3"/>
    <w:uiPriority w:val="99"/>
    <w:locked/>
    <w:rsid w:val="00C93D9A"/>
    <w:rPr>
      <w:rFonts w:cs="Times New Roman"/>
      <w:i/>
      <w:lang w:val="ru-RU"/>
    </w:rPr>
  </w:style>
  <w:style w:type="character" w:customStyle="1" w:styleId="1ff2">
    <w:name w:val="Знак1"/>
    <w:uiPriority w:val="99"/>
    <w:rsid w:val="00C93D9A"/>
    <w:rPr>
      <w:rFonts w:ascii="Arial" w:hAnsi="Arial"/>
      <w:b/>
      <w:i/>
      <w:sz w:val="28"/>
      <w:lang w:val="ru-RU" w:eastAsia="ar-SA" w:bidi="ar-SA"/>
    </w:rPr>
  </w:style>
  <w:style w:type="character" w:customStyle="1" w:styleId="1ff3">
    <w:name w:val="Заголовок_1"/>
    <w:uiPriority w:val="99"/>
    <w:rsid w:val="00C93D9A"/>
    <w:rPr>
      <w:caps/>
    </w:rPr>
  </w:style>
  <w:style w:type="character" w:customStyle="1" w:styleId="1ff4">
    <w:name w:val="Маркированный_1 Знак Знак"/>
    <w:uiPriority w:val="99"/>
    <w:rsid w:val="00C93D9A"/>
    <w:rPr>
      <w:sz w:val="24"/>
      <w:lang w:val="ru-RU" w:eastAsia="ar-SA" w:bidi="ar-SA"/>
    </w:rPr>
  </w:style>
  <w:style w:type="character" w:customStyle="1" w:styleId="affffb">
    <w:name w:val="Подчеркнутый Знак Знак"/>
    <w:uiPriority w:val="99"/>
    <w:rsid w:val="00C93D9A"/>
    <w:rPr>
      <w:sz w:val="24"/>
      <w:u w:val="single"/>
      <w:lang w:val="ru-RU" w:eastAsia="ar-SA" w:bidi="ar-SA"/>
    </w:rPr>
  </w:style>
  <w:style w:type="character" w:customStyle="1" w:styleId="1ff5">
    <w:name w:val="Маркированный_1 Знак Знак Знак"/>
    <w:uiPriority w:val="99"/>
    <w:rsid w:val="00C93D9A"/>
    <w:rPr>
      <w:sz w:val="24"/>
      <w:lang w:val="ru-RU" w:eastAsia="ar-SA" w:bidi="ar-SA"/>
    </w:rPr>
  </w:style>
  <w:style w:type="character" w:customStyle="1" w:styleId="320">
    <w:name w:val="Знак3 Знак Знак2"/>
    <w:uiPriority w:val="99"/>
    <w:rsid w:val="00C93D9A"/>
    <w:rPr>
      <w:b/>
      <w:sz w:val="24"/>
      <w:u w:val="single"/>
      <w:lang w:val="ru-RU" w:eastAsia="ar-SA" w:bidi="ar-SA"/>
    </w:rPr>
  </w:style>
  <w:style w:type="character" w:customStyle="1" w:styleId="affffc">
    <w:name w:val="Подчеркнутый Знак Знак Знак"/>
    <w:uiPriority w:val="99"/>
    <w:rsid w:val="00C93D9A"/>
    <w:rPr>
      <w:sz w:val="24"/>
      <w:u w:val="single"/>
      <w:lang w:val="ru-RU" w:eastAsia="ar-SA" w:bidi="ar-SA"/>
    </w:rPr>
  </w:style>
  <w:style w:type="character" w:customStyle="1" w:styleId="1ff6">
    <w:name w:val="Маркированный_1 Знак Знак Знак Знак"/>
    <w:uiPriority w:val="99"/>
    <w:rsid w:val="00C93D9A"/>
    <w:rPr>
      <w:sz w:val="24"/>
      <w:lang w:val="ru-RU" w:eastAsia="ar-SA" w:bidi="ar-SA"/>
    </w:rPr>
  </w:style>
  <w:style w:type="character" w:customStyle="1" w:styleId="1ff7">
    <w:name w:val="Подчеркнутый Знак Знак1"/>
    <w:uiPriority w:val="99"/>
    <w:rsid w:val="00C93D9A"/>
    <w:rPr>
      <w:sz w:val="24"/>
      <w:u w:val="single"/>
      <w:lang w:val="ru-RU" w:eastAsia="ar-SA" w:bidi="ar-SA"/>
    </w:rPr>
  </w:style>
  <w:style w:type="character" w:customStyle="1" w:styleId="123">
    <w:name w:val="Знак1 Знак Знак2"/>
    <w:uiPriority w:val="99"/>
    <w:rsid w:val="00C93D9A"/>
    <w:rPr>
      <w:sz w:val="24"/>
      <w:lang w:val="ru-RU" w:eastAsia="ar-SA" w:bidi="ar-SA"/>
    </w:rPr>
  </w:style>
  <w:style w:type="character" w:customStyle="1" w:styleId="Se">
    <w:name w:val="S_Таблица Знак Знак"/>
    <w:uiPriority w:val="99"/>
    <w:rsid w:val="00C93D9A"/>
    <w:rPr>
      <w:sz w:val="24"/>
    </w:rPr>
  </w:style>
  <w:style w:type="character" w:customStyle="1" w:styleId="WW8Num17z1">
    <w:name w:val="WW8Num17z1"/>
    <w:uiPriority w:val="99"/>
    <w:rsid w:val="00C93D9A"/>
    <w:rPr>
      <w:rFonts w:ascii="Courier New" w:hAnsi="Courier New"/>
    </w:rPr>
  </w:style>
  <w:style w:type="paragraph" w:customStyle="1" w:styleId="1ff8">
    <w:name w:val="Маркированный_1"/>
    <w:basedOn w:val="a2"/>
    <w:uiPriority w:val="99"/>
    <w:rsid w:val="00C93D9A"/>
    <w:pPr>
      <w:tabs>
        <w:tab w:val="left" w:pos="900"/>
        <w:tab w:val="num" w:pos="3346"/>
      </w:tabs>
      <w:suppressAutoHyphens/>
      <w:spacing w:line="360" w:lineRule="auto"/>
      <w:ind w:firstLine="720"/>
    </w:pPr>
    <w:rPr>
      <w:sz w:val="24"/>
      <w:szCs w:val="24"/>
      <w:lang w:eastAsia="ar-SA"/>
    </w:rPr>
  </w:style>
  <w:style w:type="paragraph" w:customStyle="1" w:styleId="-2">
    <w:name w:val="УГТП-Заголовок 2"/>
    <w:basedOn w:val="a2"/>
    <w:uiPriority w:val="99"/>
    <w:rsid w:val="00C93D9A"/>
    <w:pPr>
      <w:suppressAutoHyphens/>
      <w:spacing w:before="240"/>
      <w:ind w:left="284" w:right="284" w:firstLine="851"/>
    </w:pPr>
    <w:rPr>
      <w:rFonts w:ascii="Arial" w:hAnsi="Arial" w:cs="Arial"/>
      <w:b/>
      <w:szCs w:val="28"/>
      <w:lang w:eastAsia="ar-SA"/>
    </w:rPr>
  </w:style>
  <w:style w:type="paragraph" w:customStyle="1" w:styleId="affffd">
    <w:name w:val="Заголовок титульного листа"/>
    <w:basedOn w:val="a2"/>
    <w:next w:val="a2"/>
    <w:uiPriority w:val="99"/>
    <w:rsid w:val="00C93D9A"/>
    <w:pPr>
      <w:suppressAutoHyphens/>
      <w:spacing w:line="360" w:lineRule="auto"/>
      <w:ind w:left="3060"/>
      <w:jc w:val="right"/>
    </w:pPr>
    <w:rPr>
      <w:b/>
      <w:caps/>
      <w:sz w:val="24"/>
      <w:szCs w:val="24"/>
      <w:lang w:eastAsia="ar-SA"/>
    </w:rPr>
  </w:style>
  <w:style w:type="paragraph" w:customStyle="1" w:styleId="1ff9">
    <w:name w:val="Маркированный список1"/>
    <w:basedOn w:val="a2"/>
    <w:uiPriority w:val="99"/>
    <w:rsid w:val="00C93D9A"/>
    <w:pPr>
      <w:tabs>
        <w:tab w:val="num" w:pos="360"/>
      </w:tabs>
      <w:suppressAutoHyphens/>
      <w:spacing w:line="360" w:lineRule="auto"/>
      <w:ind w:left="360" w:hanging="360"/>
    </w:pPr>
    <w:rPr>
      <w:sz w:val="24"/>
      <w:szCs w:val="24"/>
      <w:lang w:eastAsia="ar-SA"/>
    </w:rPr>
  </w:style>
  <w:style w:type="paragraph" w:customStyle="1" w:styleId="Sf">
    <w:name w:val="S_Обычный с подчеркиванием"/>
    <w:basedOn w:val="a2"/>
    <w:uiPriority w:val="99"/>
    <w:rsid w:val="00C93D9A"/>
    <w:pPr>
      <w:suppressAutoHyphens/>
      <w:spacing w:line="360" w:lineRule="auto"/>
    </w:pPr>
    <w:rPr>
      <w:sz w:val="24"/>
      <w:szCs w:val="24"/>
      <w:u w:val="single"/>
      <w:lang w:eastAsia="ar-SA"/>
    </w:rPr>
  </w:style>
  <w:style w:type="paragraph" w:customStyle="1" w:styleId="Sf0">
    <w:name w:val="S_Титульный"/>
    <w:basedOn w:val="affffd"/>
    <w:uiPriority w:val="99"/>
    <w:rsid w:val="00C93D9A"/>
    <w:pPr>
      <w:ind w:firstLine="0"/>
    </w:pPr>
  </w:style>
  <w:style w:type="paragraph" w:customStyle="1" w:styleId="xl22">
    <w:name w:val="xl22"/>
    <w:basedOn w:val="a2"/>
    <w:uiPriority w:val="99"/>
    <w:rsid w:val="00C93D9A"/>
    <w:pPr>
      <w:suppressAutoHyphens/>
      <w:spacing w:before="100" w:after="100" w:line="360" w:lineRule="auto"/>
      <w:jc w:val="center"/>
    </w:pPr>
    <w:rPr>
      <w:rFonts w:ascii="Times New Roman CYR" w:hAnsi="Times New Roman CYR" w:cs="Times New Roman CYR"/>
      <w:sz w:val="24"/>
      <w:szCs w:val="24"/>
      <w:lang w:eastAsia="ar-SA"/>
    </w:rPr>
  </w:style>
  <w:style w:type="paragraph" w:customStyle="1" w:styleId="1ffa">
    <w:name w:val="Цитата1"/>
    <w:basedOn w:val="a2"/>
    <w:uiPriority w:val="99"/>
    <w:rsid w:val="00C93D9A"/>
    <w:pPr>
      <w:suppressAutoHyphens/>
      <w:spacing w:line="360" w:lineRule="auto"/>
      <w:ind w:left="360" w:right="-8"/>
    </w:pPr>
    <w:rPr>
      <w:bCs/>
      <w:szCs w:val="28"/>
      <w:lang w:eastAsia="ar-SA"/>
    </w:rPr>
  </w:style>
  <w:style w:type="paragraph" w:customStyle="1" w:styleId="affffe">
    <w:name w:val="Îáû÷íûé"/>
    <w:uiPriority w:val="99"/>
    <w:rsid w:val="00C93D9A"/>
    <w:pPr>
      <w:suppressAutoHyphens/>
    </w:pPr>
    <w:rPr>
      <w:lang w:val="en-US" w:eastAsia="ar-SA"/>
    </w:rPr>
  </w:style>
  <w:style w:type="paragraph" w:customStyle="1" w:styleId="ConsNonformat">
    <w:name w:val="ConsNonformat"/>
    <w:link w:val="ConsNonformat0"/>
    <w:uiPriority w:val="99"/>
    <w:rsid w:val="00C93D9A"/>
    <w:pPr>
      <w:widowControl w:val="0"/>
      <w:suppressAutoHyphens/>
      <w:autoSpaceDE w:val="0"/>
    </w:pPr>
    <w:rPr>
      <w:rFonts w:ascii="Courier New" w:hAnsi="Courier New" w:cs="Courier New"/>
      <w:lang w:eastAsia="ar-SA"/>
    </w:rPr>
  </w:style>
  <w:style w:type="paragraph" w:customStyle="1" w:styleId="afffff">
    <w:name w:val="Заглавие раздела"/>
    <w:basedOn w:val="20"/>
    <w:uiPriority w:val="99"/>
    <w:rsid w:val="00C93D9A"/>
    <w:pPr>
      <w:keepNext w:val="0"/>
      <w:numPr>
        <w:ilvl w:val="1"/>
      </w:numPr>
      <w:tabs>
        <w:tab w:val="left" w:pos="2344"/>
        <w:tab w:val="left" w:pos="3578"/>
      </w:tabs>
      <w:suppressAutoHyphens/>
      <w:spacing w:before="0" w:after="240" w:line="360" w:lineRule="auto"/>
      <w:ind w:left="1789" w:hanging="360"/>
    </w:pPr>
    <w:rPr>
      <w:rFonts w:ascii="Times New Roman" w:hAnsi="Times New Roman"/>
      <w:iCs/>
      <w:sz w:val="24"/>
      <w:szCs w:val="24"/>
      <w:lang w:eastAsia="ar-SA"/>
    </w:rPr>
  </w:style>
  <w:style w:type="paragraph" w:customStyle="1" w:styleId="314">
    <w:name w:val="Основной текст 31"/>
    <w:basedOn w:val="a2"/>
    <w:uiPriority w:val="99"/>
    <w:rsid w:val="00C93D9A"/>
    <w:pPr>
      <w:suppressAutoHyphens/>
      <w:spacing w:after="120" w:line="360" w:lineRule="auto"/>
    </w:pPr>
    <w:rPr>
      <w:sz w:val="16"/>
      <w:szCs w:val="16"/>
      <w:lang w:eastAsia="ar-SA"/>
    </w:rPr>
  </w:style>
  <w:style w:type="paragraph" w:customStyle="1" w:styleId="1ffb">
    <w:name w:val="Заголовок_1 Знак"/>
    <w:basedOn w:val="a2"/>
    <w:uiPriority w:val="99"/>
    <w:rsid w:val="00C93D9A"/>
    <w:pPr>
      <w:suppressAutoHyphens/>
      <w:spacing w:line="360" w:lineRule="auto"/>
      <w:jc w:val="center"/>
    </w:pPr>
    <w:rPr>
      <w:b/>
      <w:caps/>
      <w:sz w:val="24"/>
      <w:szCs w:val="24"/>
      <w:lang w:eastAsia="ar-SA"/>
    </w:rPr>
  </w:style>
  <w:style w:type="paragraph" w:customStyle="1" w:styleId="afffff0">
    <w:name w:val="Неразрывный основной текст"/>
    <w:basedOn w:val="ac"/>
    <w:uiPriority w:val="99"/>
    <w:rsid w:val="00C93D9A"/>
    <w:pPr>
      <w:keepNext/>
      <w:suppressAutoHyphens/>
      <w:spacing w:after="240" w:line="240" w:lineRule="atLeast"/>
      <w:ind w:left="1080"/>
    </w:pPr>
    <w:rPr>
      <w:rFonts w:ascii="Arial" w:hAnsi="Arial" w:cs="Arial"/>
      <w:spacing w:val="-5"/>
      <w:sz w:val="20"/>
      <w:lang w:eastAsia="ar-SA"/>
    </w:rPr>
  </w:style>
  <w:style w:type="paragraph" w:customStyle="1" w:styleId="afffff1">
    <w:name w:val="Рисунок"/>
    <w:basedOn w:val="a2"/>
    <w:next w:val="1ffc"/>
    <w:uiPriority w:val="99"/>
    <w:rsid w:val="00C93D9A"/>
    <w:pPr>
      <w:keepNext/>
      <w:suppressAutoHyphens/>
      <w:spacing w:line="360" w:lineRule="auto"/>
      <w:ind w:left="1080"/>
    </w:pPr>
    <w:rPr>
      <w:rFonts w:ascii="Arial" w:hAnsi="Arial" w:cs="Arial"/>
      <w:spacing w:val="-5"/>
      <w:sz w:val="20"/>
      <w:lang w:eastAsia="ar-SA"/>
    </w:rPr>
  </w:style>
  <w:style w:type="paragraph" w:customStyle="1" w:styleId="1ffc">
    <w:name w:val="Название объекта1"/>
    <w:basedOn w:val="a2"/>
    <w:next w:val="a2"/>
    <w:uiPriority w:val="99"/>
    <w:rsid w:val="00C93D9A"/>
    <w:pPr>
      <w:suppressAutoHyphens/>
      <w:spacing w:line="360" w:lineRule="auto"/>
    </w:pPr>
    <w:rPr>
      <w:b/>
      <w:bCs/>
      <w:sz w:val="20"/>
      <w:lang w:eastAsia="ar-SA"/>
    </w:rPr>
  </w:style>
  <w:style w:type="paragraph" w:customStyle="1" w:styleId="afffff2">
    <w:name w:val="Название части"/>
    <w:basedOn w:val="a2"/>
    <w:uiPriority w:val="99"/>
    <w:rsid w:val="00C93D9A"/>
    <w:pPr>
      <w:shd w:val="clear" w:color="auto" w:fill="000000"/>
      <w:suppressAutoHyphens/>
      <w:spacing w:line="360" w:lineRule="exact"/>
      <w:jc w:val="center"/>
    </w:pPr>
    <w:rPr>
      <w:rFonts w:ascii="Arial" w:hAnsi="Arial" w:cs="Arial"/>
      <w:color w:val="FFFFFF"/>
      <w:spacing w:val="-16"/>
      <w:sz w:val="26"/>
      <w:szCs w:val="26"/>
      <w:lang w:eastAsia="ar-SA"/>
    </w:rPr>
  </w:style>
  <w:style w:type="paragraph" w:customStyle="1" w:styleId="afffff3">
    <w:name w:val="Название предприятия"/>
    <w:basedOn w:val="a2"/>
    <w:uiPriority w:val="99"/>
    <w:rsid w:val="00C93D9A"/>
    <w:pPr>
      <w:keepNext/>
      <w:keepLines/>
      <w:suppressAutoHyphens/>
      <w:spacing w:line="220" w:lineRule="atLeast"/>
    </w:pPr>
    <w:rPr>
      <w:rFonts w:ascii="Arial Black" w:hAnsi="Arial Black" w:cs="Arial Black"/>
      <w:spacing w:val="-25"/>
      <w:kern w:val="1"/>
      <w:sz w:val="32"/>
      <w:szCs w:val="32"/>
      <w:lang w:eastAsia="ar-SA"/>
    </w:rPr>
  </w:style>
  <w:style w:type="paragraph" w:customStyle="1" w:styleId="afffff4">
    <w:name w:val="Текст таблицы"/>
    <w:basedOn w:val="a2"/>
    <w:uiPriority w:val="99"/>
    <w:rsid w:val="00C93D9A"/>
    <w:pPr>
      <w:suppressAutoHyphens/>
      <w:spacing w:before="60" w:line="360" w:lineRule="auto"/>
    </w:pPr>
    <w:rPr>
      <w:rFonts w:ascii="Arial" w:hAnsi="Arial" w:cs="Arial"/>
      <w:spacing w:val="-5"/>
      <w:sz w:val="16"/>
      <w:szCs w:val="16"/>
      <w:lang w:eastAsia="ar-SA"/>
    </w:rPr>
  </w:style>
  <w:style w:type="paragraph" w:customStyle="1" w:styleId="afffff5">
    <w:name w:val="Подчеркнутый"/>
    <w:basedOn w:val="a2"/>
    <w:uiPriority w:val="99"/>
    <w:rsid w:val="00C93D9A"/>
    <w:pPr>
      <w:suppressAutoHyphens/>
      <w:spacing w:line="360" w:lineRule="auto"/>
    </w:pPr>
    <w:rPr>
      <w:sz w:val="24"/>
      <w:szCs w:val="24"/>
      <w:u w:val="single"/>
      <w:lang w:eastAsia="ar-SA"/>
    </w:rPr>
  </w:style>
  <w:style w:type="paragraph" w:customStyle="1" w:styleId="afffff6">
    <w:name w:val="Название документа"/>
    <w:basedOn w:val="a2"/>
    <w:uiPriority w:val="99"/>
    <w:rsid w:val="00C93D9A"/>
    <w:pPr>
      <w:keepNext/>
      <w:keepLines/>
      <w:pBdr>
        <w:top w:val="single" w:sz="40" w:space="31" w:color="000000"/>
      </w:pBdr>
      <w:tabs>
        <w:tab w:val="left" w:pos="0"/>
      </w:tabs>
      <w:suppressAutoHyphens/>
      <w:spacing w:before="240" w:after="500" w:line="640" w:lineRule="exact"/>
    </w:pPr>
    <w:rPr>
      <w:rFonts w:ascii="Arial Black" w:hAnsi="Arial Black" w:cs="Arial Black"/>
      <w:b/>
      <w:bCs/>
      <w:spacing w:val="-48"/>
      <w:kern w:val="1"/>
      <w:sz w:val="64"/>
      <w:szCs w:val="64"/>
      <w:lang w:eastAsia="ar-SA"/>
    </w:rPr>
  </w:style>
  <w:style w:type="paragraph" w:customStyle="1" w:styleId="afffff7">
    <w:name w:val="Нижний колонтитул (четный)"/>
    <w:basedOn w:val="af0"/>
    <w:uiPriority w:val="99"/>
    <w:rsid w:val="00C93D9A"/>
    <w:pPr>
      <w:keepLines/>
      <w:pBdr>
        <w:top w:val="single" w:sz="4" w:space="2" w:color="000000"/>
      </w:pBdr>
      <w:tabs>
        <w:tab w:val="center" w:pos="5400"/>
        <w:tab w:val="right" w:pos="9720"/>
      </w:tabs>
      <w:suppressAutoHyphens/>
      <w:spacing w:before="600" w:line="190" w:lineRule="atLeast"/>
      <w:ind w:left="1080"/>
    </w:pPr>
    <w:rPr>
      <w:rFonts w:ascii="Arial" w:hAnsi="Arial" w:cs="Arial"/>
      <w:caps/>
      <w:spacing w:val="-5"/>
      <w:sz w:val="15"/>
      <w:szCs w:val="15"/>
      <w:lang w:eastAsia="ar-SA"/>
    </w:rPr>
  </w:style>
  <w:style w:type="paragraph" w:customStyle="1" w:styleId="afffff8">
    <w:name w:val="Нижний колонтитул (первый)"/>
    <w:basedOn w:val="af0"/>
    <w:uiPriority w:val="99"/>
    <w:rsid w:val="00C93D9A"/>
    <w:pPr>
      <w:keepLines/>
      <w:pBdr>
        <w:top w:val="single" w:sz="4" w:space="2" w:color="000000"/>
      </w:pBdr>
      <w:tabs>
        <w:tab w:val="center" w:pos="5400"/>
        <w:tab w:val="right" w:pos="9720"/>
      </w:tabs>
      <w:suppressAutoHyphens/>
      <w:spacing w:before="600" w:line="190" w:lineRule="atLeast"/>
      <w:ind w:left="1080"/>
    </w:pPr>
    <w:rPr>
      <w:rFonts w:ascii="Arial" w:hAnsi="Arial" w:cs="Arial"/>
      <w:caps/>
      <w:spacing w:val="-5"/>
      <w:sz w:val="15"/>
      <w:szCs w:val="15"/>
      <w:lang w:eastAsia="ar-SA"/>
    </w:rPr>
  </w:style>
  <w:style w:type="paragraph" w:customStyle="1" w:styleId="afffff9">
    <w:name w:val="Нижний колонтитул (нечетный)"/>
    <w:basedOn w:val="af0"/>
    <w:uiPriority w:val="99"/>
    <w:rsid w:val="00C93D9A"/>
    <w:pPr>
      <w:keepLines/>
      <w:pBdr>
        <w:top w:val="single" w:sz="4" w:space="2" w:color="000000"/>
      </w:pBdr>
      <w:tabs>
        <w:tab w:val="center" w:pos="5400"/>
        <w:tab w:val="right" w:pos="9720"/>
      </w:tabs>
      <w:suppressAutoHyphens/>
      <w:spacing w:before="600" w:line="190" w:lineRule="atLeast"/>
      <w:ind w:left="1080"/>
    </w:pPr>
    <w:rPr>
      <w:rFonts w:ascii="Arial" w:hAnsi="Arial" w:cs="Arial"/>
      <w:caps/>
      <w:spacing w:val="-5"/>
      <w:sz w:val="15"/>
      <w:szCs w:val="15"/>
      <w:lang w:eastAsia="ar-SA"/>
    </w:rPr>
  </w:style>
  <w:style w:type="paragraph" w:customStyle="1" w:styleId="217">
    <w:name w:val="Список 21"/>
    <w:basedOn w:val="affe"/>
    <w:uiPriority w:val="99"/>
    <w:rsid w:val="00C93D9A"/>
    <w:pPr>
      <w:spacing w:after="240" w:line="240" w:lineRule="atLeast"/>
      <w:ind w:left="1800" w:hanging="360"/>
      <w:jc w:val="both"/>
    </w:pPr>
    <w:rPr>
      <w:rFonts w:ascii="Arial" w:hAnsi="Arial" w:cs="Arial"/>
      <w:b w:val="0"/>
      <w:spacing w:val="-5"/>
      <w:sz w:val="20"/>
    </w:rPr>
  </w:style>
  <w:style w:type="paragraph" w:customStyle="1" w:styleId="315">
    <w:name w:val="Список 31"/>
    <w:basedOn w:val="affe"/>
    <w:uiPriority w:val="99"/>
    <w:rsid w:val="00C93D9A"/>
    <w:pPr>
      <w:spacing w:after="240" w:line="240" w:lineRule="atLeast"/>
      <w:ind w:left="2160" w:hanging="360"/>
      <w:jc w:val="both"/>
    </w:pPr>
    <w:rPr>
      <w:rFonts w:ascii="Arial" w:hAnsi="Arial" w:cs="Arial"/>
      <w:b w:val="0"/>
      <w:spacing w:val="-5"/>
      <w:sz w:val="20"/>
    </w:rPr>
  </w:style>
  <w:style w:type="paragraph" w:customStyle="1" w:styleId="411">
    <w:name w:val="Список 41"/>
    <w:basedOn w:val="affe"/>
    <w:uiPriority w:val="99"/>
    <w:rsid w:val="00C93D9A"/>
    <w:pPr>
      <w:spacing w:after="240" w:line="240" w:lineRule="atLeast"/>
      <w:ind w:left="2520" w:hanging="360"/>
      <w:jc w:val="both"/>
    </w:pPr>
    <w:rPr>
      <w:rFonts w:ascii="Arial" w:hAnsi="Arial" w:cs="Arial"/>
      <w:b w:val="0"/>
      <w:spacing w:val="-5"/>
      <w:sz w:val="20"/>
    </w:rPr>
  </w:style>
  <w:style w:type="paragraph" w:customStyle="1" w:styleId="511">
    <w:name w:val="Список 51"/>
    <w:basedOn w:val="affe"/>
    <w:uiPriority w:val="99"/>
    <w:rsid w:val="00C93D9A"/>
    <w:pPr>
      <w:spacing w:after="240" w:line="240" w:lineRule="atLeast"/>
      <w:ind w:left="2880" w:hanging="360"/>
      <w:jc w:val="both"/>
    </w:pPr>
    <w:rPr>
      <w:rFonts w:ascii="Arial" w:hAnsi="Arial" w:cs="Arial"/>
      <w:b w:val="0"/>
      <w:spacing w:val="-5"/>
      <w:sz w:val="20"/>
    </w:rPr>
  </w:style>
  <w:style w:type="paragraph" w:customStyle="1" w:styleId="218">
    <w:name w:val="Маркированный список 21"/>
    <w:basedOn w:val="a2"/>
    <w:uiPriority w:val="99"/>
    <w:rsid w:val="00C93D9A"/>
    <w:pPr>
      <w:tabs>
        <w:tab w:val="left" w:pos="2352"/>
      </w:tabs>
      <w:suppressAutoHyphens/>
      <w:spacing w:after="240" w:line="240" w:lineRule="atLeast"/>
      <w:ind w:left="1800" w:hanging="552"/>
    </w:pPr>
    <w:rPr>
      <w:rFonts w:ascii="Arial" w:hAnsi="Arial" w:cs="Arial"/>
      <w:spacing w:val="-5"/>
      <w:sz w:val="20"/>
      <w:lang w:eastAsia="ar-SA"/>
    </w:rPr>
  </w:style>
  <w:style w:type="paragraph" w:customStyle="1" w:styleId="316">
    <w:name w:val="Маркированный список 31"/>
    <w:basedOn w:val="a2"/>
    <w:uiPriority w:val="99"/>
    <w:rsid w:val="00C93D9A"/>
    <w:pPr>
      <w:tabs>
        <w:tab w:val="left" w:pos="2712"/>
      </w:tabs>
      <w:suppressAutoHyphens/>
      <w:spacing w:after="240" w:line="240" w:lineRule="atLeast"/>
      <w:ind w:left="2160" w:hanging="552"/>
    </w:pPr>
    <w:rPr>
      <w:rFonts w:ascii="Arial" w:hAnsi="Arial" w:cs="Arial"/>
      <w:spacing w:val="-5"/>
      <w:sz w:val="20"/>
      <w:lang w:eastAsia="ar-SA"/>
    </w:rPr>
  </w:style>
  <w:style w:type="paragraph" w:customStyle="1" w:styleId="412">
    <w:name w:val="Маркированный список 41"/>
    <w:basedOn w:val="a2"/>
    <w:uiPriority w:val="99"/>
    <w:rsid w:val="00C93D9A"/>
    <w:pPr>
      <w:tabs>
        <w:tab w:val="left" w:pos="3072"/>
      </w:tabs>
      <w:suppressAutoHyphens/>
      <w:spacing w:after="240" w:line="240" w:lineRule="atLeast"/>
      <w:ind w:left="2520" w:hanging="552"/>
    </w:pPr>
    <w:rPr>
      <w:rFonts w:ascii="Arial" w:hAnsi="Arial" w:cs="Arial"/>
      <w:spacing w:val="-5"/>
      <w:sz w:val="20"/>
      <w:lang w:eastAsia="ar-SA"/>
    </w:rPr>
  </w:style>
  <w:style w:type="paragraph" w:customStyle="1" w:styleId="512">
    <w:name w:val="Маркированный список 51"/>
    <w:basedOn w:val="a2"/>
    <w:uiPriority w:val="99"/>
    <w:rsid w:val="00C93D9A"/>
    <w:pPr>
      <w:tabs>
        <w:tab w:val="left" w:pos="3432"/>
      </w:tabs>
      <w:suppressAutoHyphens/>
      <w:spacing w:after="240" w:line="240" w:lineRule="atLeast"/>
      <w:ind w:left="2880" w:hanging="552"/>
    </w:pPr>
    <w:rPr>
      <w:rFonts w:ascii="Arial" w:hAnsi="Arial" w:cs="Arial"/>
      <w:spacing w:val="-5"/>
      <w:sz w:val="20"/>
      <w:lang w:eastAsia="ar-SA"/>
    </w:rPr>
  </w:style>
  <w:style w:type="paragraph" w:customStyle="1" w:styleId="1ffd">
    <w:name w:val="Продолжение списка1"/>
    <w:basedOn w:val="affe"/>
    <w:uiPriority w:val="99"/>
    <w:rsid w:val="00C93D9A"/>
    <w:pPr>
      <w:tabs>
        <w:tab w:val="num" w:pos="0"/>
      </w:tabs>
      <w:spacing w:after="240" w:line="240" w:lineRule="atLeast"/>
      <w:ind w:left="1440"/>
      <w:jc w:val="both"/>
    </w:pPr>
    <w:rPr>
      <w:rFonts w:ascii="Arial" w:hAnsi="Arial" w:cs="Arial"/>
      <w:b w:val="0"/>
      <w:spacing w:val="-5"/>
      <w:sz w:val="20"/>
    </w:rPr>
  </w:style>
  <w:style w:type="paragraph" w:customStyle="1" w:styleId="219">
    <w:name w:val="Продолжение списка 2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317">
    <w:name w:val="Продолжение списка 3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413">
    <w:name w:val="Продолжение списка 4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513">
    <w:name w:val="Продолжение списка 51"/>
    <w:basedOn w:val="1ffd"/>
    <w:uiPriority w:val="99"/>
    <w:rsid w:val="00C93D9A"/>
    <w:pPr>
      <w:tabs>
        <w:tab w:val="clear" w:pos="0"/>
      </w:tabs>
      <w:spacing w:after="0" w:line="240" w:lineRule="auto"/>
      <w:ind w:left="0"/>
      <w:jc w:val="left"/>
    </w:pPr>
    <w:rPr>
      <w:rFonts w:ascii="Times New Roman" w:hAnsi="Times New Roman" w:cs="Times New Roman"/>
      <w:spacing w:val="0"/>
    </w:rPr>
  </w:style>
  <w:style w:type="paragraph" w:customStyle="1" w:styleId="1ffe">
    <w:name w:val="Нумерованный список1"/>
    <w:basedOn w:val="a2"/>
    <w:uiPriority w:val="99"/>
    <w:rsid w:val="00C93D9A"/>
    <w:pPr>
      <w:suppressAutoHyphens/>
      <w:spacing w:before="100" w:after="100" w:line="360" w:lineRule="auto"/>
    </w:pPr>
    <w:rPr>
      <w:szCs w:val="28"/>
      <w:lang w:eastAsia="ar-SA"/>
    </w:rPr>
  </w:style>
  <w:style w:type="paragraph" w:customStyle="1" w:styleId="21a">
    <w:name w:val="Нумерованный список 21"/>
    <w:basedOn w:val="1ffe"/>
    <w:uiPriority w:val="99"/>
    <w:rsid w:val="00C93D9A"/>
    <w:pPr>
      <w:spacing w:before="0" w:after="240" w:line="240" w:lineRule="atLeast"/>
      <w:ind w:left="1800" w:hanging="360"/>
    </w:pPr>
    <w:rPr>
      <w:rFonts w:ascii="Arial" w:hAnsi="Arial" w:cs="Arial"/>
      <w:spacing w:val="-5"/>
      <w:sz w:val="20"/>
      <w:szCs w:val="20"/>
    </w:rPr>
  </w:style>
  <w:style w:type="paragraph" w:customStyle="1" w:styleId="318">
    <w:name w:val="Нумерованный список 31"/>
    <w:basedOn w:val="1ffe"/>
    <w:uiPriority w:val="99"/>
    <w:rsid w:val="00C93D9A"/>
    <w:pPr>
      <w:tabs>
        <w:tab w:val="left" w:pos="2880"/>
      </w:tabs>
      <w:spacing w:before="0" w:after="240" w:line="240" w:lineRule="atLeast"/>
      <w:ind w:left="2160" w:hanging="360"/>
    </w:pPr>
    <w:rPr>
      <w:rFonts w:ascii="Arial" w:hAnsi="Arial" w:cs="Arial"/>
      <w:spacing w:val="-5"/>
      <w:sz w:val="20"/>
      <w:szCs w:val="20"/>
    </w:rPr>
  </w:style>
  <w:style w:type="paragraph" w:customStyle="1" w:styleId="414">
    <w:name w:val="Нумерованный список 41"/>
    <w:basedOn w:val="1ffe"/>
    <w:uiPriority w:val="99"/>
    <w:rsid w:val="00C93D9A"/>
    <w:pPr>
      <w:spacing w:before="0" w:after="240" w:line="240" w:lineRule="atLeast"/>
      <w:ind w:left="2520" w:hanging="360"/>
    </w:pPr>
    <w:rPr>
      <w:rFonts w:ascii="Arial" w:hAnsi="Arial" w:cs="Arial"/>
      <w:spacing w:val="-5"/>
      <w:sz w:val="20"/>
      <w:szCs w:val="20"/>
    </w:rPr>
  </w:style>
  <w:style w:type="paragraph" w:customStyle="1" w:styleId="514">
    <w:name w:val="Нумерованный список 51"/>
    <w:basedOn w:val="1ffe"/>
    <w:uiPriority w:val="99"/>
    <w:rsid w:val="00C93D9A"/>
    <w:pPr>
      <w:spacing w:before="0" w:after="240" w:line="240" w:lineRule="atLeast"/>
      <w:ind w:left="2880" w:hanging="360"/>
    </w:pPr>
    <w:rPr>
      <w:rFonts w:ascii="Arial" w:hAnsi="Arial" w:cs="Arial"/>
      <w:spacing w:val="-5"/>
      <w:sz w:val="20"/>
      <w:szCs w:val="20"/>
    </w:rPr>
  </w:style>
  <w:style w:type="paragraph" w:customStyle="1" w:styleId="1fff">
    <w:name w:val="Обычный отступ1"/>
    <w:basedOn w:val="a2"/>
    <w:uiPriority w:val="99"/>
    <w:rsid w:val="00C93D9A"/>
    <w:pPr>
      <w:suppressAutoHyphens/>
      <w:spacing w:line="360" w:lineRule="auto"/>
      <w:ind w:left="1440"/>
    </w:pPr>
    <w:rPr>
      <w:rFonts w:ascii="Arial" w:hAnsi="Arial" w:cs="Arial"/>
      <w:spacing w:val="-5"/>
      <w:sz w:val="20"/>
      <w:lang w:eastAsia="ar-SA"/>
    </w:rPr>
  </w:style>
  <w:style w:type="paragraph" w:customStyle="1" w:styleId="afffffa">
    <w:name w:val="Подзаголовок части"/>
    <w:basedOn w:val="a2"/>
    <w:next w:val="ac"/>
    <w:uiPriority w:val="99"/>
    <w:rsid w:val="00C93D9A"/>
    <w:pPr>
      <w:keepNext/>
      <w:suppressAutoHyphens/>
      <w:spacing w:before="360" w:after="120" w:line="360" w:lineRule="auto"/>
      <w:ind w:left="1080"/>
    </w:pPr>
    <w:rPr>
      <w:rFonts w:ascii="Arial" w:hAnsi="Arial" w:cs="Arial"/>
      <w:i/>
      <w:iCs/>
      <w:spacing w:val="-5"/>
      <w:kern w:val="1"/>
      <w:sz w:val="26"/>
      <w:szCs w:val="26"/>
      <w:lang w:eastAsia="ar-SA"/>
    </w:rPr>
  </w:style>
  <w:style w:type="paragraph" w:customStyle="1" w:styleId="afffffb">
    <w:name w:val="Обратный адрес"/>
    <w:basedOn w:val="a2"/>
    <w:uiPriority w:val="99"/>
    <w:rsid w:val="00C93D9A"/>
    <w:pPr>
      <w:keepLines/>
      <w:tabs>
        <w:tab w:val="left" w:pos="2160"/>
      </w:tabs>
      <w:suppressAutoHyphens/>
      <w:spacing w:line="160" w:lineRule="atLeast"/>
    </w:pPr>
    <w:rPr>
      <w:rFonts w:ascii="Arial" w:hAnsi="Arial" w:cs="Arial"/>
      <w:sz w:val="14"/>
      <w:szCs w:val="14"/>
      <w:lang w:eastAsia="ar-SA"/>
    </w:rPr>
  </w:style>
  <w:style w:type="paragraph" w:customStyle="1" w:styleId="afffffc">
    <w:name w:val="Название раздела"/>
    <w:basedOn w:val="a2"/>
    <w:next w:val="ac"/>
    <w:uiPriority w:val="99"/>
    <w:rsid w:val="00C93D9A"/>
    <w:pPr>
      <w:pBdr>
        <w:bottom w:val="single" w:sz="4" w:space="2" w:color="000000"/>
      </w:pBdr>
      <w:suppressAutoHyphens/>
      <w:spacing w:before="360" w:after="960" w:line="360" w:lineRule="auto"/>
    </w:pPr>
    <w:rPr>
      <w:rFonts w:ascii="Arial Black" w:hAnsi="Arial Black" w:cs="Arial Black"/>
      <w:spacing w:val="-35"/>
      <w:sz w:val="54"/>
      <w:szCs w:val="54"/>
      <w:lang w:eastAsia="ar-SA"/>
    </w:rPr>
  </w:style>
  <w:style w:type="paragraph" w:customStyle="1" w:styleId="afffffd">
    <w:name w:val="Подзаголовок титульного листа"/>
    <w:basedOn w:val="a2"/>
    <w:next w:val="ac"/>
    <w:uiPriority w:val="99"/>
    <w:rsid w:val="00C93D9A"/>
    <w:pPr>
      <w:pBdr>
        <w:top w:val="single" w:sz="4" w:space="24" w:color="000000"/>
      </w:pBdr>
      <w:suppressAutoHyphens/>
      <w:spacing w:line="480" w:lineRule="atLeast"/>
      <w:ind w:left="835" w:right="835"/>
    </w:pPr>
    <w:rPr>
      <w:rFonts w:ascii="Arial" w:hAnsi="Arial" w:cs="Arial"/>
      <w:b/>
      <w:bCs/>
      <w:spacing w:val="-30"/>
      <w:sz w:val="48"/>
      <w:szCs w:val="48"/>
      <w:lang w:eastAsia="ar-SA"/>
    </w:rPr>
  </w:style>
  <w:style w:type="paragraph" w:styleId="2f8">
    <w:name w:val="envelope return"/>
    <w:basedOn w:val="a2"/>
    <w:uiPriority w:val="99"/>
    <w:locked/>
    <w:rsid w:val="00C93D9A"/>
    <w:pPr>
      <w:suppressAutoHyphens/>
      <w:spacing w:line="360" w:lineRule="auto"/>
      <w:ind w:left="1080"/>
    </w:pPr>
    <w:rPr>
      <w:rFonts w:ascii="Arial" w:hAnsi="Arial" w:cs="Arial"/>
      <w:spacing w:val="-5"/>
      <w:sz w:val="20"/>
      <w:lang w:eastAsia="ar-SA"/>
    </w:rPr>
  </w:style>
  <w:style w:type="paragraph" w:styleId="afffffe">
    <w:name w:val="Signature"/>
    <w:basedOn w:val="a2"/>
    <w:link w:val="affffff"/>
    <w:uiPriority w:val="99"/>
    <w:locked/>
    <w:rsid w:val="00C93D9A"/>
    <w:pPr>
      <w:suppressAutoHyphens/>
      <w:spacing w:line="360" w:lineRule="auto"/>
      <w:ind w:left="4252"/>
    </w:pPr>
    <w:rPr>
      <w:rFonts w:ascii="Arial" w:hAnsi="Arial" w:cs="Arial"/>
      <w:spacing w:val="-5"/>
      <w:sz w:val="20"/>
      <w:lang w:eastAsia="ar-SA"/>
    </w:rPr>
  </w:style>
  <w:style w:type="character" w:customStyle="1" w:styleId="affffff">
    <w:name w:val="Подпись Знак"/>
    <w:basedOn w:val="a3"/>
    <w:link w:val="afffffe"/>
    <w:uiPriority w:val="99"/>
    <w:rsid w:val="00C93D9A"/>
    <w:rPr>
      <w:rFonts w:ascii="Arial" w:hAnsi="Arial" w:cs="Arial"/>
      <w:spacing w:val="-5"/>
      <w:lang w:eastAsia="ar-SA"/>
    </w:rPr>
  </w:style>
  <w:style w:type="paragraph" w:customStyle="1" w:styleId="1fff0">
    <w:name w:val="Прощание1"/>
    <w:basedOn w:val="a2"/>
    <w:uiPriority w:val="99"/>
    <w:rsid w:val="00C93D9A"/>
    <w:pPr>
      <w:suppressAutoHyphens/>
      <w:spacing w:line="360" w:lineRule="auto"/>
      <w:ind w:left="4252"/>
    </w:pPr>
    <w:rPr>
      <w:rFonts w:ascii="Arial" w:hAnsi="Arial" w:cs="Arial"/>
      <w:spacing w:val="-5"/>
      <w:sz w:val="20"/>
      <w:lang w:eastAsia="ar-SA"/>
    </w:rPr>
  </w:style>
  <w:style w:type="paragraph" w:customStyle="1" w:styleId="1fff1">
    <w:name w:val="Текст1"/>
    <w:basedOn w:val="a2"/>
    <w:uiPriority w:val="99"/>
    <w:rsid w:val="00C93D9A"/>
    <w:pPr>
      <w:suppressAutoHyphens/>
      <w:spacing w:line="360" w:lineRule="auto"/>
      <w:ind w:left="1080"/>
    </w:pPr>
    <w:rPr>
      <w:rFonts w:ascii="Courier New" w:hAnsi="Courier New" w:cs="Courier New"/>
      <w:spacing w:val="-5"/>
      <w:sz w:val="20"/>
      <w:lang w:eastAsia="ar-SA"/>
    </w:rPr>
  </w:style>
  <w:style w:type="paragraph" w:styleId="affffff0">
    <w:name w:val="E-mail Signature"/>
    <w:basedOn w:val="a2"/>
    <w:link w:val="affffff1"/>
    <w:uiPriority w:val="99"/>
    <w:locked/>
    <w:rsid w:val="00C93D9A"/>
    <w:pPr>
      <w:suppressAutoHyphens/>
      <w:spacing w:line="360" w:lineRule="auto"/>
      <w:ind w:left="1080"/>
    </w:pPr>
    <w:rPr>
      <w:rFonts w:ascii="Arial" w:hAnsi="Arial" w:cs="Arial"/>
      <w:spacing w:val="-5"/>
      <w:sz w:val="20"/>
      <w:lang w:eastAsia="ar-SA"/>
    </w:rPr>
  </w:style>
  <w:style w:type="character" w:customStyle="1" w:styleId="affffff1">
    <w:name w:val="Электронная подпись Знак"/>
    <w:basedOn w:val="a3"/>
    <w:link w:val="affffff0"/>
    <w:uiPriority w:val="99"/>
    <w:rsid w:val="00C93D9A"/>
    <w:rPr>
      <w:rFonts w:ascii="Arial" w:hAnsi="Arial" w:cs="Arial"/>
      <w:spacing w:val="-5"/>
      <w:lang w:eastAsia="ar-SA"/>
    </w:rPr>
  </w:style>
  <w:style w:type="paragraph" w:customStyle="1" w:styleId="ConsTitle">
    <w:name w:val="ConsTitle"/>
    <w:uiPriority w:val="99"/>
    <w:rsid w:val="00C93D9A"/>
    <w:pPr>
      <w:widowControl w:val="0"/>
      <w:suppressAutoHyphens/>
      <w:autoSpaceDE w:val="0"/>
      <w:ind w:right="19772"/>
    </w:pPr>
    <w:rPr>
      <w:rFonts w:ascii="Arial" w:hAnsi="Arial" w:cs="Arial"/>
      <w:b/>
      <w:bCs/>
      <w:sz w:val="16"/>
      <w:szCs w:val="16"/>
      <w:lang w:eastAsia="ar-SA"/>
    </w:rPr>
  </w:style>
  <w:style w:type="paragraph" w:customStyle="1" w:styleId="1fff2">
    <w:name w:val="Стиль1"/>
    <w:basedOn w:val="a2"/>
    <w:uiPriority w:val="99"/>
    <w:rsid w:val="00C93D9A"/>
    <w:pPr>
      <w:suppressAutoHyphens/>
      <w:spacing w:line="360" w:lineRule="auto"/>
      <w:ind w:firstLine="540"/>
      <w:jc w:val="center"/>
    </w:pPr>
    <w:rPr>
      <w:b/>
      <w:sz w:val="24"/>
      <w:szCs w:val="24"/>
      <w:lang w:eastAsia="ar-SA"/>
    </w:rPr>
  </w:style>
  <w:style w:type="paragraph" w:customStyle="1" w:styleId="2f9">
    <w:name w:val="Стиль2"/>
    <w:basedOn w:val="a2"/>
    <w:next w:val="1fff2"/>
    <w:uiPriority w:val="99"/>
    <w:rsid w:val="00C93D9A"/>
    <w:pPr>
      <w:suppressAutoHyphens/>
      <w:spacing w:line="360" w:lineRule="auto"/>
      <w:ind w:right="-8" w:firstLine="720"/>
      <w:jc w:val="center"/>
    </w:pPr>
    <w:rPr>
      <w:b/>
      <w:caps/>
      <w:sz w:val="24"/>
      <w:szCs w:val="24"/>
      <w:lang w:eastAsia="ar-SA"/>
    </w:rPr>
  </w:style>
  <w:style w:type="paragraph" w:customStyle="1" w:styleId="1fff3">
    <w:name w:val="Текст примечания1"/>
    <w:basedOn w:val="a2"/>
    <w:uiPriority w:val="99"/>
    <w:rsid w:val="00C93D9A"/>
    <w:pPr>
      <w:suppressAutoHyphens/>
      <w:spacing w:line="360" w:lineRule="auto"/>
      <w:ind w:firstLine="680"/>
    </w:pPr>
    <w:rPr>
      <w:sz w:val="20"/>
      <w:lang w:eastAsia="ar-SA"/>
    </w:rPr>
  </w:style>
  <w:style w:type="paragraph" w:customStyle="1" w:styleId="1fff4">
    <w:name w:val="Схема документа1"/>
    <w:basedOn w:val="a2"/>
    <w:uiPriority w:val="99"/>
    <w:rsid w:val="00C93D9A"/>
    <w:pPr>
      <w:shd w:val="clear" w:color="auto" w:fill="000080"/>
      <w:suppressAutoHyphens/>
      <w:spacing w:line="360" w:lineRule="auto"/>
    </w:pPr>
    <w:rPr>
      <w:rFonts w:ascii="Tahoma" w:hAnsi="Tahoma" w:cs="Tahoma"/>
      <w:szCs w:val="28"/>
      <w:lang w:eastAsia="ar-SA"/>
    </w:rPr>
  </w:style>
  <w:style w:type="paragraph" w:customStyle="1" w:styleId="affffff2">
    <w:name w:val="База заголовка"/>
    <w:basedOn w:val="a2"/>
    <w:next w:val="ac"/>
    <w:uiPriority w:val="99"/>
    <w:rsid w:val="00C93D9A"/>
    <w:pPr>
      <w:keepNext/>
      <w:keepLines/>
      <w:suppressAutoHyphens/>
      <w:spacing w:before="140" w:line="220" w:lineRule="atLeast"/>
      <w:ind w:left="1080"/>
    </w:pPr>
    <w:rPr>
      <w:rFonts w:ascii="Arial" w:hAnsi="Arial" w:cs="Arial"/>
      <w:spacing w:val="-4"/>
      <w:kern w:val="1"/>
      <w:sz w:val="22"/>
      <w:szCs w:val="22"/>
      <w:lang w:eastAsia="ar-SA"/>
    </w:rPr>
  </w:style>
  <w:style w:type="paragraph" w:customStyle="1" w:styleId="affffff3">
    <w:name w:val="Цитаты"/>
    <w:basedOn w:val="a2"/>
    <w:uiPriority w:val="99"/>
    <w:rsid w:val="00C93D9A"/>
    <w:pPr>
      <w:pBdr>
        <w:top w:val="single" w:sz="8" w:space="12" w:color="FFFFFF"/>
        <w:left w:val="single" w:sz="4" w:space="12" w:color="FFFFFF"/>
        <w:bottom w:val="single" w:sz="4" w:space="12" w:color="FFFFFF"/>
        <w:right w:val="single" w:sz="4" w:space="12" w:color="FFFFFF"/>
      </w:pBdr>
      <w:shd w:val="clear" w:color="auto" w:fill="F2F2F2"/>
      <w:suppressAutoHyphens/>
      <w:spacing w:after="240" w:line="220" w:lineRule="atLeast"/>
      <w:ind w:left="1368" w:right="240"/>
    </w:pPr>
    <w:rPr>
      <w:rFonts w:ascii="Arial Narrow" w:hAnsi="Arial Narrow" w:cs="Arial Narrow"/>
      <w:spacing w:val="-5"/>
      <w:sz w:val="20"/>
      <w:lang w:eastAsia="ar-SA"/>
    </w:rPr>
  </w:style>
  <w:style w:type="paragraph" w:customStyle="1" w:styleId="affffff4">
    <w:name w:val="Заголовок части"/>
    <w:basedOn w:val="a2"/>
    <w:uiPriority w:val="99"/>
    <w:rsid w:val="00C93D9A"/>
    <w:pPr>
      <w:shd w:val="clear" w:color="auto" w:fill="000000"/>
      <w:suppressAutoHyphens/>
      <w:spacing w:line="660" w:lineRule="exact"/>
      <w:jc w:val="center"/>
    </w:pPr>
    <w:rPr>
      <w:rFonts w:ascii="Arial Black" w:hAnsi="Arial Black" w:cs="Arial Black"/>
      <w:color w:val="FFFFFF"/>
      <w:spacing w:val="-40"/>
      <w:sz w:val="84"/>
      <w:szCs w:val="84"/>
      <w:lang w:eastAsia="ar-SA"/>
    </w:rPr>
  </w:style>
  <w:style w:type="paragraph" w:customStyle="1" w:styleId="affffff5">
    <w:name w:val="Заголовок главы"/>
    <w:basedOn w:val="a2"/>
    <w:uiPriority w:val="99"/>
    <w:rsid w:val="00C93D9A"/>
    <w:pPr>
      <w:suppressAutoHyphens/>
      <w:spacing w:line="360" w:lineRule="auto"/>
      <w:jc w:val="center"/>
    </w:pPr>
    <w:rPr>
      <w:caps/>
      <w:sz w:val="24"/>
      <w:szCs w:val="24"/>
      <w:lang w:eastAsia="ar-SA"/>
    </w:rPr>
  </w:style>
  <w:style w:type="paragraph" w:customStyle="1" w:styleId="affffff6">
    <w:name w:val="База сноски"/>
    <w:basedOn w:val="a2"/>
    <w:uiPriority w:val="99"/>
    <w:rsid w:val="00C93D9A"/>
    <w:pPr>
      <w:keepLines/>
      <w:suppressAutoHyphens/>
      <w:spacing w:line="200" w:lineRule="atLeast"/>
      <w:ind w:left="1080"/>
    </w:pPr>
    <w:rPr>
      <w:rFonts w:ascii="Arial" w:hAnsi="Arial" w:cs="Arial"/>
      <w:spacing w:val="-5"/>
      <w:sz w:val="16"/>
      <w:szCs w:val="16"/>
      <w:lang w:eastAsia="ar-SA"/>
    </w:rPr>
  </w:style>
  <w:style w:type="paragraph" w:customStyle="1" w:styleId="affffff7">
    <w:name w:val="База верхнего колонтитула"/>
    <w:basedOn w:val="a2"/>
    <w:uiPriority w:val="99"/>
    <w:rsid w:val="00C93D9A"/>
    <w:pPr>
      <w:keepLines/>
      <w:tabs>
        <w:tab w:val="center" w:pos="5400"/>
        <w:tab w:val="right" w:pos="9720"/>
      </w:tabs>
      <w:suppressAutoHyphens/>
      <w:spacing w:line="190" w:lineRule="atLeast"/>
      <w:ind w:left="1080"/>
    </w:pPr>
    <w:rPr>
      <w:rFonts w:ascii="Arial" w:hAnsi="Arial" w:cs="Arial"/>
      <w:caps/>
      <w:spacing w:val="-5"/>
      <w:sz w:val="15"/>
      <w:szCs w:val="15"/>
      <w:lang w:eastAsia="ar-SA"/>
    </w:rPr>
  </w:style>
  <w:style w:type="paragraph" w:customStyle="1" w:styleId="affffff8">
    <w:name w:val="Верхний колонтитул (четный)"/>
    <w:basedOn w:val="a2"/>
    <w:uiPriority w:val="99"/>
    <w:rsid w:val="00C93D9A"/>
    <w:pPr>
      <w:keepLines/>
      <w:pBdr>
        <w:bottom w:val="single" w:sz="4" w:space="1" w:color="000000"/>
      </w:pBdr>
      <w:tabs>
        <w:tab w:val="num" w:pos="0"/>
        <w:tab w:val="center" w:pos="5400"/>
        <w:tab w:val="right" w:pos="9720"/>
      </w:tabs>
      <w:suppressAutoHyphens/>
      <w:spacing w:after="600" w:line="190" w:lineRule="atLeast"/>
      <w:ind w:left="1080"/>
    </w:pPr>
    <w:rPr>
      <w:rFonts w:ascii="Arial" w:hAnsi="Arial" w:cs="Arial"/>
      <w:caps/>
      <w:spacing w:val="-5"/>
      <w:sz w:val="15"/>
      <w:szCs w:val="15"/>
      <w:lang w:eastAsia="ar-SA"/>
    </w:rPr>
  </w:style>
  <w:style w:type="paragraph" w:customStyle="1" w:styleId="affffff9">
    <w:name w:val="Верхний колонтитул (первый)"/>
    <w:basedOn w:val="a2"/>
    <w:uiPriority w:val="99"/>
    <w:rsid w:val="00C93D9A"/>
    <w:pPr>
      <w:keepLines/>
      <w:pBdr>
        <w:top w:val="single" w:sz="4" w:space="2" w:color="000000"/>
      </w:pBdr>
      <w:tabs>
        <w:tab w:val="center" w:pos="5400"/>
        <w:tab w:val="right" w:pos="9720"/>
      </w:tabs>
      <w:suppressAutoHyphens/>
      <w:spacing w:line="190" w:lineRule="atLeast"/>
      <w:ind w:left="1080"/>
      <w:jc w:val="right"/>
    </w:pPr>
    <w:rPr>
      <w:rFonts w:ascii="Arial" w:hAnsi="Arial" w:cs="Arial"/>
      <w:caps/>
      <w:spacing w:val="-5"/>
      <w:sz w:val="15"/>
      <w:szCs w:val="15"/>
      <w:lang w:eastAsia="ar-SA"/>
    </w:rPr>
  </w:style>
  <w:style w:type="paragraph" w:customStyle="1" w:styleId="affffffa">
    <w:name w:val="Верхний колонтитул (нечетный)"/>
    <w:basedOn w:val="a2"/>
    <w:uiPriority w:val="99"/>
    <w:rsid w:val="00C93D9A"/>
    <w:pPr>
      <w:keepLines/>
      <w:pBdr>
        <w:bottom w:val="single" w:sz="4" w:space="1" w:color="000000"/>
      </w:pBdr>
      <w:tabs>
        <w:tab w:val="num" w:pos="0"/>
        <w:tab w:val="center" w:pos="5400"/>
        <w:tab w:val="right" w:pos="9720"/>
      </w:tabs>
      <w:suppressAutoHyphens/>
      <w:spacing w:after="600" w:line="190" w:lineRule="atLeast"/>
      <w:ind w:left="1080"/>
    </w:pPr>
    <w:rPr>
      <w:rFonts w:ascii="Arial" w:hAnsi="Arial" w:cs="Arial"/>
      <w:caps/>
      <w:spacing w:val="-5"/>
      <w:sz w:val="15"/>
      <w:szCs w:val="15"/>
      <w:lang w:eastAsia="ar-SA"/>
    </w:rPr>
  </w:style>
  <w:style w:type="paragraph" w:customStyle="1" w:styleId="affffffb">
    <w:name w:val="База указателя"/>
    <w:basedOn w:val="a2"/>
    <w:uiPriority w:val="99"/>
    <w:rsid w:val="00C93D9A"/>
    <w:pPr>
      <w:suppressAutoHyphens/>
      <w:spacing w:line="240" w:lineRule="atLeast"/>
      <w:ind w:left="360" w:hanging="360"/>
    </w:pPr>
    <w:rPr>
      <w:rFonts w:ascii="Arial" w:hAnsi="Arial" w:cs="Arial"/>
      <w:spacing w:val="-5"/>
      <w:sz w:val="18"/>
      <w:szCs w:val="18"/>
      <w:lang w:eastAsia="ar-SA"/>
    </w:rPr>
  </w:style>
  <w:style w:type="paragraph" w:customStyle="1" w:styleId="1fff5">
    <w:name w:val="Шапка1"/>
    <w:basedOn w:val="ac"/>
    <w:uiPriority w:val="99"/>
    <w:rsid w:val="00C93D9A"/>
    <w:pPr>
      <w:keepLines/>
      <w:tabs>
        <w:tab w:val="left" w:pos="4680"/>
        <w:tab w:val="left" w:pos="5760"/>
      </w:tabs>
      <w:suppressAutoHyphens/>
      <w:spacing w:after="120" w:line="280" w:lineRule="exact"/>
      <w:ind w:left="1080" w:right="2160" w:hanging="1080"/>
    </w:pPr>
    <w:rPr>
      <w:rFonts w:ascii="Arial" w:hAnsi="Arial" w:cs="Arial"/>
      <w:sz w:val="22"/>
      <w:szCs w:val="22"/>
      <w:lang w:eastAsia="ar-SA"/>
    </w:rPr>
  </w:style>
  <w:style w:type="paragraph" w:customStyle="1" w:styleId="affffffc">
    <w:name w:val="База оглавления"/>
    <w:basedOn w:val="a2"/>
    <w:uiPriority w:val="99"/>
    <w:rsid w:val="00C93D9A"/>
    <w:pPr>
      <w:tabs>
        <w:tab w:val="right" w:leader="dot" w:pos="6480"/>
      </w:tabs>
      <w:suppressAutoHyphens/>
      <w:spacing w:after="240" w:line="240" w:lineRule="atLeast"/>
    </w:pPr>
    <w:rPr>
      <w:rFonts w:ascii="Arial" w:hAnsi="Arial" w:cs="Arial"/>
      <w:spacing w:val="-5"/>
      <w:sz w:val="20"/>
      <w:lang w:eastAsia="ar-SA"/>
    </w:rPr>
  </w:style>
  <w:style w:type="paragraph" w:styleId="HTML9">
    <w:name w:val="HTML Address"/>
    <w:basedOn w:val="a2"/>
    <w:link w:val="HTMLa"/>
    <w:uiPriority w:val="99"/>
    <w:locked/>
    <w:rsid w:val="00C93D9A"/>
    <w:pPr>
      <w:suppressAutoHyphens/>
      <w:spacing w:line="360" w:lineRule="auto"/>
      <w:ind w:left="1080"/>
    </w:pPr>
    <w:rPr>
      <w:rFonts w:ascii="Arial" w:hAnsi="Arial" w:cs="Arial"/>
      <w:i/>
      <w:iCs/>
      <w:spacing w:val="-5"/>
      <w:sz w:val="20"/>
      <w:lang w:eastAsia="ar-SA"/>
    </w:rPr>
  </w:style>
  <w:style w:type="character" w:customStyle="1" w:styleId="HTMLa">
    <w:name w:val="Адрес HTML Знак"/>
    <w:basedOn w:val="a3"/>
    <w:link w:val="HTML9"/>
    <w:uiPriority w:val="99"/>
    <w:rsid w:val="00C93D9A"/>
    <w:rPr>
      <w:rFonts w:ascii="Arial" w:hAnsi="Arial" w:cs="Arial"/>
      <w:i/>
      <w:iCs/>
      <w:spacing w:val="-5"/>
      <w:lang w:eastAsia="ar-SA"/>
    </w:rPr>
  </w:style>
  <w:style w:type="paragraph" w:styleId="affffffd">
    <w:name w:val="envelope address"/>
    <w:basedOn w:val="a2"/>
    <w:uiPriority w:val="99"/>
    <w:locked/>
    <w:rsid w:val="00C93D9A"/>
    <w:pPr>
      <w:suppressAutoHyphens/>
      <w:spacing w:line="360" w:lineRule="auto"/>
      <w:ind w:left="2880"/>
    </w:pPr>
    <w:rPr>
      <w:rFonts w:ascii="Arial" w:hAnsi="Arial" w:cs="Arial"/>
      <w:spacing w:val="-5"/>
      <w:szCs w:val="28"/>
      <w:lang w:eastAsia="ar-SA"/>
    </w:rPr>
  </w:style>
  <w:style w:type="paragraph" w:customStyle="1" w:styleId="1fff6">
    <w:name w:val="Дата1"/>
    <w:basedOn w:val="a2"/>
    <w:next w:val="a2"/>
    <w:uiPriority w:val="99"/>
    <w:rsid w:val="00C93D9A"/>
    <w:pPr>
      <w:suppressAutoHyphens/>
      <w:spacing w:line="360" w:lineRule="auto"/>
      <w:ind w:left="1080"/>
    </w:pPr>
    <w:rPr>
      <w:rFonts w:ascii="Arial" w:hAnsi="Arial" w:cs="Arial"/>
      <w:spacing w:val="-5"/>
      <w:sz w:val="20"/>
      <w:lang w:eastAsia="ar-SA"/>
    </w:rPr>
  </w:style>
  <w:style w:type="paragraph" w:customStyle="1" w:styleId="1fff7">
    <w:name w:val="Заголовок записки1"/>
    <w:basedOn w:val="a2"/>
    <w:next w:val="a2"/>
    <w:uiPriority w:val="99"/>
    <w:rsid w:val="00C93D9A"/>
    <w:pPr>
      <w:suppressAutoHyphens/>
      <w:spacing w:line="360" w:lineRule="auto"/>
      <w:ind w:left="1080"/>
    </w:pPr>
    <w:rPr>
      <w:rFonts w:ascii="Arial" w:hAnsi="Arial" w:cs="Arial"/>
      <w:spacing w:val="-5"/>
      <w:sz w:val="20"/>
      <w:lang w:eastAsia="ar-SA"/>
    </w:rPr>
  </w:style>
  <w:style w:type="paragraph" w:customStyle="1" w:styleId="1fff8">
    <w:name w:val="Красная строка1"/>
    <w:basedOn w:val="ac"/>
    <w:uiPriority w:val="99"/>
    <w:rsid w:val="00C93D9A"/>
    <w:pPr>
      <w:suppressAutoHyphens/>
      <w:spacing w:after="120" w:line="360" w:lineRule="auto"/>
      <w:ind w:left="1080" w:firstLine="210"/>
    </w:pPr>
    <w:rPr>
      <w:rFonts w:ascii="Arial" w:hAnsi="Arial" w:cs="Arial"/>
      <w:spacing w:val="-5"/>
      <w:sz w:val="20"/>
      <w:lang w:eastAsia="ar-SA"/>
    </w:rPr>
  </w:style>
  <w:style w:type="paragraph" w:customStyle="1" w:styleId="21b">
    <w:name w:val="Красная строка 21"/>
    <w:basedOn w:val="aa"/>
    <w:uiPriority w:val="99"/>
    <w:rsid w:val="00C93D9A"/>
    <w:pPr>
      <w:suppressAutoHyphens/>
      <w:spacing w:after="120" w:line="360" w:lineRule="auto"/>
      <w:ind w:left="283" w:firstLine="210"/>
      <w:jc w:val="left"/>
    </w:pPr>
    <w:rPr>
      <w:rFonts w:ascii="Arial" w:hAnsi="Arial" w:cs="Arial"/>
      <w:spacing w:val="-5"/>
      <w:sz w:val="20"/>
      <w:lang w:eastAsia="ar-SA"/>
    </w:rPr>
  </w:style>
  <w:style w:type="paragraph" w:styleId="4a">
    <w:name w:val="toc 4"/>
    <w:basedOn w:val="a2"/>
    <w:next w:val="a2"/>
    <w:uiPriority w:val="99"/>
    <w:rsid w:val="00C93D9A"/>
    <w:pPr>
      <w:suppressAutoHyphens/>
      <w:spacing w:line="360" w:lineRule="auto"/>
      <w:ind w:left="840"/>
    </w:pPr>
    <w:rPr>
      <w:sz w:val="18"/>
      <w:szCs w:val="18"/>
      <w:lang w:eastAsia="ar-SA"/>
    </w:rPr>
  </w:style>
  <w:style w:type="paragraph" w:styleId="55">
    <w:name w:val="toc 5"/>
    <w:basedOn w:val="a2"/>
    <w:next w:val="a2"/>
    <w:uiPriority w:val="99"/>
    <w:rsid w:val="00C93D9A"/>
    <w:pPr>
      <w:suppressAutoHyphens/>
      <w:spacing w:line="360" w:lineRule="auto"/>
      <w:ind w:left="1120"/>
    </w:pPr>
    <w:rPr>
      <w:sz w:val="18"/>
      <w:szCs w:val="18"/>
      <w:lang w:eastAsia="ar-SA"/>
    </w:rPr>
  </w:style>
  <w:style w:type="paragraph" w:styleId="63">
    <w:name w:val="toc 6"/>
    <w:basedOn w:val="a2"/>
    <w:next w:val="a2"/>
    <w:uiPriority w:val="99"/>
    <w:rsid w:val="00C93D9A"/>
    <w:pPr>
      <w:suppressAutoHyphens/>
      <w:spacing w:line="360" w:lineRule="auto"/>
      <w:ind w:left="1400"/>
    </w:pPr>
    <w:rPr>
      <w:sz w:val="18"/>
      <w:szCs w:val="18"/>
      <w:lang w:eastAsia="ar-SA"/>
    </w:rPr>
  </w:style>
  <w:style w:type="paragraph" w:styleId="73">
    <w:name w:val="toc 7"/>
    <w:basedOn w:val="a2"/>
    <w:next w:val="a2"/>
    <w:uiPriority w:val="99"/>
    <w:rsid w:val="00C93D9A"/>
    <w:pPr>
      <w:suppressAutoHyphens/>
      <w:spacing w:line="360" w:lineRule="auto"/>
      <w:ind w:left="1680"/>
    </w:pPr>
    <w:rPr>
      <w:sz w:val="18"/>
      <w:szCs w:val="18"/>
      <w:lang w:eastAsia="ar-SA"/>
    </w:rPr>
  </w:style>
  <w:style w:type="paragraph" w:styleId="82">
    <w:name w:val="toc 8"/>
    <w:basedOn w:val="a2"/>
    <w:next w:val="a2"/>
    <w:uiPriority w:val="99"/>
    <w:rsid w:val="00C93D9A"/>
    <w:pPr>
      <w:suppressAutoHyphens/>
      <w:spacing w:line="360" w:lineRule="auto"/>
      <w:ind w:left="1960"/>
    </w:pPr>
    <w:rPr>
      <w:sz w:val="18"/>
      <w:szCs w:val="18"/>
      <w:lang w:eastAsia="ar-SA"/>
    </w:rPr>
  </w:style>
  <w:style w:type="paragraph" w:styleId="92">
    <w:name w:val="toc 9"/>
    <w:basedOn w:val="a2"/>
    <w:next w:val="a2"/>
    <w:uiPriority w:val="99"/>
    <w:rsid w:val="00C93D9A"/>
    <w:pPr>
      <w:suppressAutoHyphens/>
      <w:spacing w:line="360" w:lineRule="auto"/>
      <w:ind w:left="2240"/>
    </w:pPr>
    <w:rPr>
      <w:sz w:val="18"/>
      <w:szCs w:val="18"/>
      <w:lang w:eastAsia="ar-SA"/>
    </w:rPr>
  </w:style>
  <w:style w:type="paragraph" w:styleId="affffffe">
    <w:name w:val="Block Text"/>
    <w:basedOn w:val="a2"/>
    <w:uiPriority w:val="99"/>
    <w:locked/>
    <w:rsid w:val="00C93D9A"/>
    <w:pPr>
      <w:spacing w:line="360" w:lineRule="auto"/>
      <w:ind w:left="360" w:right="-8"/>
    </w:pPr>
    <w:rPr>
      <w:bCs/>
      <w:szCs w:val="28"/>
    </w:rPr>
  </w:style>
  <w:style w:type="paragraph" w:styleId="afffffff">
    <w:name w:val="List Number"/>
    <w:basedOn w:val="a2"/>
    <w:uiPriority w:val="99"/>
    <w:locked/>
    <w:rsid w:val="00C93D9A"/>
    <w:pPr>
      <w:spacing w:before="100" w:beforeAutospacing="1" w:after="100" w:afterAutospacing="1" w:line="360" w:lineRule="auto"/>
    </w:pPr>
    <w:rPr>
      <w:szCs w:val="28"/>
    </w:rPr>
  </w:style>
  <w:style w:type="paragraph" w:customStyle="1" w:styleId="afffffff0">
    <w:name w:val="Таблица"/>
    <w:basedOn w:val="a2"/>
    <w:uiPriority w:val="99"/>
    <w:rsid w:val="00C93D9A"/>
    <w:pPr>
      <w:suppressAutoHyphens/>
      <w:ind w:firstLine="0"/>
    </w:pPr>
    <w:rPr>
      <w:sz w:val="24"/>
      <w:szCs w:val="24"/>
      <w:lang w:eastAsia="ar-SA"/>
    </w:rPr>
  </w:style>
  <w:style w:type="paragraph" w:customStyle="1" w:styleId="afffffff1">
    <w:name w:val="Статья"/>
    <w:basedOn w:val="a2"/>
    <w:link w:val="afffffff2"/>
    <w:uiPriority w:val="99"/>
    <w:rsid w:val="00C93D9A"/>
    <w:pPr>
      <w:suppressAutoHyphens/>
      <w:ind w:firstLine="0"/>
    </w:pPr>
    <w:rPr>
      <w:sz w:val="24"/>
      <w:szCs w:val="24"/>
      <w:lang w:eastAsia="ar-SA"/>
    </w:rPr>
  </w:style>
  <w:style w:type="paragraph" w:customStyle="1" w:styleId="1fff9">
    <w:name w:val="текст 1"/>
    <w:basedOn w:val="a2"/>
    <w:next w:val="a2"/>
    <w:uiPriority w:val="99"/>
    <w:rsid w:val="00C93D9A"/>
    <w:pPr>
      <w:suppressAutoHyphens/>
      <w:ind w:firstLine="540"/>
    </w:pPr>
    <w:rPr>
      <w:sz w:val="20"/>
      <w:szCs w:val="24"/>
      <w:lang w:eastAsia="ar-SA"/>
    </w:rPr>
  </w:style>
  <w:style w:type="paragraph" w:customStyle="1" w:styleId="afffffff3">
    <w:name w:val="Заголовок таблици"/>
    <w:basedOn w:val="1fff9"/>
    <w:uiPriority w:val="99"/>
    <w:rsid w:val="00C93D9A"/>
    <w:rPr>
      <w:sz w:val="22"/>
    </w:rPr>
  </w:style>
  <w:style w:type="paragraph" w:customStyle="1" w:styleId="afffffff4">
    <w:name w:val="Номер таблици"/>
    <w:basedOn w:val="a2"/>
    <w:next w:val="a2"/>
    <w:uiPriority w:val="99"/>
    <w:rsid w:val="00C93D9A"/>
    <w:pPr>
      <w:suppressAutoHyphens/>
      <w:ind w:firstLine="0"/>
      <w:jc w:val="right"/>
    </w:pPr>
    <w:rPr>
      <w:b/>
      <w:sz w:val="20"/>
      <w:szCs w:val="24"/>
      <w:lang w:eastAsia="ar-SA"/>
    </w:rPr>
  </w:style>
  <w:style w:type="paragraph" w:customStyle="1" w:styleId="afffffff5">
    <w:name w:val="Приложение"/>
    <w:basedOn w:val="a2"/>
    <w:next w:val="a2"/>
    <w:uiPriority w:val="99"/>
    <w:rsid w:val="00C93D9A"/>
    <w:pPr>
      <w:suppressAutoHyphens/>
      <w:ind w:firstLine="0"/>
      <w:jc w:val="right"/>
    </w:pPr>
    <w:rPr>
      <w:sz w:val="20"/>
      <w:szCs w:val="24"/>
      <w:lang w:eastAsia="ar-SA"/>
    </w:rPr>
  </w:style>
  <w:style w:type="paragraph" w:customStyle="1" w:styleId="afffffff6">
    <w:name w:val="Обычный по таблице"/>
    <w:basedOn w:val="a2"/>
    <w:uiPriority w:val="99"/>
    <w:rsid w:val="00C93D9A"/>
    <w:pPr>
      <w:suppressAutoHyphens/>
      <w:ind w:firstLine="0"/>
      <w:jc w:val="left"/>
    </w:pPr>
    <w:rPr>
      <w:sz w:val="24"/>
      <w:szCs w:val="24"/>
      <w:lang w:eastAsia="ar-SA"/>
    </w:rPr>
  </w:style>
  <w:style w:type="paragraph" w:customStyle="1" w:styleId="font6">
    <w:name w:val="font6"/>
    <w:basedOn w:val="a2"/>
    <w:uiPriority w:val="99"/>
    <w:rsid w:val="00C93D9A"/>
    <w:pPr>
      <w:suppressAutoHyphens/>
      <w:spacing w:before="100" w:after="100"/>
      <w:ind w:firstLine="0"/>
      <w:jc w:val="left"/>
    </w:pPr>
    <w:rPr>
      <w:b/>
      <w:bCs/>
      <w:sz w:val="22"/>
      <w:szCs w:val="22"/>
      <w:lang w:eastAsia="ar-SA"/>
    </w:rPr>
  </w:style>
  <w:style w:type="paragraph" w:customStyle="1" w:styleId="xl24">
    <w:name w:val="xl24"/>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2"/>
      <w:szCs w:val="22"/>
      <w:lang w:eastAsia="ar-SA"/>
    </w:rPr>
  </w:style>
  <w:style w:type="paragraph" w:customStyle="1" w:styleId="xl25">
    <w:name w:val="xl25"/>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2"/>
      <w:szCs w:val="22"/>
      <w:lang w:eastAsia="ar-SA"/>
    </w:rPr>
  </w:style>
  <w:style w:type="paragraph" w:customStyle="1" w:styleId="xl26">
    <w:name w:val="xl26"/>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27">
    <w:name w:val="xl27"/>
    <w:basedOn w:val="a2"/>
    <w:uiPriority w:val="99"/>
    <w:rsid w:val="00C93D9A"/>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ind w:firstLine="0"/>
      <w:jc w:val="center"/>
    </w:pPr>
    <w:rPr>
      <w:b/>
      <w:bCs/>
      <w:sz w:val="22"/>
      <w:szCs w:val="22"/>
      <w:lang w:eastAsia="ar-SA"/>
    </w:rPr>
  </w:style>
  <w:style w:type="paragraph" w:customStyle="1" w:styleId="xl28">
    <w:name w:val="xl28"/>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2"/>
      <w:szCs w:val="22"/>
      <w:lang w:eastAsia="ar-SA"/>
    </w:rPr>
  </w:style>
  <w:style w:type="paragraph" w:customStyle="1" w:styleId="xl29">
    <w:name w:val="xl29"/>
    <w:basedOn w:val="a2"/>
    <w:uiPriority w:val="99"/>
    <w:rsid w:val="00C93D9A"/>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ind w:firstLine="0"/>
      <w:jc w:val="center"/>
    </w:pPr>
    <w:rPr>
      <w:sz w:val="22"/>
      <w:szCs w:val="22"/>
      <w:lang w:eastAsia="ar-SA"/>
    </w:rPr>
  </w:style>
  <w:style w:type="paragraph" w:customStyle="1" w:styleId="xl30">
    <w:name w:val="xl30"/>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b/>
      <w:bCs/>
      <w:sz w:val="22"/>
      <w:szCs w:val="22"/>
      <w:lang w:eastAsia="ar-SA"/>
    </w:rPr>
  </w:style>
  <w:style w:type="paragraph" w:customStyle="1" w:styleId="xl31">
    <w:name w:val="xl31"/>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b/>
      <w:bCs/>
      <w:sz w:val="22"/>
      <w:szCs w:val="22"/>
      <w:lang w:eastAsia="ar-SA"/>
    </w:rPr>
  </w:style>
  <w:style w:type="paragraph" w:customStyle="1" w:styleId="xl32">
    <w:name w:val="xl32"/>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2"/>
      <w:szCs w:val="22"/>
      <w:lang w:eastAsia="ar-SA"/>
    </w:rPr>
  </w:style>
  <w:style w:type="paragraph" w:customStyle="1" w:styleId="xl33">
    <w:name w:val="xl33"/>
    <w:basedOn w:val="a2"/>
    <w:uiPriority w:val="99"/>
    <w:rsid w:val="00C93D9A"/>
    <w:pPr>
      <w:pBdr>
        <w:top w:val="single" w:sz="4" w:space="0" w:color="000000"/>
        <w:left w:val="single" w:sz="4" w:space="0" w:color="000000"/>
        <w:bottom w:val="single" w:sz="4" w:space="0" w:color="000000"/>
        <w:right w:val="single" w:sz="4" w:space="0" w:color="000000"/>
      </w:pBdr>
      <w:shd w:val="clear" w:color="auto" w:fill="FFFF99"/>
      <w:suppressAutoHyphens/>
      <w:spacing w:before="100" w:after="100"/>
      <w:ind w:firstLine="0"/>
      <w:jc w:val="center"/>
    </w:pPr>
    <w:rPr>
      <w:b/>
      <w:bCs/>
      <w:sz w:val="22"/>
      <w:szCs w:val="22"/>
      <w:lang w:eastAsia="ar-SA"/>
    </w:rPr>
  </w:style>
  <w:style w:type="paragraph" w:customStyle="1" w:styleId="xl34">
    <w:name w:val="xl34"/>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b/>
      <w:bCs/>
      <w:sz w:val="22"/>
      <w:szCs w:val="22"/>
      <w:lang w:eastAsia="ar-SA"/>
    </w:rPr>
  </w:style>
  <w:style w:type="paragraph" w:customStyle="1" w:styleId="xl35">
    <w:name w:val="xl35"/>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sz w:val="22"/>
      <w:szCs w:val="22"/>
      <w:lang w:eastAsia="ar-SA"/>
    </w:rPr>
  </w:style>
  <w:style w:type="paragraph" w:customStyle="1" w:styleId="xl36">
    <w:name w:val="xl36"/>
    <w:basedOn w:val="a2"/>
    <w:uiPriority w:val="99"/>
    <w:rsid w:val="00C93D9A"/>
    <w:pPr>
      <w:pBdr>
        <w:top w:val="single" w:sz="4" w:space="0" w:color="000000"/>
        <w:left w:val="single" w:sz="4" w:space="0" w:color="000000"/>
        <w:bottom w:val="single" w:sz="4" w:space="0" w:color="000000"/>
        <w:right w:val="single" w:sz="4" w:space="0" w:color="000000"/>
      </w:pBdr>
      <w:shd w:val="clear" w:color="auto" w:fill="CCFFFF"/>
      <w:suppressAutoHyphens/>
      <w:spacing w:before="100" w:after="100"/>
      <w:ind w:firstLine="0"/>
      <w:jc w:val="center"/>
    </w:pPr>
    <w:rPr>
      <w:sz w:val="22"/>
      <w:szCs w:val="22"/>
      <w:lang w:eastAsia="ar-SA"/>
    </w:rPr>
  </w:style>
  <w:style w:type="paragraph" w:customStyle="1" w:styleId="xl37">
    <w:name w:val="xl37"/>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b/>
      <w:bCs/>
      <w:sz w:val="24"/>
      <w:szCs w:val="24"/>
      <w:lang w:eastAsia="ar-SA"/>
    </w:rPr>
  </w:style>
  <w:style w:type="paragraph" w:customStyle="1" w:styleId="xl38">
    <w:name w:val="xl38"/>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39">
    <w:name w:val="xl39"/>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40">
    <w:name w:val="xl40"/>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1">
    <w:name w:val="xl41"/>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textAlignment w:val="center"/>
    </w:pPr>
    <w:rPr>
      <w:sz w:val="24"/>
      <w:szCs w:val="24"/>
      <w:lang w:eastAsia="ar-SA"/>
    </w:rPr>
  </w:style>
  <w:style w:type="paragraph" w:customStyle="1" w:styleId="xl42">
    <w:name w:val="xl42"/>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3">
    <w:name w:val="xl43"/>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4">
    <w:name w:val="xl44"/>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5">
    <w:name w:val="xl45"/>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46">
    <w:name w:val="xl46"/>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7">
    <w:name w:val="xl47"/>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center"/>
      <w:textAlignment w:val="center"/>
    </w:pPr>
    <w:rPr>
      <w:sz w:val="24"/>
      <w:szCs w:val="24"/>
      <w:lang w:eastAsia="ar-SA"/>
    </w:rPr>
  </w:style>
  <w:style w:type="paragraph" w:customStyle="1" w:styleId="xl48">
    <w:name w:val="xl48"/>
    <w:basedOn w:val="a2"/>
    <w:uiPriority w:val="99"/>
    <w:rsid w:val="00C93D9A"/>
    <w:pPr>
      <w:pBdr>
        <w:top w:val="single" w:sz="4" w:space="0" w:color="000000"/>
        <w:left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49">
    <w:name w:val="xl49"/>
    <w:basedOn w:val="a2"/>
    <w:uiPriority w:val="99"/>
    <w:rsid w:val="00C93D9A"/>
    <w:pPr>
      <w:pBdr>
        <w:left w:val="single" w:sz="4" w:space="0" w:color="000000"/>
        <w:bottom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50">
    <w:name w:val="xl50"/>
    <w:basedOn w:val="a2"/>
    <w:uiPriority w:val="99"/>
    <w:rsid w:val="00C93D9A"/>
    <w:pPr>
      <w:pBdr>
        <w:top w:val="single" w:sz="4" w:space="0" w:color="000000"/>
        <w:left w:val="single" w:sz="4" w:space="0" w:color="000000"/>
        <w:bottom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51">
    <w:name w:val="xl51"/>
    <w:basedOn w:val="a2"/>
    <w:uiPriority w:val="99"/>
    <w:rsid w:val="00C93D9A"/>
    <w:pPr>
      <w:pBdr>
        <w:left w:val="single" w:sz="4" w:space="0" w:color="000000"/>
        <w:right w:val="single" w:sz="4" w:space="0" w:color="000000"/>
      </w:pBdr>
      <w:suppressAutoHyphens/>
      <w:spacing w:before="100" w:after="100"/>
      <w:ind w:firstLine="0"/>
      <w:jc w:val="center"/>
    </w:pPr>
    <w:rPr>
      <w:sz w:val="24"/>
      <w:szCs w:val="24"/>
      <w:lang w:eastAsia="ar-SA"/>
    </w:rPr>
  </w:style>
  <w:style w:type="paragraph" w:customStyle="1" w:styleId="xl52">
    <w:name w:val="xl52"/>
    <w:basedOn w:val="a2"/>
    <w:uiPriority w:val="99"/>
    <w:rsid w:val="00C93D9A"/>
    <w:pPr>
      <w:pBdr>
        <w:left w:val="single" w:sz="4" w:space="0" w:color="000000"/>
        <w:right w:val="single" w:sz="4" w:space="0" w:color="000000"/>
      </w:pBdr>
      <w:suppressAutoHyphens/>
      <w:spacing w:before="100" w:after="100"/>
      <w:ind w:firstLine="0"/>
      <w:jc w:val="left"/>
    </w:pPr>
    <w:rPr>
      <w:sz w:val="24"/>
      <w:szCs w:val="24"/>
      <w:lang w:eastAsia="ar-SA"/>
    </w:rPr>
  </w:style>
  <w:style w:type="paragraph" w:customStyle="1" w:styleId="xl53">
    <w:name w:val="xl53"/>
    <w:basedOn w:val="a2"/>
    <w:uiPriority w:val="99"/>
    <w:rsid w:val="00C93D9A"/>
    <w:pPr>
      <w:pBdr>
        <w:left w:val="single" w:sz="4" w:space="0" w:color="000000"/>
        <w:right w:val="single" w:sz="4" w:space="0" w:color="000000"/>
      </w:pBdr>
      <w:suppressAutoHyphens/>
      <w:spacing w:before="100" w:after="100"/>
      <w:ind w:firstLine="0"/>
      <w:jc w:val="center"/>
    </w:pPr>
    <w:rPr>
      <w:b/>
      <w:bCs/>
      <w:color w:val="FF0000"/>
      <w:sz w:val="24"/>
      <w:szCs w:val="24"/>
      <w:lang w:eastAsia="ar-SA"/>
    </w:rPr>
  </w:style>
  <w:style w:type="paragraph" w:customStyle="1" w:styleId="xl54">
    <w:name w:val="xl54"/>
    <w:basedOn w:val="a2"/>
    <w:uiPriority w:val="99"/>
    <w:rsid w:val="00C93D9A"/>
    <w:pPr>
      <w:pBdr>
        <w:left w:val="single" w:sz="4" w:space="0" w:color="000000"/>
        <w:right w:val="single" w:sz="4" w:space="0" w:color="000000"/>
      </w:pBdr>
      <w:suppressAutoHyphens/>
      <w:spacing w:before="100" w:after="100"/>
      <w:ind w:firstLine="0"/>
      <w:jc w:val="center"/>
    </w:pPr>
    <w:rPr>
      <w:b/>
      <w:bCs/>
      <w:color w:val="FF0000"/>
      <w:sz w:val="24"/>
      <w:szCs w:val="24"/>
      <w:lang w:eastAsia="ar-SA"/>
    </w:rPr>
  </w:style>
  <w:style w:type="paragraph" w:customStyle="1" w:styleId="xl55">
    <w:name w:val="xl55"/>
    <w:basedOn w:val="a2"/>
    <w:uiPriority w:val="99"/>
    <w:rsid w:val="00C93D9A"/>
    <w:pPr>
      <w:pBdr>
        <w:left w:val="single" w:sz="4" w:space="0" w:color="000000"/>
        <w:right w:val="single" w:sz="4" w:space="0" w:color="000000"/>
      </w:pBdr>
      <w:suppressAutoHyphens/>
      <w:spacing w:before="100" w:after="100"/>
      <w:ind w:firstLine="0"/>
      <w:jc w:val="left"/>
    </w:pPr>
    <w:rPr>
      <w:b/>
      <w:bCs/>
      <w:sz w:val="24"/>
      <w:szCs w:val="24"/>
      <w:lang w:eastAsia="ar-SA"/>
    </w:rPr>
  </w:style>
  <w:style w:type="paragraph" w:customStyle="1" w:styleId="xl23">
    <w:name w:val="xl23"/>
    <w:basedOn w:val="a2"/>
    <w:uiPriority w:val="99"/>
    <w:rsid w:val="00C93D9A"/>
    <w:pPr>
      <w:pBdr>
        <w:left w:val="single" w:sz="8" w:space="0" w:color="000000"/>
        <w:bottom w:val="single" w:sz="8" w:space="0" w:color="000000"/>
        <w:right w:val="single" w:sz="8" w:space="0" w:color="000000"/>
      </w:pBdr>
      <w:suppressAutoHyphens/>
      <w:spacing w:before="100" w:after="100"/>
      <w:ind w:firstLine="0"/>
      <w:jc w:val="center"/>
    </w:pPr>
    <w:rPr>
      <w:sz w:val="24"/>
      <w:szCs w:val="24"/>
      <w:lang w:eastAsia="ar-SA"/>
    </w:rPr>
  </w:style>
  <w:style w:type="paragraph" w:customStyle="1" w:styleId="afffffff7">
    <w:name w:val="Т"/>
    <w:basedOn w:val="a2"/>
    <w:uiPriority w:val="99"/>
    <w:rsid w:val="00C93D9A"/>
    <w:pPr>
      <w:widowControl w:val="0"/>
      <w:tabs>
        <w:tab w:val="left" w:pos="1668"/>
      </w:tabs>
      <w:suppressAutoHyphens/>
      <w:autoSpaceDE w:val="0"/>
      <w:spacing w:line="360" w:lineRule="auto"/>
      <w:ind w:left="834" w:right="-158" w:hanging="114"/>
      <w:jc w:val="right"/>
    </w:pPr>
    <w:rPr>
      <w:rFonts w:ascii="Arial" w:hAnsi="Arial" w:cs="Arial"/>
      <w:sz w:val="20"/>
      <w:lang w:eastAsia="ar-SA"/>
    </w:rPr>
  </w:style>
  <w:style w:type="paragraph" w:customStyle="1" w:styleId="Sf1">
    <w:name w:val="S_Заголовок таблицы"/>
    <w:basedOn w:val="a2"/>
    <w:link w:val="Sf2"/>
    <w:uiPriority w:val="99"/>
    <w:rsid w:val="00C93D9A"/>
    <w:pPr>
      <w:suppressAutoHyphens/>
      <w:spacing w:line="360" w:lineRule="auto"/>
      <w:jc w:val="center"/>
    </w:pPr>
    <w:rPr>
      <w:sz w:val="24"/>
      <w:szCs w:val="24"/>
      <w:u w:val="single"/>
      <w:lang w:eastAsia="ar-SA"/>
    </w:rPr>
  </w:style>
  <w:style w:type="paragraph" w:customStyle="1" w:styleId="Sf3">
    <w:name w:val="S_рисунок"/>
    <w:basedOn w:val="a2"/>
    <w:uiPriority w:val="99"/>
    <w:rsid w:val="00C93D9A"/>
    <w:pPr>
      <w:tabs>
        <w:tab w:val="num" w:pos="360"/>
      </w:tabs>
      <w:suppressAutoHyphens/>
      <w:spacing w:line="360" w:lineRule="auto"/>
      <w:ind w:left="360" w:hanging="360"/>
      <w:jc w:val="right"/>
    </w:pPr>
    <w:rPr>
      <w:sz w:val="24"/>
      <w:szCs w:val="24"/>
      <w:lang w:eastAsia="ar-SA"/>
    </w:rPr>
  </w:style>
  <w:style w:type="paragraph" w:customStyle="1" w:styleId="Sf4">
    <w:name w:val="S_Таблица"/>
    <w:basedOn w:val="a2"/>
    <w:link w:val="S10"/>
    <w:uiPriority w:val="99"/>
    <w:rsid w:val="00C93D9A"/>
    <w:pPr>
      <w:tabs>
        <w:tab w:val="num" w:pos="1080"/>
      </w:tabs>
      <w:suppressAutoHyphens/>
      <w:spacing w:line="360" w:lineRule="auto"/>
      <w:ind w:right="-158"/>
      <w:jc w:val="right"/>
    </w:pPr>
    <w:rPr>
      <w:sz w:val="24"/>
      <w:szCs w:val="24"/>
      <w:lang w:eastAsia="ar-SA"/>
    </w:rPr>
  </w:style>
  <w:style w:type="paragraph" w:styleId="2fa">
    <w:name w:val="List 2"/>
    <w:basedOn w:val="affe"/>
    <w:uiPriority w:val="99"/>
    <w:locked/>
    <w:rsid w:val="00C93D9A"/>
    <w:pPr>
      <w:suppressAutoHyphens w:val="0"/>
      <w:spacing w:after="240" w:line="240" w:lineRule="atLeast"/>
      <w:ind w:left="1800" w:hanging="360"/>
      <w:jc w:val="both"/>
    </w:pPr>
    <w:rPr>
      <w:rFonts w:ascii="Arial" w:hAnsi="Arial" w:cs="Arial"/>
      <w:b w:val="0"/>
      <w:spacing w:val="-5"/>
      <w:sz w:val="20"/>
      <w:lang w:eastAsia="en-US"/>
    </w:rPr>
  </w:style>
  <w:style w:type="paragraph" w:styleId="3e">
    <w:name w:val="List 3"/>
    <w:basedOn w:val="affe"/>
    <w:uiPriority w:val="99"/>
    <w:locked/>
    <w:rsid w:val="00C93D9A"/>
    <w:pPr>
      <w:suppressAutoHyphens w:val="0"/>
      <w:spacing w:after="240" w:line="240" w:lineRule="atLeast"/>
      <w:ind w:left="2160" w:hanging="360"/>
      <w:jc w:val="both"/>
    </w:pPr>
    <w:rPr>
      <w:rFonts w:ascii="Arial" w:hAnsi="Arial" w:cs="Arial"/>
      <w:b w:val="0"/>
      <w:spacing w:val="-5"/>
      <w:sz w:val="20"/>
      <w:lang w:eastAsia="en-US"/>
    </w:rPr>
  </w:style>
  <w:style w:type="paragraph" w:styleId="4b">
    <w:name w:val="List 4"/>
    <w:basedOn w:val="affe"/>
    <w:uiPriority w:val="99"/>
    <w:locked/>
    <w:rsid w:val="00C93D9A"/>
    <w:pPr>
      <w:suppressAutoHyphens w:val="0"/>
      <w:spacing w:after="240" w:line="240" w:lineRule="atLeast"/>
      <w:ind w:left="2520" w:hanging="360"/>
      <w:jc w:val="both"/>
    </w:pPr>
    <w:rPr>
      <w:rFonts w:ascii="Arial" w:hAnsi="Arial" w:cs="Arial"/>
      <w:b w:val="0"/>
      <w:spacing w:val="-5"/>
      <w:sz w:val="20"/>
      <w:lang w:eastAsia="en-US"/>
    </w:rPr>
  </w:style>
  <w:style w:type="paragraph" w:styleId="56">
    <w:name w:val="List 5"/>
    <w:basedOn w:val="affe"/>
    <w:uiPriority w:val="99"/>
    <w:locked/>
    <w:rsid w:val="00C93D9A"/>
    <w:pPr>
      <w:suppressAutoHyphens w:val="0"/>
      <w:spacing w:after="240" w:line="240" w:lineRule="atLeast"/>
      <w:ind w:left="2880" w:hanging="360"/>
      <w:jc w:val="both"/>
    </w:pPr>
    <w:rPr>
      <w:rFonts w:ascii="Arial" w:hAnsi="Arial" w:cs="Arial"/>
      <w:b w:val="0"/>
      <w:spacing w:val="-5"/>
      <w:sz w:val="20"/>
      <w:lang w:eastAsia="en-US"/>
    </w:rPr>
  </w:style>
  <w:style w:type="paragraph" w:styleId="2fb">
    <w:name w:val="List Bullet 2"/>
    <w:basedOn w:val="a2"/>
    <w:autoRedefine/>
    <w:uiPriority w:val="99"/>
    <w:locked/>
    <w:rsid w:val="00C93D9A"/>
    <w:pPr>
      <w:tabs>
        <w:tab w:val="num" w:pos="552"/>
      </w:tabs>
      <w:spacing w:after="240" w:line="240" w:lineRule="atLeast"/>
      <w:ind w:left="1800" w:hanging="552"/>
    </w:pPr>
    <w:rPr>
      <w:rFonts w:ascii="Arial" w:hAnsi="Arial" w:cs="Arial"/>
      <w:spacing w:val="-5"/>
      <w:sz w:val="20"/>
      <w:lang w:eastAsia="en-US"/>
    </w:rPr>
  </w:style>
  <w:style w:type="paragraph" w:styleId="3f">
    <w:name w:val="List Bullet 3"/>
    <w:basedOn w:val="a2"/>
    <w:autoRedefine/>
    <w:uiPriority w:val="99"/>
    <w:locked/>
    <w:rsid w:val="00C93D9A"/>
    <w:pPr>
      <w:tabs>
        <w:tab w:val="num" w:pos="552"/>
      </w:tabs>
      <w:spacing w:after="240" w:line="240" w:lineRule="atLeast"/>
      <w:ind w:left="2160" w:hanging="552"/>
    </w:pPr>
    <w:rPr>
      <w:rFonts w:ascii="Arial" w:hAnsi="Arial" w:cs="Arial"/>
      <w:spacing w:val="-5"/>
      <w:sz w:val="20"/>
      <w:lang w:eastAsia="en-US"/>
    </w:rPr>
  </w:style>
  <w:style w:type="paragraph" w:styleId="4c">
    <w:name w:val="List Bullet 4"/>
    <w:basedOn w:val="a2"/>
    <w:autoRedefine/>
    <w:uiPriority w:val="99"/>
    <w:locked/>
    <w:rsid w:val="00C93D9A"/>
    <w:pPr>
      <w:tabs>
        <w:tab w:val="num" w:pos="552"/>
      </w:tabs>
      <w:spacing w:after="240" w:line="240" w:lineRule="atLeast"/>
      <w:ind w:left="2520" w:hanging="552"/>
    </w:pPr>
    <w:rPr>
      <w:rFonts w:ascii="Arial" w:hAnsi="Arial" w:cs="Arial"/>
      <w:spacing w:val="-5"/>
      <w:sz w:val="20"/>
      <w:lang w:eastAsia="en-US"/>
    </w:rPr>
  </w:style>
  <w:style w:type="paragraph" w:styleId="57">
    <w:name w:val="List Bullet 5"/>
    <w:basedOn w:val="a2"/>
    <w:autoRedefine/>
    <w:uiPriority w:val="99"/>
    <w:locked/>
    <w:rsid w:val="00C93D9A"/>
    <w:pPr>
      <w:tabs>
        <w:tab w:val="num" w:pos="552"/>
      </w:tabs>
      <w:spacing w:after="240" w:line="240" w:lineRule="atLeast"/>
      <w:ind w:left="2880" w:hanging="552"/>
    </w:pPr>
    <w:rPr>
      <w:rFonts w:ascii="Arial" w:hAnsi="Arial" w:cs="Arial"/>
      <w:spacing w:val="-5"/>
      <w:sz w:val="20"/>
      <w:lang w:eastAsia="en-US"/>
    </w:rPr>
  </w:style>
  <w:style w:type="paragraph" w:styleId="afffffff8">
    <w:name w:val="List Continue"/>
    <w:basedOn w:val="affe"/>
    <w:uiPriority w:val="99"/>
    <w:locked/>
    <w:rsid w:val="00C93D9A"/>
    <w:pPr>
      <w:suppressAutoHyphens w:val="0"/>
      <w:spacing w:after="240" w:line="240" w:lineRule="atLeast"/>
      <w:ind w:left="1440"/>
      <w:jc w:val="both"/>
    </w:pPr>
    <w:rPr>
      <w:rFonts w:ascii="Arial" w:hAnsi="Arial" w:cs="Arial"/>
      <w:b w:val="0"/>
      <w:spacing w:val="-5"/>
      <w:sz w:val="20"/>
      <w:lang w:eastAsia="en-US"/>
    </w:rPr>
  </w:style>
  <w:style w:type="paragraph" w:styleId="2fc">
    <w:name w:val="List Continue 2"/>
    <w:basedOn w:val="afffffff8"/>
    <w:uiPriority w:val="99"/>
    <w:locked/>
    <w:rsid w:val="00C93D9A"/>
    <w:pPr>
      <w:ind w:left="2160"/>
    </w:pPr>
  </w:style>
  <w:style w:type="paragraph" w:styleId="3f0">
    <w:name w:val="List Continue 3"/>
    <w:basedOn w:val="afffffff8"/>
    <w:uiPriority w:val="99"/>
    <w:locked/>
    <w:rsid w:val="00C93D9A"/>
    <w:pPr>
      <w:ind w:left="2520"/>
    </w:pPr>
  </w:style>
  <w:style w:type="paragraph" w:styleId="4d">
    <w:name w:val="List Continue 4"/>
    <w:basedOn w:val="afffffff8"/>
    <w:uiPriority w:val="99"/>
    <w:locked/>
    <w:rsid w:val="00C93D9A"/>
    <w:pPr>
      <w:ind w:left="2880"/>
    </w:pPr>
  </w:style>
  <w:style w:type="paragraph" w:styleId="58">
    <w:name w:val="List Continue 5"/>
    <w:basedOn w:val="afffffff8"/>
    <w:uiPriority w:val="99"/>
    <w:locked/>
    <w:rsid w:val="00C93D9A"/>
    <w:pPr>
      <w:ind w:left="3240"/>
    </w:pPr>
  </w:style>
  <w:style w:type="paragraph" w:styleId="2fd">
    <w:name w:val="List Number 2"/>
    <w:basedOn w:val="afffffff"/>
    <w:uiPriority w:val="99"/>
    <w:locked/>
    <w:rsid w:val="00C93D9A"/>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1">
    <w:name w:val="List Number 3"/>
    <w:basedOn w:val="afffffff"/>
    <w:uiPriority w:val="99"/>
    <w:locked/>
    <w:rsid w:val="00C93D9A"/>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e">
    <w:name w:val="List Number 4"/>
    <w:basedOn w:val="afffffff"/>
    <w:uiPriority w:val="99"/>
    <w:locked/>
    <w:rsid w:val="00C93D9A"/>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f"/>
    <w:uiPriority w:val="99"/>
    <w:locked/>
    <w:rsid w:val="00C93D9A"/>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9">
    <w:name w:val="Normal Indent"/>
    <w:aliases w:val="Заг_табл Знак,Заг_табл Знак Знак"/>
    <w:basedOn w:val="a2"/>
    <w:link w:val="afffffffa"/>
    <w:uiPriority w:val="99"/>
    <w:locked/>
    <w:rsid w:val="00C93D9A"/>
    <w:pPr>
      <w:spacing w:line="360" w:lineRule="auto"/>
      <w:ind w:left="1440"/>
    </w:pPr>
    <w:rPr>
      <w:rFonts w:ascii="Arial" w:hAnsi="Arial" w:cs="Arial"/>
      <w:spacing w:val="-5"/>
      <w:sz w:val="20"/>
      <w:lang w:eastAsia="en-US"/>
    </w:rPr>
  </w:style>
  <w:style w:type="paragraph" w:styleId="afffffffb">
    <w:name w:val="Salutation"/>
    <w:basedOn w:val="a2"/>
    <w:next w:val="a2"/>
    <w:link w:val="afffffffc"/>
    <w:uiPriority w:val="99"/>
    <w:locked/>
    <w:rsid w:val="00C93D9A"/>
    <w:pPr>
      <w:spacing w:line="360" w:lineRule="auto"/>
      <w:ind w:left="1080"/>
    </w:pPr>
    <w:rPr>
      <w:rFonts w:ascii="Arial" w:hAnsi="Arial" w:cs="Arial"/>
      <w:spacing w:val="-5"/>
      <w:sz w:val="20"/>
      <w:lang w:eastAsia="en-US"/>
    </w:rPr>
  </w:style>
  <w:style w:type="character" w:customStyle="1" w:styleId="afffffffc">
    <w:name w:val="Приветствие Знак"/>
    <w:basedOn w:val="a3"/>
    <w:link w:val="afffffffb"/>
    <w:uiPriority w:val="99"/>
    <w:rsid w:val="00C93D9A"/>
    <w:rPr>
      <w:rFonts w:ascii="Arial" w:hAnsi="Arial" w:cs="Arial"/>
      <w:spacing w:val="-5"/>
      <w:lang w:eastAsia="en-US"/>
    </w:rPr>
  </w:style>
  <w:style w:type="paragraph" w:styleId="afffffffd">
    <w:name w:val="Closing"/>
    <w:basedOn w:val="a2"/>
    <w:link w:val="afffffffe"/>
    <w:uiPriority w:val="99"/>
    <w:locked/>
    <w:rsid w:val="00C93D9A"/>
    <w:pPr>
      <w:spacing w:line="360" w:lineRule="auto"/>
      <w:ind w:left="4252"/>
    </w:pPr>
    <w:rPr>
      <w:rFonts w:ascii="Arial" w:hAnsi="Arial" w:cs="Arial"/>
      <w:spacing w:val="-5"/>
      <w:sz w:val="20"/>
      <w:lang w:eastAsia="en-US"/>
    </w:rPr>
  </w:style>
  <w:style w:type="character" w:customStyle="1" w:styleId="afffffffe">
    <w:name w:val="Прощание Знак"/>
    <w:basedOn w:val="a3"/>
    <w:link w:val="afffffffd"/>
    <w:uiPriority w:val="99"/>
    <w:rsid w:val="00C93D9A"/>
    <w:rPr>
      <w:rFonts w:ascii="Arial" w:hAnsi="Arial" w:cs="Arial"/>
      <w:spacing w:val="-5"/>
      <w:lang w:eastAsia="en-US"/>
    </w:rPr>
  </w:style>
  <w:style w:type="paragraph" w:styleId="affffffff">
    <w:name w:val="Plain Text"/>
    <w:basedOn w:val="a2"/>
    <w:link w:val="affffffff0"/>
    <w:uiPriority w:val="99"/>
    <w:locked/>
    <w:rsid w:val="00C93D9A"/>
    <w:pPr>
      <w:spacing w:line="360" w:lineRule="auto"/>
      <w:ind w:left="1080"/>
    </w:pPr>
    <w:rPr>
      <w:rFonts w:ascii="Courier New" w:hAnsi="Courier New" w:cs="Courier New"/>
      <w:spacing w:val="-5"/>
      <w:sz w:val="20"/>
      <w:lang w:eastAsia="en-US"/>
    </w:rPr>
  </w:style>
  <w:style w:type="character" w:customStyle="1" w:styleId="affffffff0">
    <w:name w:val="Текст Знак"/>
    <w:basedOn w:val="a3"/>
    <w:link w:val="affffffff"/>
    <w:uiPriority w:val="99"/>
    <w:rsid w:val="00C93D9A"/>
    <w:rPr>
      <w:rFonts w:ascii="Courier New" w:hAnsi="Courier New" w:cs="Courier New"/>
      <w:spacing w:val="-5"/>
      <w:lang w:eastAsia="en-US"/>
    </w:rPr>
  </w:style>
  <w:style w:type="paragraph" w:styleId="affffffff1">
    <w:name w:val="Message Header"/>
    <w:basedOn w:val="ac"/>
    <w:link w:val="affffffff2"/>
    <w:uiPriority w:val="99"/>
    <w:locked/>
    <w:rsid w:val="00C93D9A"/>
    <w:pPr>
      <w:keepLines/>
      <w:tabs>
        <w:tab w:val="left" w:pos="3600"/>
        <w:tab w:val="left" w:pos="4680"/>
      </w:tabs>
      <w:spacing w:after="120" w:line="280" w:lineRule="exact"/>
      <w:ind w:left="1080" w:right="2160" w:hanging="1080"/>
    </w:pPr>
    <w:rPr>
      <w:rFonts w:ascii="Arial" w:hAnsi="Arial" w:cs="Arial"/>
      <w:sz w:val="22"/>
      <w:szCs w:val="22"/>
      <w:lang w:eastAsia="en-US"/>
    </w:rPr>
  </w:style>
  <w:style w:type="character" w:customStyle="1" w:styleId="affffffff2">
    <w:name w:val="Шапка Знак"/>
    <w:basedOn w:val="a3"/>
    <w:link w:val="affffffff1"/>
    <w:uiPriority w:val="99"/>
    <w:rsid w:val="00C93D9A"/>
    <w:rPr>
      <w:rFonts w:ascii="Arial" w:hAnsi="Arial" w:cs="Arial"/>
      <w:sz w:val="22"/>
      <w:szCs w:val="22"/>
      <w:lang w:eastAsia="en-US"/>
    </w:rPr>
  </w:style>
  <w:style w:type="paragraph" w:styleId="affffffff3">
    <w:name w:val="Date"/>
    <w:basedOn w:val="a2"/>
    <w:next w:val="a2"/>
    <w:link w:val="affffffff4"/>
    <w:uiPriority w:val="99"/>
    <w:locked/>
    <w:rsid w:val="00C93D9A"/>
    <w:pPr>
      <w:spacing w:line="360" w:lineRule="auto"/>
      <w:ind w:left="1080"/>
    </w:pPr>
    <w:rPr>
      <w:rFonts w:ascii="Arial" w:hAnsi="Arial" w:cs="Arial"/>
      <w:spacing w:val="-5"/>
      <w:sz w:val="20"/>
      <w:lang w:eastAsia="en-US"/>
    </w:rPr>
  </w:style>
  <w:style w:type="character" w:customStyle="1" w:styleId="affffffff4">
    <w:name w:val="Дата Знак"/>
    <w:basedOn w:val="a3"/>
    <w:link w:val="affffffff3"/>
    <w:uiPriority w:val="99"/>
    <w:rsid w:val="00C93D9A"/>
    <w:rPr>
      <w:rFonts w:ascii="Arial" w:hAnsi="Arial" w:cs="Arial"/>
      <w:spacing w:val="-5"/>
      <w:lang w:eastAsia="en-US"/>
    </w:rPr>
  </w:style>
  <w:style w:type="paragraph" w:styleId="affffffff5">
    <w:name w:val="Note Heading"/>
    <w:basedOn w:val="a2"/>
    <w:next w:val="a2"/>
    <w:link w:val="affffffff6"/>
    <w:uiPriority w:val="99"/>
    <w:locked/>
    <w:rsid w:val="00C93D9A"/>
    <w:pPr>
      <w:spacing w:line="360" w:lineRule="auto"/>
      <w:ind w:left="1080"/>
    </w:pPr>
    <w:rPr>
      <w:rFonts w:ascii="Arial" w:hAnsi="Arial" w:cs="Arial"/>
      <w:spacing w:val="-5"/>
      <w:sz w:val="20"/>
      <w:lang w:eastAsia="en-US"/>
    </w:rPr>
  </w:style>
  <w:style w:type="character" w:customStyle="1" w:styleId="affffffff6">
    <w:name w:val="Заголовок записки Знак"/>
    <w:basedOn w:val="a3"/>
    <w:link w:val="affffffff5"/>
    <w:uiPriority w:val="99"/>
    <w:rsid w:val="00C93D9A"/>
    <w:rPr>
      <w:rFonts w:ascii="Arial" w:hAnsi="Arial" w:cs="Arial"/>
      <w:spacing w:val="-5"/>
      <w:lang w:eastAsia="en-US"/>
    </w:rPr>
  </w:style>
  <w:style w:type="paragraph" w:styleId="affffffff7">
    <w:name w:val="Body Text First Indent"/>
    <w:basedOn w:val="ac"/>
    <w:link w:val="affffffff8"/>
    <w:uiPriority w:val="99"/>
    <w:locked/>
    <w:rsid w:val="00C93D9A"/>
    <w:pPr>
      <w:spacing w:after="120" w:line="360" w:lineRule="auto"/>
      <w:ind w:left="1080" w:firstLine="210"/>
    </w:pPr>
    <w:rPr>
      <w:rFonts w:ascii="Arial" w:hAnsi="Arial" w:cs="Arial"/>
      <w:spacing w:val="-5"/>
      <w:sz w:val="20"/>
      <w:lang w:eastAsia="en-US"/>
    </w:rPr>
  </w:style>
  <w:style w:type="character" w:customStyle="1" w:styleId="affffffff8">
    <w:name w:val="Красная строка Знак"/>
    <w:basedOn w:val="ad"/>
    <w:link w:val="affffffff7"/>
    <w:uiPriority w:val="99"/>
    <w:rsid w:val="00C93D9A"/>
    <w:rPr>
      <w:rFonts w:ascii="Arial" w:hAnsi="Arial" w:cs="Arial"/>
      <w:spacing w:val="-5"/>
      <w:sz w:val="28"/>
      <w:lang w:eastAsia="en-US"/>
    </w:rPr>
  </w:style>
  <w:style w:type="paragraph" w:styleId="2fe">
    <w:name w:val="Body Text First Indent 2"/>
    <w:basedOn w:val="aa"/>
    <w:link w:val="2ff"/>
    <w:uiPriority w:val="99"/>
    <w:locked/>
    <w:rsid w:val="00C93D9A"/>
    <w:pPr>
      <w:spacing w:after="120" w:line="360" w:lineRule="auto"/>
      <w:ind w:left="283" w:firstLine="210"/>
      <w:jc w:val="left"/>
    </w:pPr>
    <w:rPr>
      <w:rFonts w:ascii="Arial" w:hAnsi="Arial" w:cs="Arial"/>
      <w:spacing w:val="-5"/>
      <w:sz w:val="20"/>
      <w:lang w:eastAsia="en-US"/>
    </w:rPr>
  </w:style>
  <w:style w:type="character" w:customStyle="1" w:styleId="2ff">
    <w:name w:val="Красная строка 2 Знак"/>
    <w:basedOn w:val="ab"/>
    <w:link w:val="2fe"/>
    <w:uiPriority w:val="99"/>
    <w:rsid w:val="00C93D9A"/>
    <w:rPr>
      <w:rFonts w:ascii="Arial" w:hAnsi="Arial" w:cs="Arial"/>
      <w:spacing w:val="-5"/>
      <w:sz w:val="28"/>
      <w:lang w:eastAsia="en-US"/>
    </w:rPr>
  </w:style>
  <w:style w:type="table" w:styleId="-1">
    <w:name w:val="Table Web 1"/>
    <w:basedOn w:val="a4"/>
    <w:uiPriority w:val="99"/>
    <w:locked/>
    <w:rsid w:val="00C93D9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locked/>
    <w:rsid w:val="00C93D9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locked/>
    <w:rsid w:val="00C93D9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9">
    <w:name w:val="Table Elegant"/>
    <w:basedOn w:val="a4"/>
    <w:uiPriority w:val="99"/>
    <w:locked/>
    <w:rsid w:val="00C93D9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fa">
    <w:name w:val="Table Subtle 1"/>
    <w:basedOn w:val="a4"/>
    <w:uiPriority w:val="99"/>
    <w:locked/>
    <w:rsid w:val="00C93D9A"/>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0">
    <w:name w:val="Table Subtle 2"/>
    <w:basedOn w:val="a4"/>
    <w:uiPriority w:val="99"/>
    <w:locked/>
    <w:rsid w:val="00C93D9A"/>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b">
    <w:name w:val="Table Classic 1"/>
    <w:basedOn w:val="a4"/>
    <w:uiPriority w:val="99"/>
    <w:locked/>
    <w:rsid w:val="00C93D9A"/>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Classic 2"/>
    <w:basedOn w:val="a4"/>
    <w:uiPriority w:val="99"/>
    <w:locked/>
    <w:rsid w:val="00C93D9A"/>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2">
    <w:name w:val="Table Classic 3"/>
    <w:basedOn w:val="a4"/>
    <w:uiPriority w:val="99"/>
    <w:locked/>
    <w:rsid w:val="00C93D9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
    <w:name w:val="Table Classic 4"/>
    <w:basedOn w:val="a4"/>
    <w:uiPriority w:val="99"/>
    <w:locked/>
    <w:rsid w:val="00C93D9A"/>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c">
    <w:name w:val="Table 3D effects 1"/>
    <w:basedOn w:val="a4"/>
    <w:uiPriority w:val="99"/>
    <w:locked/>
    <w:rsid w:val="00C93D9A"/>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2">
    <w:name w:val="Table 3D effects 2"/>
    <w:basedOn w:val="a4"/>
    <w:uiPriority w:val="99"/>
    <w:locked/>
    <w:rsid w:val="00C93D9A"/>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3D effects 3"/>
    <w:basedOn w:val="a4"/>
    <w:uiPriority w:val="99"/>
    <w:locked/>
    <w:rsid w:val="00C93D9A"/>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d">
    <w:name w:val="Table Simple 1"/>
    <w:basedOn w:val="a4"/>
    <w:uiPriority w:val="99"/>
    <w:locked/>
    <w:rsid w:val="00C93D9A"/>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3">
    <w:name w:val="Table Simple 2"/>
    <w:basedOn w:val="a4"/>
    <w:uiPriority w:val="99"/>
    <w:locked/>
    <w:rsid w:val="00C93D9A"/>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4">
    <w:name w:val="Table Simple 3"/>
    <w:basedOn w:val="a4"/>
    <w:uiPriority w:val="99"/>
    <w:locked/>
    <w:rsid w:val="00C93D9A"/>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e">
    <w:name w:val="Table Grid 1"/>
    <w:basedOn w:val="a4"/>
    <w:uiPriority w:val="99"/>
    <w:locked/>
    <w:rsid w:val="00C93D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4">
    <w:name w:val="Table Grid 2"/>
    <w:basedOn w:val="a4"/>
    <w:uiPriority w:val="99"/>
    <w:locked/>
    <w:rsid w:val="00C93D9A"/>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5">
    <w:name w:val="Table Grid 3"/>
    <w:basedOn w:val="a4"/>
    <w:uiPriority w:val="99"/>
    <w:locked/>
    <w:rsid w:val="00C93D9A"/>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0">
    <w:name w:val="Table Grid 4"/>
    <w:basedOn w:val="a4"/>
    <w:uiPriority w:val="99"/>
    <w:locked/>
    <w:rsid w:val="00C93D9A"/>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4"/>
    <w:uiPriority w:val="99"/>
    <w:locked/>
    <w:rsid w:val="00C93D9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4"/>
    <w:uiPriority w:val="99"/>
    <w:locked/>
    <w:rsid w:val="00C93D9A"/>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4"/>
    <w:uiPriority w:val="99"/>
    <w:locked/>
    <w:rsid w:val="00C93D9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4"/>
    <w:uiPriority w:val="99"/>
    <w:locked/>
    <w:rsid w:val="00C93D9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a">
    <w:name w:val="Table Contemporary"/>
    <w:basedOn w:val="a4"/>
    <w:uiPriority w:val="99"/>
    <w:locked/>
    <w:rsid w:val="00C93D9A"/>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b">
    <w:name w:val="Table Professional"/>
    <w:basedOn w:val="a4"/>
    <w:uiPriority w:val="99"/>
    <w:locked/>
    <w:rsid w:val="00C93D9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
    <w:name w:val="Table Columns 1"/>
    <w:basedOn w:val="a4"/>
    <w:uiPriority w:val="99"/>
    <w:locked/>
    <w:rsid w:val="00C93D9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5">
    <w:name w:val="Table Columns 2"/>
    <w:basedOn w:val="a4"/>
    <w:uiPriority w:val="99"/>
    <w:locked/>
    <w:rsid w:val="00C93D9A"/>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6">
    <w:name w:val="Table Columns 3"/>
    <w:basedOn w:val="a4"/>
    <w:uiPriority w:val="99"/>
    <w:locked/>
    <w:rsid w:val="00C93D9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1">
    <w:name w:val="Table Columns 4"/>
    <w:basedOn w:val="a4"/>
    <w:uiPriority w:val="99"/>
    <w:locked/>
    <w:rsid w:val="00C93D9A"/>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4"/>
    <w:uiPriority w:val="99"/>
    <w:locked/>
    <w:rsid w:val="00C93D9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4"/>
    <w:uiPriority w:val="99"/>
    <w:locked/>
    <w:rsid w:val="00C93D9A"/>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4"/>
    <w:uiPriority w:val="99"/>
    <w:locked/>
    <w:rsid w:val="00C93D9A"/>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4"/>
    <w:uiPriority w:val="99"/>
    <w:locked/>
    <w:rsid w:val="00C93D9A"/>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4"/>
    <w:uiPriority w:val="99"/>
    <w:locked/>
    <w:rsid w:val="00C93D9A"/>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locked/>
    <w:rsid w:val="00C93D9A"/>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4"/>
    <w:uiPriority w:val="99"/>
    <w:locked/>
    <w:rsid w:val="00C93D9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4"/>
    <w:uiPriority w:val="99"/>
    <w:locked/>
    <w:rsid w:val="00C93D9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4"/>
    <w:uiPriority w:val="99"/>
    <w:locked/>
    <w:rsid w:val="00C93D9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c">
    <w:name w:val="Table Theme"/>
    <w:basedOn w:val="a4"/>
    <w:uiPriority w:val="99"/>
    <w:locked/>
    <w:rsid w:val="00C93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0">
    <w:name w:val="Table Colorful 1"/>
    <w:basedOn w:val="a4"/>
    <w:uiPriority w:val="99"/>
    <w:locked/>
    <w:rsid w:val="00C93D9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6">
    <w:name w:val="Table Colorful 2"/>
    <w:basedOn w:val="a4"/>
    <w:uiPriority w:val="99"/>
    <w:locked/>
    <w:rsid w:val="00C93D9A"/>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7">
    <w:name w:val="Table Colorful 3"/>
    <w:basedOn w:val="a4"/>
    <w:uiPriority w:val="99"/>
    <w:locked/>
    <w:rsid w:val="00C93D9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d">
    <w:name w:val="Осн_текст"/>
    <w:basedOn w:val="a2"/>
    <w:uiPriority w:val="99"/>
    <w:rsid w:val="00C93D9A"/>
    <w:pPr>
      <w:spacing w:before="120" w:after="120" w:line="360" w:lineRule="auto"/>
    </w:pPr>
    <w:rPr>
      <w:sz w:val="26"/>
      <w:szCs w:val="26"/>
    </w:rPr>
  </w:style>
  <w:style w:type="character" w:customStyle="1" w:styleId="Sf5">
    <w:name w:val="S_Маркированный Знак"/>
    <w:uiPriority w:val="99"/>
    <w:rsid w:val="00C93D9A"/>
    <w:rPr>
      <w:color w:val="000000"/>
      <w:sz w:val="24"/>
    </w:rPr>
  </w:style>
  <w:style w:type="paragraph" w:customStyle="1" w:styleId="xl93">
    <w:name w:val="xl93"/>
    <w:basedOn w:val="a2"/>
    <w:uiPriority w:val="99"/>
    <w:rsid w:val="00C93D9A"/>
    <w:pPr>
      <w:spacing w:before="100" w:beforeAutospacing="1" w:after="100" w:afterAutospacing="1"/>
      <w:ind w:firstLine="0"/>
      <w:jc w:val="center"/>
    </w:pPr>
    <w:rPr>
      <w:sz w:val="24"/>
      <w:szCs w:val="24"/>
    </w:rPr>
  </w:style>
  <w:style w:type="paragraph" w:customStyle="1" w:styleId="xl94">
    <w:name w:val="xl94"/>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color w:val="0000FF"/>
      <w:sz w:val="24"/>
      <w:szCs w:val="24"/>
    </w:rPr>
  </w:style>
  <w:style w:type="paragraph" w:customStyle="1" w:styleId="xl95">
    <w:name w:val="xl95"/>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24"/>
      <w:szCs w:val="24"/>
    </w:rPr>
  </w:style>
  <w:style w:type="paragraph" w:customStyle="1" w:styleId="xl96">
    <w:name w:val="xl96"/>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FF0000"/>
      <w:sz w:val="24"/>
      <w:szCs w:val="24"/>
    </w:rPr>
  </w:style>
  <w:style w:type="paragraph" w:customStyle="1" w:styleId="xl97">
    <w:name w:val="xl97"/>
    <w:basedOn w:val="a2"/>
    <w:uiPriority w:val="99"/>
    <w:rsid w:val="00C93D9A"/>
    <w:pPr>
      <w:spacing w:before="100" w:beforeAutospacing="1" w:after="100" w:afterAutospacing="1"/>
      <w:ind w:firstLine="0"/>
      <w:jc w:val="left"/>
    </w:pPr>
    <w:rPr>
      <w:sz w:val="24"/>
      <w:szCs w:val="24"/>
    </w:rPr>
  </w:style>
  <w:style w:type="paragraph" w:customStyle="1" w:styleId="xl98">
    <w:name w:val="xl98"/>
    <w:basedOn w:val="a2"/>
    <w:uiPriority w:val="99"/>
    <w:rsid w:val="00C93D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CYR" w:hAnsi="Arial CYR" w:cs="Arial CYR"/>
      <w:sz w:val="24"/>
      <w:szCs w:val="24"/>
    </w:rPr>
  </w:style>
  <w:style w:type="paragraph" w:customStyle="1" w:styleId="xl99">
    <w:name w:val="xl99"/>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00">
    <w:name w:val="xl100"/>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01">
    <w:name w:val="xl101"/>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102">
    <w:name w:val="xl102"/>
    <w:basedOn w:val="a2"/>
    <w:uiPriority w:val="99"/>
    <w:rsid w:val="00C93D9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103">
    <w:name w:val="xl103"/>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4">
    <w:name w:val="xl104"/>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5">
    <w:name w:val="xl105"/>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6">
    <w:name w:val="xl106"/>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7">
    <w:name w:val="xl107"/>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8">
    <w:name w:val="xl108"/>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09">
    <w:name w:val="xl109"/>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10">
    <w:name w:val="xl110"/>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xl111">
    <w:name w:val="xl111"/>
    <w:basedOn w:val="a2"/>
    <w:uiPriority w:val="99"/>
    <w:rsid w:val="00C93D9A"/>
    <w:pPr>
      <w:pBdr>
        <w:top w:val="single" w:sz="4" w:space="0" w:color="auto"/>
        <w:bottom w:val="single" w:sz="4" w:space="0" w:color="auto"/>
      </w:pBdr>
      <w:spacing w:before="100" w:beforeAutospacing="1" w:after="100" w:afterAutospacing="1"/>
      <w:ind w:firstLine="0"/>
      <w:jc w:val="center"/>
      <w:textAlignment w:val="center"/>
    </w:pPr>
    <w:rPr>
      <w:sz w:val="24"/>
      <w:szCs w:val="24"/>
    </w:rPr>
  </w:style>
  <w:style w:type="paragraph" w:customStyle="1" w:styleId="xl112">
    <w:name w:val="xl112"/>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13">
    <w:name w:val="xl113"/>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CYR" w:hAnsi="Arial CYR" w:cs="Arial CYR"/>
      <w:sz w:val="24"/>
      <w:szCs w:val="24"/>
    </w:rPr>
  </w:style>
  <w:style w:type="paragraph" w:customStyle="1" w:styleId="xl114">
    <w:name w:val="xl114"/>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115">
    <w:name w:val="xl115"/>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 w:val="22"/>
      <w:szCs w:val="22"/>
    </w:rPr>
  </w:style>
  <w:style w:type="paragraph" w:customStyle="1" w:styleId="xl116">
    <w:name w:val="xl116"/>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 w:val="22"/>
      <w:szCs w:val="22"/>
    </w:rPr>
  </w:style>
  <w:style w:type="paragraph" w:customStyle="1" w:styleId="xl117">
    <w:name w:val="xl117"/>
    <w:basedOn w:val="a2"/>
    <w:uiPriority w:val="99"/>
    <w:rsid w:val="00C93D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color w:val="000000"/>
      <w:sz w:val="22"/>
      <w:szCs w:val="22"/>
    </w:rPr>
  </w:style>
  <w:style w:type="paragraph" w:customStyle="1" w:styleId="-S">
    <w:name w:val="- S_Маркированный"/>
    <w:basedOn w:val="a2"/>
    <w:autoRedefine/>
    <w:uiPriority w:val="99"/>
    <w:rsid w:val="00C93D9A"/>
    <w:pPr>
      <w:numPr>
        <w:numId w:val="11"/>
      </w:numPr>
      <w:spacing w:line="360" w:lineRule="auto"/>
    </w:pPr>
    <w:rPr>
      <w:sz w:val="24"/>
      <w:szCs w:val="24"/>
    </w:rPr>
  </w:style>
  <w:style w:type="paragraph" w:customStyle="1" w:styleId="affffffffe">
    <w:name w:val="Заголовок таблицы + Обычный"/>
    <w:basedOn w:val="a2"/>
    <w:link w:val="afffffffff"/>
    <w:autoRedefine/>
    <w:uiPriority w:val="99"/>
    <w:rsid w:val="00C93D9A"/>
    <w:pPr>
      <w:shd w:val="clear" w:color="auto" w:fill="FFFFFF"/>
      <w:spacing w:line="360" w:lineRule="auto"/>
      <w:ind w:right="76" w:firstLine="570"/>
      <w:jc w:val="right"/>
    </w:pPr>
    <w:rPr>
      <w:color w:val="9BBB59"/>
      <w:spacing w:val="2"/>
      <w:sz w:val="24"/>
      <w:szCs w:val="24"/>
    </w:rPr>
  </w:style>
  <w:style w:type="paragraph" w:customStyle="1" w:styleId="xl65">
    <w:name w:val="xl65"/>
    <w:basedOn w:val="a2"/>
    <w:uiPriority w:val="99"/>
    <w:rsid w:val="00C93D9A"/>
    <w:pPr>
      <w:spacing w:before="100" w:beforeAutospacing="1" w:after="100" w:afterAutospacing="1"/>
      <w:ind w:firstLine="0"/>
      <w:jc w:val="center"/>
    </w:pPr>
    <w:rPr>
      <w:sz w:val="24"/>
      <w:szCs w:val="24"/>
    </w:rPr>
  </w:style>
  <w:style w:type="character" w:customStyle="1" w:styleId="S22">
    <w:name w:val="S_Маркированный Знак2"/>
    <w:basedOn w:val="a3"/>
    <w:uiPriority w:val="99"/>
    <w:rsid w:val="00C93D9A"/>
    <w:rPr>
      <w:rFonts w:eastAsia="Times New Roman" w:cs="Times New Roman"/>
      <w:sz w:val="24"/>
      <w:szCs w:val="24"/>
      <w:lang w:eastAsia="ar-SA" w:bidi="ar-SA"/>
    </w:rPr>
  </w:style>
  <w:style w:type="character" w:customStyle="1" w:styleId="ArNar">
    <w:name w:val="Обычный ArNar Знак"/>
    <w:basedOn w:val="a3"/>
    <w:link w:val="ArNar0"/>
    <w:uiPriority w:val="99"/>
    <w:locked/>
    <w:rsid w:val="00C93D9A"/>
    <w:rPr>
      <w:rFonts w:ascii="Arial Narrow" w:hAnsi="Arial Narrow"/>
      <w:color w:val="000000"/>
      <w:sz w:val="22"/>
    </w:rPr>
  </w:style>
  <w:style w:type="paragraph" w:customStyle="1" w:styleId="ArNar0">
    <w:name w:val="Обычный ArNar"/>
    <w:basedOn w:val="a2"/>
    <w:link w:val="ArNar"/>
    <w:uiPriority w:val="99"/>
    <w:rsid w:val="00C93D9A"/>
    <w:rPr>
      <w:rFonts w:ascii="Arial Narrow" w:hAnsi="Arial Narrow"/>
      <w:color w:val="000000"/>
      <w:sz w:val="22"/>
    </w:rPr>
  </w:style>
  <w:style w:type="paragraph" w:customStyle="1" w:styleId="afffffffff0">
    <w:name w:val="Перечисление + инт"/>
    <w:basedOn w:val="a2"/>
    <w:uiPriority w:val="99"/>
    <w:rsid w:val="00C93D9A"/>
    <w:pPr>
      <w:tabs>
        <w:tab w:val="num" w:pos="1069"/>
      </w:tabs>
      <w:snapToGrid w:val="0"/>
      <w:spacing w:before="60" w:after="60"/>
      <w:ind w:left="1069" w:hanging="360"/>
    </w:pPr>
    <w:rPr>
      <w:rFonts w:ascii="Arial Narrow" w:hAnsi="Arial Narrow"/>
      <w:color w:val="000000"/>
      <w:sz w:val="22"/>
    </w:rPr>
  </w:style>
  <w:style w:type="paragraph" w:customStyle="1" w:styleId="2ff7">
    <w:name w:val="Текст с интервалом 2"/>
    <w:basedOn w:val="ArNar0"/>
    <w:uiPriority w:val="99"/>
    <w:rsid w:val="00C93D9A"/>
    <w:pPr>
      <w:spacing w:before="60"/>
    </w:pPr>
  </w:style>
  <w:style w:type="character" w:customStyle="1" w:styleId="udar">
    <w:name w:val="udar"/>
    <w:basedOn w:val="a3"/>
    <w:uiPriority w:val="99"/>
    <w:rsid w:val="00C93D9A"/>
    <w:rPr>
      <w:rFonts w:cs="Times New Roman"/>
    </w:rPr>
  </w:style>
  <w:style w:type="paragraph" w:customStyle="1" w:styleId="afffffffff1">
    <w:name w:val="Основной(РПЗ)"/>
    <w:basedOn w:val="a2"/>
    <w:link w:val="1ffff1"/>
    <w:uiPriority w:val="99"/>
    <w:rsid w:val="00C93D9A"/>
    <w:pPr>
      <w:widowControl w:val="0"/>
      <w:autoSpaceDE w:val="0"/>
      <w:autoSpaceDN w:val="0"/>
      <w:adjustRightInd w:val="0"/>
    </w:pPr>
    <w:rPr>
      <w:sz w:val="26"/>
      <w:szCs w:val="26"/>
    </w:rPr>
  </w:style>
  <w:style w:type="character" w:customStyle="1" w:styleId="1ffff1">
    <w:name w:val="Основной(РПЗ) Знак1"/>
    <w:basedOn w:val="a3"/>
    <w:link w:val="afffffffff1"/>
    <w:uiPriority w:val="99"/>
    <w:locked/>
    <w:rsid w:val="00C93D9A"/>
    <w:rPr>
      <w:sz w:val="26"/>
      <w:szCs w:val="26"/>
    </w:rPr>
  </w:style>
  <w:style w:type="character" w:customStyle="1" w:styleId="afffffffa">
    <w:name w:val="Обычный отступ Знак"/>
    <w:aliases w:val="Заг_табл Знак Знак1,Заг_табл Знак Знак Знак"/>
    <w:basedOn w:val="a3"/>
    <w:link w:val="afffffff9"/>
    <w:uiPriority w:val="99"/>
    <w:locked/>
    <w:rsid w:val="00C93D9A"/>
    <w:rPr>
      <w:rFonts w:ascii="Arial" w:hAnsi="Arial" w:cs="Arial"/>
      <w:spacing w:val="-5"/>
      <w:lang w:eastAsia="en-US"/>
    </w:rPr>
  </w:style>
  <w:style w:type="paragraph" w:customStyle="1" w:styleId="afffffffff2">
    <w:name w:val="Колонтитул низ"/>
    <w:basedOn w:val="af0"/>
    <w:link w:val="afffffffff3"/>
    <w:uiPriority w:val="99"/>
    <w:rsid w:val="00C93D9A"/>
    <w:pPr>
      <w:ind w:firstLine="454"/>
    </w:pPr>
    <w:rPr>
      <w:i/>
      <w:color w:val="333333"/>
      <w:sz w:val="20"/>
    </w:rPr>
  </w:style>
  <w:style w:type="character" w:customStyle="1" w:styleId="afffffffff3">
    <w:name w:val="Колонтитул низ Знак"/>
    <w:basedOn w:val="aff5"/>
    <w:link w:val="afffffffff2"/>
    <w:uiPriority w:val="99"/>
    <w:locked/>
    <w:rsid w:val="00C93D9A"/>
    <w:rPr>
      <w:rFonts w:cs="Times New Roman"/>
      <w:i/>
      <w:color w:val="333333"/>
    </w:rPr>
  </w:style>
  <w:style w:type="paragraph" w:customStyle="1" w:styleId="afffffffff4">
    <w:name w:val="Обычный текст"/>
    <w:basedOn w:val="a2"/>
    <w:link w:val="afffffffff5"/>
    <w:uiPriority w:val="99"/>
    <w:rsid w:val="00C93D9A"/>
    <w:rPr>
      <w:szCs w:val="28"/>
    </w:rPr>
  </w:style>
  <w:style w:type="character" w:customStyle="1" w:styleId="afffffffff5">
    <w:name w:val="Обычный текст Знак"/>
    <w:basedOn w:val="a3"/>
    <w:link w:val="afffffffff4"/>
    <w:uiPriority w:val="99"/>
    <w:locked/>
    <w:rsid w:val="00C93D9A"/>
    <w:rPr>
      <w:sz w:val="28"/>
      <w:szCs w:val="28"/>
    </w:rPr>
  </w:style>
  <w:style w:type="paragraph" w:customStyle="1" w:styleId="2ff8">
    <w:name w:val="Знак Знак Знак Знак2"/>
    <w:basedOn w:val="a2"/>
    <w:uiPriority w:val="99"/>
    <w:rsid w:val="00C93D9A"/>
    <w:pPr>
      <w:spacing w:before="100" w:beforeAutospacing="1" w:after="100" w:afterAutospacing="1"/>
      <w:ind w:firstLine="0"/>
      <w:jc w:val="left"/>
    </w:pPr>
    <w:rPr>
      <w:rFonts w:ascii="Tahoma" w:hAnsi="Tahoma"/>
      <w:sz w:val="20"/>
      <w:lang w:val="en-US" w:eastAsia="en-US"/>
    </w:rPr>
  </w:style>
  <w:style w:type="paragraph" w:customStyle="1" w:styleId="65">
    <w:name w:val="Знак6"/>
    <w:basedOn w:val="a2"/>
    <w:uiPriority w:val="99"/>
    <w:rsid w:val="00C93D9A"/>
    <w:pPr>
      <w:spacing w:line="240" w:lineRule="exact"/>
      <w:ind w:firstLine="0"/>
    </w:pPr>
    <w:rPr>
      <w:sz w:val="24"/>
      <w:szCs w:val="24"/>
      <w:lang w:val="en-US" w:eastAsia="en-US"/>
    </w:rPr>
  </w:style>
  <w:style w:type="paragraph" w:customStyle="1" w:styleId="1406">
    <w:name w:val="1406"/>
    <w:basedOn w:val="a2"/>
    <w:uiPriority w:val="99"/>
    <w:rsid w:val="00C93D9A"/>
    <w:pPr>
      <w:autoSpaceDE w:val="0"/>
      <w:autoSpaceDN w:val="0"/>
      <w:spacing w:after="120"/>
      <w:ind w:firstLine="0"/>
      <w:jc w:val="center"/>
    </w:pPr>
    <w:rPr>
      <w:b/>
      <w:bCs/>
      <w:color w:val="000000"/>
      <w:szCs w:val="28"/>
    </w:rPr>
  </w:style>
  <w:style w:type="paragraph" w:customStyle="1" w:styleId="1460">
    <w:name w:val="1460"/>
    <w:basedOn w:val="a2"/>
    <w:uiPriority w:val="99"/>
    <w:rsid w:val="00C93D9A"/>
    <w:pPr>
      <w:autoSpaceDE w:val="0"/>
      <w:autoSpaceDN w:val="0"/>
      <w:spacing w:before="120"/>
      <w:ind w:firstLine="0"/>
      <w:jc w:val="center"/>
    </w:pPr>
    <w:rPr>
      <w:b/>
      <w:bCs/>
      <w:color w:val="000000"/>
      <w:szCs w:val="28"/>
    </w:rPr>
  </w:style>
  <w:style w:type="paragraph" w:customStyle="1" w:styleId="1ffff2">
    <w:name w:val="Знак Знак Знак Знак1"/>
    <w:basedOn w:val="a2"/>
    <w:uiPriority w:val="99"/>
    <w:rsid w:val="00C93D9A"/>
    <w:pPr>
      <w:spacing w:before="100" w:beforeAutospacing="1" w:after="100" w:afterAutospacing="1"/>
      <w:ind w:firstLine="0"/>
      <w:jc w:val="left"/>
    </w:pPr>
    <w:rPr>
      <w:rFonts w:ascii="Tahoma" w:hAnsi="Tahoma"/>
      <w:sz w:val="20"/>
      <w:lang w:val="en-US" w:eastAsia="en-US"/>
    </w:rPr>
  </w:style>
  <w:style w:type="paragraph" w:customStyle="1" w:styleId="5c">
    <w:name w:val="Знак5"/>
    <w:basedOn w:val="a2"/>
    <w:uiPriority w:val="99"/>
    <w:rsid w:val="00C93D9A"/>
    <w:pPr>
      <w:spacing w:line="240" w:lineRule="exact"/>
      <w:ind w:firstLine="0"/>
    </w:pPr>
    <w:rPr>
      <w:sz w:val="24"/>
      <w:szCs w:val="24"/>
      <w:lang w:val="en-US" w:eastAsia="en-US"/>
    </w:rPr>
  </w:style>
  <w:style w:type="paragraph" w:customStyle="1" w:styleId="FR2">
    <w:name w:val="FR2"/>
    <w:uiPriority w:val="99"/>
    <w:rsid w:val="00C93D9A"/>
    <w:pPr>
      <w:widowControl w:val="0"/>
      <w:autoSpaceDE w:val="0"/>
      <w:autoSpaceDN w:val="0"/>
      <w:adjustRightInd w:val="0"/>
      <w:ind w:left="80" w:firstLine="120"/>
    </w:pPr>
    <w:rPr>
      <w:rFonts w:ascii="Arial" w:hAnsi="Arial" w:cs="Arial"/>
      <w:sz w:val="12"/>
      <w:szCs w:val="12"/>
    </w:rPr>
  </w:style>
  <w:style w:type="paragraph" w:customStyle="1" w:styleId="4f2">
    <w:name w:val="Знак4"/>
    <w:basedOn w:val="a2"/>
    <w:uiPriority w:val="99"/>
    <w:rsid w:val="00C93D9A"/>
    <w:pPr>
      <w:spacing w:line="240" w:lineRule="exact"/>
      <w:ind w:firstLine="0"/>
    </w:pPr>
    <w:rPr>
      <w:sz w:val="24"/>
      <w:szCs w:val="24"/>
      <w:lang w:val="en-US" w:eastAsia="en-US"/>
    </w:rPr>
  </w:style>
  <w:style w:type="paragraph" w:customStyle="1" w:styleId="2ff9">
    <w:name w:val="Основной текст2"/>
    <w:basedOn w:val="a2"/>
    <w:uiPriority w:val="99"/>
    <w:rsid w:val="00C93D9A"/>
    <w:pPr>
      <w:tabs>
        <w:tab w:val="left" w:pos="709"/>
      </w:tabs>
      <w:ind w:firstLine="0"/>
    </w:pPr>
    <w:rPr>
      <w:rFonts w:ascii="Arial" w:hAnsi="Arial"/>
      <w:sz w:val="24"/>
    </w:rPr>
  </w:style>
  <w:style w:type="character" w:customStyle="1" w:styleId="S11">
    <w:name w:val="S_Маркированный Знак1"/>
    <w:basedOn w:val="a3"/>
    <w:uiPriority w:val="99"/>
    <w:rsid w:val="00C93D9A"/>
    <w:rPr>
      <w:rFonts w:cs="Times New Roman"/>
      <w:sz w:val="24"/>
      <w:szCs w:val="24"/>
    </w:rPr>
  </w:style>
  <w:style w:type="character" w:customStyle="1" w:styleId="Sf2">
    <w:name w:val="S_Заголовок таблицы Знак"/>
    <w:basedOn w:val="S7"/>
    <w:link w:val="Sf1"/>
    <w:uiPriority w:val="99"/>
    <w:locked/>
    <w:rsid w:val="00C93D9A"/>
    <w:rPr>
      <w:sz w:val="24"/>
      <w:szCs w:val="24"/>
      <w:u w:val="single"/>
      <w:lang w:eastAsia="ar-SA"/>
    </w:rPr>
  </w:style>
  <w:style w:type="character" w:customStyle="1" w:styleId="S10">
    <w:name w:val="S_Таблица Знак1"/>
    <w:basedOn w:val="a3"/>
    <w:link w:val="Sf4"/>
    <w:uiPriority w:val="99"/>
    <w:locked/>
    <w:rsid w:val="00C93D9A"/>
    <w:rPr>
      <w:sz w:val="24"/>
      <w:szCs w:val="24"/>
      <w:lang w:eastAsia="ar-SA"/>
    </w:rPr>
  </w:style>
  <w:style w:type="paragraph" w:customStyle="1" w:styleId="ConsCell">
    <w:name w:val="ConsCell"/>
    <w:uiPriority w:val="99"/>
    <w:rsid w:val="00C93D9A"/>
    <w:pPr>
      <w:widowControl w:val="0"/>
      <w:autoSpaceDE w:val="0"/>
      <w:autoSpaceDN w:val="0"/>
      <w:adjustRightInd w:val="0"/>
    </w:pPr>
    <w:rPr>
      <w:rFonts w:ascii="Arial" w:hAnsi="Arial" w:cs="Arial"/>
    </w:rPr>
  </w:style>
  <w:style w:type="paragraph" w:customStyle="1" w:styleId="afffffffff6">
    <w:name w:val="Текст в таблице ДБ"/>
    <w:basedOn w:val="a2"/>
    <w:uiPriority w:val="99"/>
    <w:rsid w:val="00C93D9A"/>
    <w:pPr>
      <w:ind w:firstLine="0"/>
      <w:jc w:val="left"/>
    </w:pPr>
    <w:rPr>
      <w:sz w:val="24"/>
      <w:szCs w:val="24"/>
    </w:rPr>
  </w:style>
  <w:style w:type="paragraph" w:customStyle="1" w:styleId="afffffffff7">
    <w:name w:val="Перечисление"/>
    <w:basedOn w:val="ac"/>
    <w:uiPriority w:val="99"/>
    <w:rsid w:val="00C93D9A"/>
    <w:pPr>
      <w:ind w:firstLine="0"/>
    </w:pPr>
    <w:rPr>
      <w:sz w:val="24"/>
    </w:rPr>
  </w:style>
  <w:style w:type="paragraph" w:customStyle="1" w:styleId="afffffffff8">
    <w:name w:val="Основной текст документа"/>
    <w:uiPriority w:val="99"/>
    <w:rsid w:val="00C93D9A"/>
    <w:pPr>
      <w:spacing w:before="60" w:after="60"/>
      <w:ind w:firstLine="709"/>
      <w:jc w:val="both"/>
    </w:pPr>
    <w:rPr>
      <w:sz w:val="24"/>
    </w:rPr>
  </w:style>
  <w:style w:type="paragraph" w:customStyle="1" w:styleId="FR3">
    <w:name w:val="FR3"/>
    <w:uiPriority w:val="99"/>
    <w:rsid w:val="00C93D9A"/>
    <w:pPr>
      <w:widowControl w:val="0"/>
      <w:autoSpaceDE w:val="0"/>
      <w:autoSpaceDN w:val="0"/>
      <w:adjustRightInd w:val="0"/>
      <w:spacing w:line="320" w:lineRule="auto"/>
      <w:ind w:firstLine="500"/>
    </w:pPr>
    <w:rPr>
      <w:sz w:val="18"/>
      <w:szCs w:val="18"/>
    </w:rPr>
  </w:style>
  <w:style w:type="character" w:customStyle="1" w:styleId="msoins0">
    <w:name w:val="msoins"/>
    <w:basedOn w:val="a3"/>
    <w:uiPriority w:val="99"/>
    <w:rsid w:val="00C93D9A"/>
    <w:rPr>
      <w:rFonts w:cs="Times New Roman"/>
      <w:color w:val="008080"/>
      <w:u w:val="single"/>
    </w:rPr>
  </w:style>
  <w:style w:type="character" w:customStyle="1" w:styleId="msodel0">
    <w:name w:val="msodel"/>
    <w:basedOn w:val="a3"/>
    <w:uiPriority w:val="99"/>
    <w:rsid w:val="00C93D9A"/>
    <w:rPr>
      <w:rFonts w:cs="Times New Roman"/>
      <w:strike/>
      <w:color w:val="FF0000"/>
    </w:rPr>
  </w:style>
  <w:style w:type="character" w:customStyle="1" w:styleId="msochangeprop0">
    <w:name w:val="msochangeprop"/>
    <w:basedOn w:val="a3"/>
    <w:uiPriority w:val="99"/>
    <w:rsid w:val="00C93D9A"/>
    <w:rPr>
      <w:rFonts w:cs="Times New Roman"/>
      <w:color w:val="000000"/>
    </w:rPr>
  </w:style>
  <w:style w:type="character" w:customStyle="1" w:styleId="FontStyle20">
    <w:name w:val="Font Style20"/>
    <w:basedOn w:val="a3"/>
    <w:uiPriority w:val="99"/>
    <w:rsid w:val="00C93D9A"/>
    <w:rPr>
      <w:rFonts w:ascii="Times New Roman" w:hAnsi="Times New Roman" w:cs="Times New Roman"/>
      <w:i/>
      <w:iCs/>
      <w:sz w:val="18"/>
      <w:szCs w:val="18"/>
    </w:rPr>
  </w:style>
  <w:style w:type="paragraph" w:customStyle="1" w:styleId="afffffffff9">
    <w:name w:val="Основной"/>
    <w:basedOn w:val="aa"/>
    <w:uiPriority w:val="99"/>
    <w:rsid w:val="00C93D9A"/>
    <w:pPr>
      <w:ind w:left="0" w:firstLine="680"/>
    </w:pPr>
    <w:rPr>
      <w:szCs w:val="24"/>
    </w:rPr>
  </w:style>
  <w:style w:type="paragraph" w:customStyle="1" w:styleId="bodytext">
    <w:name w:val="body_text"/>
    <w:uiPriority w:val="99"/>
    <w:rsid w:val="00C93D9A"/>
    <w:pPr>
      <w:ind w:firstLine="709"/>
      <w:jc w:val="both"/>
    </w:pPr>
    <w:rPr>
      <w:sz w:val="24"/>
    </w:rPr>
  </w:style>
  <w:style w:type="paragraph" w:customStyle="1" w:styleId="2ffa">
    <w:name w:val="çàãîëîâîê 2"/>
    <w:basedOn w:val="a2"/>
    <w:next w:val="a2"/>
    <w:uiPriority w:val="99"/>
    <w:rsid w:val="00C93D9A"/>
    <w:pPr>
      <w:keepNext/>
      <w:spacing w:line="360" w:lineRule="auto"/>
      <w:jc w:val="right"/>
    </w:pPr>
    <w:rPr>
      <w:b/>
      <w:sz w:val="24"/>
    </w:rPr>
  </w:style>
  <w:style w:type="character" w:customStyle="1" w:styleId="1ffff3">
    <w:name w:val="Текст Знак1"/>
    <w:basedOn w:val="a3"/>
    <w:uiPriority w:val="99"/>
    <w:rsid w:val="00C93D9A"/>
    <w:rPr>
      <w:rFonts w:ascii="Courier New" w:hAnsi="Courier New" w:cs="Times New Roman"/>
      <w:sz w:val="24"/>
      <w:szCs w:val="24"/>
    </w:rPr>
  </w:style>
  <w:style w:type="character" w:customStyle="1" w:styleId="afffffffffa">
    <w:name w:val="Знак Знак Знак"/>
    <w:basedOn w:val="a3"/>
    <w:uiPriority w:val="99"/>
    <w:rsid w:val="00C93D9A"/>
    <w:rPr>
      <w:rFonts w:ascii="Courier New" w:hAnsi="Courier New" w:cs="Times New Roman"/>
      <w:lang w:val="ru-RU" w:eastAsia="ru-RU" w:bidi="ar-SA"/>
    </w:rPr>
  </w:style>
  <w:style w:type="paragraph" w:customStyle="1" w:styleId="afffffffffb">
    <w:name w:val="Комментарий"/>
    <w:basedOn w:val="a2"/>
    <w:next w:val="a2"/>
    <w:uiPriority w:val="99"/>
    <w:rsid w:val="00C93D9A"/>
    <w:pPr>
      <w:widowControl w:val="0"/>
      <w:autoSpaceDE w:val="0"/>
      <w:autoSpaceDN w:val="0"/>
      <w:adjustRightInd w:val="0"/>
      <w:ind w:left="170"/>
    </w:pPr>
    <w:rPr>
      <w:rFonts w:ascii="Arial" w:hAnsi="Arial"/>
      <w:i/>
      <w:iCs/>
      <w:color w:val="800080"/>
      <w:sz w:val="20"/>
    </w:rPr>
  </w:style>
  <w:style w:type="paragraph" w:customStyle="1" w:styleId="Report">
    <w:name w:val="Report"/>
    <w:basedOn w:val="a2"/>
    <w:uiPriority w:val="99"/>
    <w:rsid w:val="00C93D9A"/>
    <w:pPr>
      <w:spacing w:line="360" w:lineRule="auto"/>
      <w:ind w:firstLine="567"/>
    </w:pPr>
    <w:rPr>
      <w:sz w:val="24"/>
    </w:rPr>
  </w:style>
  <w:style w:type="paragraph" w:customStyle="1" w:styleId="124">
    <w:name w:val="Основной текст.Основной текст12"/>
    <w:uiPriority w:val="99"/>
    <w:rsid w:val="00C93D9A"/>
    <w:pPr>
      <w:ind w:firstLine="709"/>
    </w:pPr>
    <w:rPr>
      <w:color w:val="000000"/>
      <w:sz w:val="28"/>
    </w:rPr>
  </w:style>
  <w:style w:type="paragraph" w:customStyle="1" w:styleId="1ffff4">
    <w:name w:val="Основной текст с отступом.Мой Заголовок 1"/>
    <w:basedOn w:val="a2"/>
    <w:uiPriority w:val="99"/>
    <w:rsid w:val="00C93D9A"/>
    <w:pPr>
      <w:widowControl w:val="0"/>
      <w:ind w:firstLine="720"/>
    </w:pPr>
  </w:style>
  <w:style w:type="paragraph" w:customStyle="1" w:styleId="BodyText21">
    <w:name w:val="Body Text 2.Мой Заголовок 1"/>
    <w:uiPriority w:val="99"/>
    <w:rsid w:val="00C93D9A"/>
    <w:pPr>
      <w:ind w:firstLine="709"/>
      <w:jc w:val="both"/>
    </w:pPr>
    <w:rPr>
      <w:sz w:val="28"/>
    </w:rPr>
  </w:style>
  <w:style w:type="paragraph" w:customStyle="1" w:styleId="CharChar">
    <w:name w:val="Char Char"/>
    <w:basedOn w:val="a2"/>
    <w:uiPriority w:val="99"/>
    <w:rsid w:val="00C93D9A"/>
    <w:pPr>
      <w:autoSpaceDE w:val="0"/>
      <w:autoSpaceDN w:val="0"/>
      <w:spacing w:after="160" w:line="240" w:lineRule="exact"/>
      <w:jc w:val="left"/>
    </w:pPr>
    <w:rPr>
      <w:rFonts w:ascii="Arial" w:eastAsia="MS Mincho" w:hAnsi="Arial" w:cs="Arial"/>
      <w:b/>
      <w:sz w:val="20"/>
      <w:lang w:val="en-US" w:eastAsia="de-DE"/>
    </w:rPr>
  </w:style>
  <w:style w:type="paragraph" w:customStyle="1" w:styleId="CharChar1">
    <w:name w:val="Char Char1"/>
    <w:basedOn w:val="a2"/>
    <w:uiPriority w:val="99"/>
    <w:rsid w:val="00C93D9A"/>
    <w:pPr>
      <w:autoSpaceDE w:val="0"/>
      <w:autoSpaceDN w:val="0"/>
      <w:spacing w:after="160" w:line="240" w:lineRule="exact"/>
      <w:jc w:val="left"/>
    </w:pPr>
    <w:rPr>
      <w:rFonts w:ascii="Arial" w:eastAsia="MS Mincho" w:hAnsi="Arial" w:cs="Arial"/>
      <w:b/>
      <w:sz w:val="20"/>
      <w:lang w:val="en-US" w:eastAsia="de-DE"/>
    </w:rPr>
  </w:style>
  <w:style w:type="character" w:customStyle="1" w:styleId="FontStyle19">
    <w:name w:val="Font Style19"/>
    <w:basedOn w:val="a3"/>
    <w:uiPriority w:val="99"/>
    <w:rsid w:val="00C93D9A"/>
    <w:rPr>
      <w:rFonts w:ascii="Times New Roman" w:hAnsi="Times New Roman" w:cs="Times New Roman"/>
      <w:sz w:val="14"/>
      <w:szCs w:val="14"/>
    </w:rPr>
  </w:style>
  <w:style w:type="character" w:customStyle="1" w:styleId="FontStyle21">
    <w:name w:val="Font Style21"/>
    <w:basedOn w:val="a3"/>
    <w:uiPriority w:val="99"/>
    <w:rsid w:val="00C93D9A"/>
    <w:rPr>
      <w:rFonts w:ascii="Times New Roman" w:hAnsi="Times New Roman" w:cs="Times New Roman"/>
      <w:b/>
      <w:bCs/>
      <w:sz w:val="12"/>
      <w:szCs w:val="12"/>
    </w:rPr>
  </w:style>
  <w:style w:type="paragraph" w:customStyle="1" w:styleId="xl62">
    <w:name w:val="xl62"/>
    <w:basedOn w:val="a2"/>
    <w:uiPriority w:val="99"/>
    <w:rsid w:val="00C93D9A"/>
    <w:pPr>
      <w:pBdr>
        <w:top w:val="single" w:sz="4" w:space="0" w:color="auto"/>
        <w:right w:val="single" w:sz="4" w:space="0" w:color="auto"/>
      </w:pBdr>
      <w:spacing w:before="100" w:beforeAutospacing="1" w:after="100" w:afterAutospacing="1"/>
      <w:ind w:firstLine="0"/>
      <w:jc w:val="center"/>
      <w:textAlignment w:val="center"/>
    </w:pPr>
    <w:rPr>
      <w:sz w:val="18"/>
      <w:szCs w:val="18"/>
    </w:rPr>
  </w:style>
  <w:style w:type="character" w:customStyle="1" w:styleId="FontStyle15">
    <w:name w:val="Font Style15"/>
    <w:basedOn w:val="a3"/>
    <w:uiPriority w:val="99"/>
    <w:rsid w:val="00C93D9A"/>
    <w:rPr>
      <w:rFonts w:ascii="Arial Narrow" w:hAnsi="Arial Narrow" w:cs="Arial Narrow"/>
      <w:sz w:val="34"/>
      <w:szCs w:val="34"/>
    </w:rPr>
  </w:style>
  <w:style w:type="paragraph" w:customStyle="1" w:styleId="Iauiue">
    <w:name w:val="Iau?iue"/>
    <w:uiPriority w:val="99"/>
    <w:rsid w:val="00C93D9A"/>
    <w:pPr>
      <w:widowControl w:val="0"/>
    </w:pPr>
  </w:style>
  <w:style w:type="paragraph" w:customStyle="1" w:styleId="xl56">
    <w:name w:val="xl56"/>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57">
    <w:name w:val="xl57"/>
    <w:basedOn w:val="a2"/>
    <w:uiPriority w:val="99"/>
    <w:rsid w:val="00C93D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58">
    <w:name w:val="xl58"/>
    <w:basedOn w:val="a2"/>
    <w:uiPriority w:val="99"/>
    <w:rsid w:val="00C93D9A"/>
    <w:pPr>
      <w:pBdr>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59">
    <w:name w:val="xl59"/>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60">
    <w:name w:val="xl60"/>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61">
    <w:name w:val="xl61"/>
    <w:basedOn w:val="a2"/>
    <w:uiPriority w:val="99"/>
    <w:rsid w:val="00C93D9A"/>
    <w:pPr>
      <w:spacing w:before="100" w:beforeAutospacing="1" w:after="100" w:afterAutospacing="1"/>
      <w:ind w:firstLine="0"/>
      <w:jc w:val="center"/>
      <w:textAlignment w:val="center"/>
    </w:pPr>
    <w:rPr>
      <w:sz w:val="24"/>
      <w:szCs w:val="24"/>
    </w:rPr>
  </w:style>
  <w:style w:type="paragraph" w:customStyle="1" w:styleId="xl63">
    <w:name w:val="xl63"/>
    <w:basedOn w:val="a2"/>
    <w:uiPriority w:val="99"/>
    <w:rsid w:val="00C93D9A"/>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64">
    <w:name w:val="xl64"/>
    <w:basedOn w:val="a2"/>
    <w:uiPriority w:val="99"/>
    <w:rsid w:val="00C93D9A"/>
    <w:pPr>
      <w:spacing w:before="100" w:beforeAutospacing="1" w:after="100" w:afterAutospacing="1"/>
      <w:ind w:firstLine="0"/>
      <w:jc w:val="center"/>
      <w:textAlignment w:val="center"/>
    </w:pPr>
    <w:rPr>
      <w:sz w:val="24"/>
      <w:szCs w:val="24"/>
    </w:rPr>
  </w:style>
  <w:style w:type="paragraph" w:customStyle="1" w:styleId="xl84">
    <w:name w:val="xl84"/>
    <w:basedOn w:val="a2"/>
    <w:uiPriority w:val="99"/>
    <w:rsid w:val="00C93D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5">
    <w:name w:val="xl85"/>
    <w:basedOn w:val="a2"/>
    <w:uiPriority w:val="99"/>
    <w:rsid w:val="00C93D9A"/>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sz w:val="16"/>
      <w:szCs w:val="16"/>
    </w:rPr>
  </w:style>
  <w:style w:type="paragraph" w:customStyle="1" w:styleId="xl86">
    <w:name w:val="xl86"/>
    <w:basedOn w:val="a2"/>
    <w:uiPriority w:val="99"/>
    <w:rsid w:val="00C93D9A"/>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87">
    <w:name w:val="xl87"/>
    <w:basedOn w:val="a2"/>
    <w:uiPriority w:val="99"/>
    <w:rsid w:val="00C93D9A"/>
    <w:pPr>
      <w:pBdr>
        <w:top w:val="single" w:sz="4" w:space="0" w:color="auto"/>
        <w:bottom w:val="single" w:sz="4" w:space="0" w:color="auto"/>
      </w:pBdr>
      <w:spacing w:before="100" w:beforeAutospacing="1" w:after="100" w:afterAutospacing="1"/>
      <w:ind w:firstLine="0"/>
      <w:jc w:val="center"/>
      <w:textAlignment w:val="center"/>
    </w:pPr>
    <w:rPr>
      <w:sz w:val="16"/>
      <w:szCs w:val="16"/>
    </w:rPr>
  </w:style>
  <w:style w:type="paragraph" w:customStyle="1" w:styleId="xl88">
    <w:name w:val="xl88"/>
    <w:basedOn w:val="a2"/>
    <w:uiPriority w:val="99"/>
    <w:rsid w:val="00C93D9A"/>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89">
    <w:name w:val="xl89"/>
    <w:basedOn w:val="a2"/>
    <w:uiPriority w:val="99"/>
    <w:rsid w:val="00C93D9A"/>
    <w:pPr>
      <w:pBdr>
        <w:bottom w:val="single" w:sz="4" w:space="0" w:color="auto"/>
        <w:right w:val="single" w:sz="4" w:space="0" w:color="auto"/>
      </w:pBdr>
      <w:spacing w:before="100" w:beforeAutospacing="1" w:after="100" w:afterAutospacing="1"/>
      <w:ind w:firstLine="0"/>
      <w:jc w:val="center"/>
      <w:textAlignment w:val="center"/>
    </w:pPr>
    <w:rPr>
      <w:sz w:val="18"/>
      <w:szCs w:val="18"/>
    </w:rPr>
  </w:style>
  <w:style w:type="paragraph" w:customStyle="1" w:styleId="xl90">
    <w:name w:val="xl90"/>
    <w:basedOn w:val="a2"/>
    <w:uiPriority w:val="99"/>
    <w:rsid w:val="00C93D9A"/>
    <w:pPr>
      <w:pBdr>
        <w:bottom w:val="single" w:sz="4" w:space="0" w:color="auto"/>
      </w:pBdr>
      <w:spacing w:before="100" w:beforeAutospacing="1" w:after="100" w:afterAutospacing="1"/>
      <w:ind w:firstLine="0"/>
      <w:jc w:val="right"/>
      <w:textAlignment w:val="center"/>
    </w:pPr>
    <w:rPr>
      <w:sz w:val="24"/>
      <w:szCs w:val="24"/>
    </w:rPr>
  </w:style>
  <w:style w:type="paragraph" w:customStyle="1" w:styleId="xl91">
    <w:name w:val="xl91"/>
    <w:basedOn w:val="a2"/>
    <w:uiPriority w:val="99"/>
    <w:rsid w:val="00C93D9A"/>
    <w:pPr>
      <w:pBdr>
        <w:left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92">
    <w:name w:val="xl92"/>
    <w:basedOn w:val="a2"/>
    <w:uiPriority w:val="99"/>
    <w:rsid w:val="00C93D9A"/>
    <w:pPr>
      <w:pBdr>
        <w:top w:val="single" w:sz="4" w:space="0" w:color="auto"/>
        <w:left w:val="single" w:sz="4" w:space="0" w:color="auto"/>
      </w:pBdr>
      <w:spacing w:before="100" w:beforeAutospacing="1" w:after="100" w:afterAutospacing="1"/>
      <w:ind w:firstLine="0"/>
      <w:jc w:val="center"/>
      <w:textAlignment w:val="center"/>
    </w:pPr>
    <w:rPr>
      <w:sz w:val="24"/>
      <w:szCs w:val="24"/>
    </w:rPr>
  </w:style>
  <w:style w:type="paragraph" w:customStyle="1" w:styleId="afffffffffc">
    <w:name w:val="основной текст дока"/>
    <w:basedOn w:val="a2"/>
    <w:uiPriority w:val="99"/>
    <w:rsid w:val="00C93D9A"/>
    <w:rPr>
      <w:spacing w:val="-1"/>
      <w:sz w:val="24"/>
    </w:rPr>
  </w:style>
  <w:style w:type="paragraph" w:customStyle="1" w:styleId="style41">
    <w:name w:val="style4"/>
    <w:basedOn w:val="4"/>
    <w:uiPriority w:val="99"/>
    <w:rsid w:val="00C93D9A"/>
    <w:pPr>
      <w:spacing w:before="240" w:after="60" w:line="240" w:lineRule="auto"/>
      <w:ind w:firstLine="0"/>
      <w:jc w:val="left"/>
    </w:pPr>
    <w:rPr>
      <w:rFonts w:ascii="Times New Roman" w:hAnsi="Times New Roman"/>
      <w:b w:val="0"/>
      <w:bCs/>
      <w:i/>
      <w:sz w:val="24"/>
      <w:szCs w:val="28"/>
      <w:u w:val="single"/>
    </w:rPr>
  </w:style>
  <w:style w:type="character" w:customStyle="1" w:styleId="mw-headline">
    <w:name w:val="mw-headline"/>
    <w:basedOn w:val="a3"/>
    <w:uiPriority w:val="99"/>
    <w:rsid w:val="00C93D9A"/>
    <w:rPr>
      <w:rFonts w:cs="Times New Roman"/>
    </w:rPr>
  </w:style>
  <w:style w:type="character" w:customStyle="1" w:styleId="apple-style-span">
    <w:name w:val="apple-style-span"/>
    <w:basedOn w:val="a3"/>
    <w:uiPriority w:val="99"/>
    <w:rsid w:val="00C93D9A"/>
    <w:rPr>
      <w:rFonts w:cs="Times New Roman"/>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3"/>
    <w:uiPriority w:val="99"/>
    <w:semiHidden/>
    <w:locked/>
    <w:rsid w:val="00C93D9A"/>
    <w:rPr>
      <w:rFonts w:cs="Times New Roman"/>
      <w:sz w:val="20"/>
      <w:szCs w:val="20"/>
    </w:rPr>
  </w:style>
  <w:style w:type="paragraph" w:customStyle="1" w:styleId="a0">
    <w:name w:val="перечисление"/>
    <w:basedOn w:val="a2"/>
    <w:uiPriority w:val="99"/>
    <w:rsid w:val="00C93D9A"/>
    <w:pPr>
      <w:numPr>
        <w:numId w:val="12"/>
      </w:numPr>
    </w:pPr>
    <w:rPr>
      <w:rFonts w:ascii="Calibri" w:hAnsi="Calibri" w:cs="Calibri"/>
      <w:spacing w:val="-2"/>
      <w:sz w:val="24"/>
      <w:szCs w:val="24"/>
    </w:rPr>
  </w:style>
  <w:style w:type="paragraph" w:customStyle="1" w:styleId="afffffffffd">
    <w:name w:val="текст таблицы"/>
    <w:basedOn w:val="a2"/>
    <w:uiPriority w:val="99"/>
    <w:semiHidden/>
    <w:rsid w:val="00C93D9A"/>
    <w:pPr>
      <w:spacing w:line="360" w:lineRule="auto"/>
      <w:ind w:left="-108" w:right="-108" w:firstLine="0"/>
      <w:jc w:val="left"/>
    </w:pPr>
    <w:rPr>
      <w:rFonts w:ascii="Calibri" w:hAnsi="Calibri" w:cs="Calibri"/>
      <w:sz w:val="24"/>
      <w:szCs w:val="24"/>
    </w:rPr>
  </w:style>
  <w:style w:type="paragraph" w:customStyle="1" w:styleId="a1">
    <w:name w:val="название таблицы"/>
    <w:basedOn w:val="a2"/>
    <w:uiPriority w:val="99"/>
    <w:semiHidden/>
    <w:rsid w:val="00C93D9A"/>
    <w:pPr>
      <w:numPr>
        <w:numId w:val="13"/>
      </w:numPr>
      <w:ind w:right="-108"/>
      <w:jc w:val="left"/>
    </w:pPr>
    <w:rPr>
      <w:rFonts w:ascii="Calibri" w:hAnsi="Calibri" w:cs="Calibri"/>
      <w:sz w:val="24"/>
      <w:szCs w:val="24"/>
    </w:rPr>
  </w:style>
  <w:style w:type="paragraph" w:customStyle="1" w:styleId="afffffffffe">
    <w:name w:val="подзаг таб"/>
    <w:basedOn w:val="a2"/>
    <w:uiPriority w:val="99"/>
    <w:rsid w:val="00C93D9A"/>
    <w:pPr>
      <w:spacing w:line="288" w:lineRule="auto"/>
      <w:ind w:firstLine="0"/>
      <w:jc w:val="center"/>
    </w:pPr>
    <w:rPr>
      <w:rFonts w:ascii="Arial" w:hAnsi="Arial" w:cs="Arial"/>
      <w:sz w:val="22"/>
      <w:szCs w:val="22"/>
    </w:rPr>
  </w:style>
  <w:style w:type="paragraph" w:customStyle="1" w:styleId="affffffffff">
    <w:name w:val="Список маркир"/>
    <w:basedOn w:val="a2"/>
    <w:link w:val="affffffffff0"/>
    <w:uiPriority w:val="99"/>
    <w:semiHidden/>
    <w:rsid w:val="00C93D9A"/>
    <w:pPr>
      <w:spacing w:line="360" w:lineRule="auto"/>
      <w:ind w:firstLine="540"/>
    </w:pPr>
    <w:rPr>
      <w:rFonts w:ascii="Calibri" w:hAnsi="Calibri" w:cs="Calibri"/>
      <w:sz w:val="24"/>
      <w:szCs w:val="24"/>
    </w:rPr>
  </w:style>
  <w:style w:type="character" w:customStyle="1" w:styleId="affffffffff0">
    <w:name w:val="Список маркир Знак"/>
    <w:basedOn w:val="a3"/>
    <w:link w:val="affffffffff"/>
    <w:uiPriority w:val="99"/>
    <w:semiHidden/>
    <w:locked/>
    <w:rsid w:val="00C93D9A"/>
    <w:rPr>
      <w:rFonts w:ascii="Calibri" w:hAnsi="Calibri" w:cs="Calibri"/>
      <w:sz w:val="24"/>
      <w:szCs w:val="24"/>
    </w:rPr>
  </w:style>
  <w:style w:type="paragraph" w:customStyle="1" w:styleId="affffffffff1">
    <w:name w:val="Список нумерованный Знак"/>
    <w:basedOn w:val="a2"/>
    <w:uiPriority w:val="99"/>
    <w:semiHidden/>
    <w:rsid w:val="00C93D9A"/>
    <w:pPr>
      <w:tabs>
        <w:tab w:val="num" w:pos="153"/>
        <w:tab w:val="left" w:pos="1260"/>
      </w:tabs>
      <w:spacing w:line="360" w:lineRule="auto"/>
      <w:ind w:left="153" w:hanging="153"/>
    </w:pPr>
    <w:rPr>
      <w:rFonts w:ascii="Calibri" w:hAnsi="Calibri" w:cs="Calibri"/>
      <w:sz w:val="24"/>
      <w:szCs w:val="24"/>
    </w:rPr>
  </w:style>
  <w:style w:type="paragraph" w:customStyle="1" w:styleId="affffffffff2">
    <w:name w:val="Список нумерованный"/>
    <w:basedOn w:val="a2"/>
    <w:uiPriority w:val="99"/>
    <w:semiHidden/>
    <w:rsid w:val="00C93D9A"/>
    <w:pPr>
      <w:tabs>
        <w:tab w:val="num" w:pos="153"/>
        <w:tab w:val="left" w:pos="1260"/>
      </w:tabs>
      <w:spacing w:line="360" w:lineRule="auto"/>
      <w:ind w:left="153" w:hanging="153"/>
    </w:pPr>
    <w:rPr>
      <w:rFonts w:ascii="Calibri" w:hAnsi="Calibri" w:cs="Calibri"/>
      <w:sz w:val="24"/>
      <w:szCs w:val="24"/>
    </w:rPr>
  </w:style>
  <w:style w:type="character" w:customStyle="1" w:styleId="ConsNonformat0">
    <w:name w:val="ConsNonformat Знак"/>
    <w:basedOn w:val="a3"/>
    <w:link w:val="ConsNonformat"/>
    <w:uiPriority w:val="99"/>
    <w:locked/>
    <w:rsid w:val="00C93D9A"/>
    <w:rPr>
      <w:rFonts w:ascii="Courier New" w:hAnsi="Courier New" w:cs="Courier New"/>
      <w:lang w:eastAsia="ar-SA"/>
    </w:rPr>
  </w:style>
  <w:style w:type="paragraph" w:customStyle="1" w:styleId="affffffffff3">
    <w:name w:val="том"/>
    <w:basedOn w:val="ConsNonformat"/>
    <w:uiPriority w:val="99"/>
    <w:semiHidden/>
    <w:rsid w:val="00C93D9A"/>
    <w:pPr>
      <w:widowControl/>
      <w:suppressAutoHyphens w:val="0"/>
      <w:autoSpaceDN w:val="0"/>
      <w:adjustRightInd w:val="0"/>
      <w:spacing w:line="360" w:lineRule="auto"/>
      <w:ind w:firstLine="720"/>
      <w:jc w:val="both"/>
    </w:pPr>
    <w:rPr>
      <w:rFonts w:ascii="Calibri" w:hAnsi="Calibri" w:cs="Calibri"/>
      <w:b/>
      <w:bCs/>
      <w:sz w:val="28"/>
      <w:szCs w:val="28"/>
      <w:lang w:eastAsia="ru-RU"/>
    </w:rPr>
  </w:style>
  <w:style w:type="paragraph" w:customStyle="1" w:styleId="ConsPlusNonformat">
    <w:name w:val="ConsPlusNonformat"/>
    <w:uiPriority w:val="99"/>
    <w:semiHidden/>
    <w:rsid w:val="00C93D9A"/>
    <w:pPr>
      <w:widowControl w:val="0"/>
      <w:autoSpaceDE w:val="0"/>
      <w:autoSpaceDN w:val="0"/>
      <w:adjustRightInd w:val="0"/>
    </w:pPr>
    <w:rPr>
      <w:rFonts w:ascii="Courier New" w:hAnsi="Courier New" w:cs="Courier New"/>
    </w:rPr>
  </w:style>
  <w:style w:type="paragraph" w:customStyle="1" w:styleId="114">
    <w:name w:val="Заголовок 1.1"/>
    <w:basedOn w:val="a2"/>
    <w:uiPriority w:val="99"/>
    <w:semiHidden/>
    <w:rsid w:val="00C93D9A"/>
    <w:pPr>
      <w:keepNext/>
      <w:keepLines/>
      <w:spacing w:before="40" w:after="40" w:line="360" w:lineRule="auto"/>
      <w:ind w:firstLine="0"/>
      <w:jc w:val="center"/>
    </w:pPr>
    <w:rPr>
      <w:rFonts w:ascii="Calibri" w:hAnsi="Calibri" w:cs="Calibri"/>
      <w:b/>
      <w:bCs/>
      <w:sz w:val="26"/>
      <w:szCs w:val="26"/>
    </w:rPr>
  </w:style>
  <w:style w:type="character" w:customStyle="1" w:styleId="afffffff2">
    <w:name w:val="Статья Знак"/>
    <w:basedOn w:val="a3"/>
    <w:link w:val="afffffff1"/>
    <w:uiPriority w:val="99"/>
    <w:locked/>
    <w:rsid w:val="00C93D9A"/>
    <w:rPr>
      <w:sz w:val="24"/>
      <w:szCs w:val="24"/>
      <w:lang w:eastAsia="ar-SA"/>
    </w:rPr>
  </w:style>
  <w:style w:type="character" w:customStyle="1" w:styleId="125">
    <w:name w:val="Заголовок_12"/>
    <w:uiPriority w:val="99"/>
    <w:semiHidden/>
    <w:rsid w:val="00C93D9A"/>
    <w:rPr>
      <w:b/>
    </w:rPr>
  </w:style>
  <w:style w:type="paragraph" w:customStyle="1" w:styleId="Caption1">
    <w:name w:val="Caption1"/>
    <w:basedOn w:val="a2"/>
    <w:uiPriority w:val="99"/>
    <w:semiHidden/>
    <w:rsid w:val="00C93D9A"/>
    <w:pPr>
      <w:spacing w:line="360" w:lineRule="auto"/>
      <w:ind w:left="1080"/>
    </w:pPr>
    <w:rPr>
      <w:rFonts w:ascii="Arial" w:hAnsi="Arial" w:cs="Arial"/>
      <w:spacing w:val="-5"/>
      <w:sz w:val="20"/>
    </w:rPr>
  </w:style>
  <w:style w:type="paragraph" w:customStyle="1" w:styleId="S33">
    <w:name w:val="S_Нмерованный_3"/>
    <w:basedOn w:val="3"/>
    <w:link w:val="S34"/>
    <w:autoRedefine/>
    <w:uiPriority w:val="99"/>
    <w:rsid w:val="00C93D9A"/>
    <w:pPr>
      <w:keepNext w:val="0"/>
      <w:spacing w:after="0" w:line="360" w:lineRule="auto"/>
      <w:ind w:left="0" w:firstLine="0"/>
      <w:jc w:val="center"/>
    </w:pPr>
    <w:rPr>
      <w:rFonts w:ascii="Calibri" w:hAnsi="Calibri" w:cs="Calibri"/>
      <w:b w:val="0"/>
      <w:sz w:val="24"/>
      <w:szCs w:val="24"/>
    </w:rPr>
  </w:style>
  <w:style w:type="character" w:customStyle="1" w:styleId="115">
    <w:name w:val="Маркированный_1 Знак1"/>
    <w:basedOn w:val="a3"/>
    <w:uiPriority w:val="99"/>
    <w:semiHidden/>
    <w:rsid w:val="00C93D9A"/>
    <w:rPr>
      <w:rFonts w:cs="Times New Roman"/>
    </w:rPr>
  </w:style>
  <w:style w:type="character" w:customStyle="1" w:styleId="S34">
    <w:name w:val="S_Нмерованный_3 Знак Знак"/>
    <w:basedOn w:val="afffffffffa"/>
    <w:link w:val="S33"/>
    <w:uiPriority w:val="99"/>
    <w:locked/>
    <w:rsid w:val="00C93D9A"/>
    <w:rPr>
      <w:rFonts w:ascii="Calibri" w:hAnsi="Calibri" w:cs="Calibri"/>
      <w:sz w:val="24"/>
      <w:szCs w:val="24"/>
      <w:lang w:val="ru-RU" w:eastAsia="ru-RU" w:bidi="ar-SA"/>
    </w:rPr>
  </w:style>
  <w:style w:type="character" w:customStyle="1" w:styleId="1ffff5">
    <w:name w:val="Заголовок_1 Знак Знак Знак Знак"/>
    <w:basedOn w:val="a3"/>
    <w:uiPriority w:val="99"/>
    <w:semiHidden/>
    <w:rsid w:val="00C93D9A"/>
    <w:rPr>
      <w:rFonts w:cs="Times New Roman"/>
      <w:b/>
      <w:bCs/>
      <w:caps/>
      <w:sz w:val="24"/>
      <w:szCs w:val="24"/>
      <w:lang w:val="ru-RU" w:eastAsia="ru-RU"/>
    </w:rPr>
  </w:style>
  <w:style w:type="paragraph" w:customStyle="1" w:styleId="11">
    <w:name w:val="Таблица 1 + Обычный"/>
    <w:basedOn w:val="a2"/>
    <w:autoRedefine/>
    <w:uiPriority w:val="99"/>
    <w:semiHidden/>
    <w:rsid w:val="00C93D9A"/>
    <w:pPr>
      <w:numPr>
        <w:numId w:val="15"/>
      </w:numPr>
      <w:spacing w:line="360" w:lineRule="auto"/>
      <w:jc w:val="right"/>
    </w:pPr>
    <w:rPr>
      <w:rFonts w:ascii="Calibri" w:hAnsi="Calibri" w:cs="Calibri"/>
      <w:sz w:val="24"/>
      <w:szCs w:val="24"/>
    </w:rPr>
  </w:style>
  <w:style w:type="character" w:customStyle="1" w:styleId="3f8">
    <w:name w:val="Знак3 Знак Знак Знак"/>
    <w:basedOn w:val="a3"/>
    <w:uiPriority w:val="99"/>
    <w:semiHidden/>
    <w:rsid w:val="00C93D9A"/>
    <w:rPr>
      <w:rFonts w:cs="Times New Roman"/>
      <w:b/>
      <w:bCs/>
      <w:sz w:val="24"/>
      <w:szCs w:val="24"/>
      <w:u w:val="single"/>
      <w:lang w:val="ru-RU" w:eastAsia="ru-RU"/>
    </w:rPr>
  </w:style>
  <w:style w:type="paragraph" w:customStyle="1" w:styleId="1">
    <w:name w:val="Рисунок 1 + Обычный"/>
    <w:basedOn w:val="11"/>
    <w:autoRedefine/>
    <w:uiPriority w:val="99"/>
    <w:semiHidden/>
    <w:rsid w:val="00C93D9A"/>
    <w:pPr>
      <w:numPr>
        <w:numId w:val="14"/>
      </w:numPr>
    </w:pPr>
    <w:rPr>
      <w:lang w:val="en-US"/>
    </w:rPr>
  </w:style>
  <w:style w:type="character" w:customStyle="1" w:styleId="afffffffff">
    <w:name w:val="Заголовок таблицы + Обычный Знак"/>
    <w:basedOn w:val="a3"/>
    <w:link w:val="affffffffe"/>
    <w:uiPriority w:val="99"/>
    <w:locked/>
    <w:rsid w:val="00C93D9A"/>
    <w:rPr>
      <w:color w:val="9BBB59"/>
      <w:spacing w:val="2"/>
      <w:sz w:val="24"/>
      <w:szCs w:val="24"/>
      <w:shd w:val="clear" w:color="auto" w:fill="FFFFFF"/>
    </w:rPr>
  </w:style>
  <w:style w:type="character" w:customStyle="1" w:styleId="affffffffff4">
    <w:name w:val="Обычный в таблице Знак Знак"/>
    <w:basedOn w:val="a3"/>
    <w:uiPriority w:val="99"/>
    <w:semiHidden/>
    <w:rsid w:val="00C93D9A"/>
    <w:rPr>
      <w:rFonts w:cs="Times New Roman"/>
      <w:sz w:val="24"/>
      <w:szCs w:val="24"/>
      <w:lang w:val="ru-RU" w:eastAsia="ru-RU"/>
    </w:rPr>
  </w:style>
  <w:style w:type="character" w:customStyle="1" w:styleId="affffffffff5">
    <w:name w:val="Подчеркнутый Знак Знак Знак Знак"/>
    <w:basedOn w:val="a3"/>
    <w:uiPriority w:val="99"/>
    <w:semiHidden/>
    <w:rsid w:val="00C93D9A"/>
    <w:rPr>
      <w:rFonts w:cs="Times New Roman"/>
      <w:sz w:val="24"/>
      <w:szCs w:val="24"/>
      <w:u w:val="single"/>
      <w:lang w:val="ru-RU" w:eastAsia="ru-RU"/>
    </w:rPr>
  </w:style>
  <w:style w:type="character" w:customStyle="1" w:styleId="1ffff6">
    <w:name w:val="Маркированный_1 Знак Знак Знак Знак Знак"/>
    <w:basedOn w:val="a3"/>
    <w:uiPriority w:val="99"/>
    <w:semiHidden/>
    <w:rsid w:val="00C93D9A"/>
    <w:rPr>
      <w:rFonts w:cs="Times New Roman"/>
      <w:sz w:val="24"/>
      <w:szCs w:val="24"/>
      <w:lang w:val="ru-RU" w:eastAsia="ru-RU"/>
    </w:rPr>
  </w:style>
  <w:style w:type="character" w:customStyle="1" w:styleId="2ffb">
    <w:name w:val="Знак2 Знак Знак Знак"/>
    <w:basedOn w:val="a3"/>
    <w:uiPriority w:val="99"/>
    <w:semiHidden/>
    <w:rsid w:val="00C93D9A"/>
    <w:rPr>
      <w:rFonts w:cs="Times New Roman"/>
      <w:b/>
      <w:bCs/>
      <w:sz w:val="24"/>
      <w:szCs w:val="24"/>
      <w:lang w:val="ru-RU" w:eastAsia="ru-RU"/>
    </w:rPr>
  </w:style>
  <w:style w:type="character" w:customStyle="1" w:styleId="1ffff7">
    <w:name w:val="Знак1 Знак Знак Знак"/>
    <w:basedOn w:val="a3"/>
    <w:uiPriority w:val="99"/>
    <w:rsid w:val="00C93D9A"/>
    <w:rPr>
      <w:rFonts w:cs="Times New Roman"/>
      <w:sz w:val="24"/>
      <w:szCs w:val="24"/>
      <w:lang w:val="ru-RU" w:eastAsia="ru-RU"/>
    </w:rPr>
  </w:style>
  <w:style w:type="character" w:customStyle="1" w:styleId="1ffff8">
    <w:name w:val="Заголовок_1 Знак Знак Знак Знак Знак"/>
    <w:basedOn w:val="a3"/>
    <w:uiPriority w:val="99"/>
    <w:semiHidden/>
    <w:rsid w:val="00C93D9A"/>
    <w:rPr>
      <w:rFonts w:cs="Times New Roman"/>
      <w:b/>
      <w:bCs/>
      <w:caps/>
      <w:sz w:val="24"/>
      <w:szCs w:val="24"/>
      <w:lang w:val="ru-RU" w:eastAsia="ru-RU"/>
    </w:rPr>
  </w:style>
  <w:style w:type="paragraph" w:customStyle="1" w:styleId="affffffffff6">
    <w:name w:val="В таблице"/>
    <w:basedOn w:val="a2"/>
    <w:uiPriority w:val="99"/>
    <w:semiHidden/>
    <w:rsid w:val="00C93D9A"/>
    <w:pPr>
      <w:spacing w:line="360" w:lineRule="auto"/>
      <w:ind w:firstLine="0"/>
      <w:jc w:val="center"/>
    </w:pPr>
    <w:rPr>
      <w:rFonts w:ascii="Calibri" w:hAnsi="Calibri" w:cs="Calibri"/>
      <w:sz w:val="24"/>
      <w:szCs w:val="24"/>
    </w:rPr>
  </w:style>
  <w:style w:type="paragraph" w:customStyle="1" w:styleId="affffffffff7">
    <w:name w:val="_Обычный"/>
    <w:basedOn w:val="a2"/>
    <w:uiPriority w:val="99"/>
    <w:semiHidden/>
    <w:rsid w:val="00C93D9A"/>
    <w:pPr>
      <w:spacing w:line="360" w:lineRule="auto"/>
    </w:pPr>
    <w:rPr>
      <w:rFonts w:ascii="Calibri" w:hAnsi="Calibri" w:cs="Calibri"/>
      <w:sz w:val="24"/>
      <w:szCs w:val="24"/>
    </w:rPr>
  </w:style>
  <w:style w:type="paragraph" w:customStyle="1" w:styleId="1ffff9">
    <w:name w:val="Заголов1"/>
    <w:basedOn w:val="ConsPlusTitle"/>
    <w:uiPriority w:val="99"/>
    <w:semiHidden/>
    <w:rsid w:val="00C93D9A"/>
    <w:pPr>
      <w:widowControl/>
      <w:spacing w:line="360" w:lineRule="auto"/>
      <w:jc w:val="center"/>
    </w:pPr>
    <w:rPr>
      <w:sz w:val="28"/>
      <w:szCs w:val="28"/>
    </w:rPr>
  </w:style>
  <w:style w:type="paragraph" w:customStyle="1" w:styleId="Sf6">
    <w:name w:val="S_Нумерованный"/>
    <w:basedOn w:val="S20"/>
    <w:link w:val="Sf7"/>
    <w:autoRedefine/>
    <w:uiPriority w:val="99"/>
    <w:rsid w:val="00C93D9A"/>
    <w:pPr>
      <w:tabs>
        <w:tab w:val="num" w:pos="1287"/>
      </w:tabs>
      <w:spacing w:line="360" w:lineRule="auto"/>
      <w:ind w:left="323" w:firstLine="397"/>
    </w:pPr>
    <w:rPr>
      <w:rFonts w:ascii="Calibri" w:hAnsi="Calibri" w:cs="Calibri"/>
      <w:b w:val="0"/>
      <w:color w:val="auto"/>
      <w:sz w:val="24"/>
      <w:szCs w:val="24"/>
    </w:rPr>
  </w:style>
  <w:style w:type="paragraph" w:customStyle="1" w:styleId="S2">
    <w:name w:val="S_Нумерованный_2"/>
    <w:basedOn w:val="a2"/>
    <w:autoRedefine/>
    <w:uiPriority w:val="99"/>
    <w:rsid w:val="00C93D9A"/>
    <w:pPr>
      <w:numPr>
        <w:ilvl w:val="2"/>
        <w:numId w:val="16"/>
      </w:numPr>
      <w:spacing w:line="360" w:lineRule="auto"/>
    </w:pPr>
    <w:rPr>
      <w:rFonts w:ascii="Calibri" w:hAnsi="Calibri" w:cs="Calibri"/>
      <w:sz w:val="24"/>
      <w:szCs w:val="24"/>
    </w:rPr>
  </w:style>
  <w:style w:type="paragraph" w:customStyle="1" w:styleId="S3">
    <w:name w:val="S_Нумерованный_3"/>
    <w:basedOn w:val="ConsNormal"/>
    <w:link w:val="S35"/>
    <w:autoRedefine/>
    <w:uiPriority w:val="99"/>
    <w:rsid w:val="00C93D9A"/>
    <w:pPr>
      <w:widowControl/>
      <w:numPr>
        <w:numId w:val="17"/>
      </w:numPr>
      <w:spacing w:line="360" w:lineRule="auto"/>
      <w:ind w:right="0"/>
      <w:jc w:val="both"/>
    </w:pPr>
    <w:rPr>
      <w:rFonts w:ascii="Calibri" w:hAnsi="Calibri" w:cs="Calibri"/>
      <w:sz w:val="24"/>
      <w:szCs w:val="24"/>
    </w:rPr>
  </w:style>
  <w:style w:type="paragraph" w:customStyle="1" w:styleId="S310">
    <w:name w:val="S_Нумерованный_3.1"/>
    <w:basedOn w:val="S6"/>
    <w:link w:val="S311"/>
    <w:autoRedefine/>
    <w:uiPriority w:val="99"/>
    <w:rsid w:val="00C93D9A"/>
    <w:pPr>
      <w:numPr>
        <w:numId w:val="20"/>
      </w:numPr>
      <w:spacing w:line="360" w:lineRule="auto"/>
    </w:pPr>
    <w:rPr>
      <w:rFonts w:ascii="Calibri" w:hAnsi="Calibri" w:cs="Calibri"/>
      <w:sz w:val="24"/>
    </w:rPr>
  </w:style>
  <w:style w:type="character" w:customStyle="1" w:styleId="S311">
    <w:name w:val="S_Нумерованный_3.1 Знак Знак"/>
    <w:basedOn w:val="S7"/>
    <w:link w:val="S310"/>
    <w:uiPriority w:val="99"/>
    <w:locked/>
    <w:rsid w:val="00C93D9A"/>
    <w:rPr>
      <w:rFonts w:ascii="Calibri" w:hAnsi="Calibri" w:cs="Calibri"/>
      <w:sz w:val="24"/>
    </w:rPr>
  </w:style>
  <w:style w:type="paragraph" w:customStyle="1" w:styleId="S31">
    <w:name w:val="S_Заголовок_Текста3"/>
    <w:basedOn w:val="S33"/>
    <w:autoRedefine/>
    <w:uiPriority w:val="99"/>
    <w:rsid w:val="00C93D9A"/>
    <w:pPr>
      <w:numPr>
        <w:ilvl w:val="2"/>
        <w:numId w:val="18"/>
      </w:numPr>
      <w:tabs>
        <w:tab w:val="clear" w:pos="567"/>
        <w:tab w:val="num" w:pos="1440"/>
        <w:tab w:val="num" w:pos="1492"/>
      </w:tabs>
      <w:ind w:left="2160" w:hanging="720"/>
    </w:pPr>
    <w:rPr>
      <w:u w:val="single"/>
    </w:rPr>
  </w:style>
  <w:style w:type="character" w:customStyle="1" w:styleId="ConsNormal0">
    <w:name w:val="ConsNormal Знак"/>
    <w:basedOn w:val="a3"/>
    <w:link w:val="ConsNormal"/>
    <w:uiPriority w:val="99"/>
    <w:locked/>
    <w:rsid w:val="00C93D9A"/>
    <w:rPr>
      <w:rFonts w:ascii="Arial" w:hAnsi="Arial" w:cs="Arial"/>
    </w:rPr>
  </w:style>
  <w:style w:type="character" w:customStyle="1" w:styleId="S35">
    <w:name w:val="S_Нумерованный_3 Знак Знак"/>
    <w:basedOn w:val="ConsNormal0"/>
    <w:link w:val="S3"/>
    <w:uiPriority w:val="99"/>
    <w:locked/>
    <w:rsid w:val="00C93D9A"/>
    <w:rPr>
      <w:rFonts w:ascii="Calibri" w:hAnsi="Calibri" w:cs="Calibri"/>
      <w:sz w:val="24"/>
      <w:szCs w:val="24"/>
    </w:rPr>
  </w:style>
  <w:style w:type="character" w:customStyle="1" w:styleId="Sf7">
    <w:name w:val="S_Нумерованный Знак Знак"/>
    <w:basedOn w:val="S21"/>
    <w:link w:val="Sf6"/>
    <w:uiPriority w:val="99"/>
    <w:locked/>
    <w:rsid w:val="00C93D9A"/>
    <w:rPr>
      <w:rFonts w:ascii="Calibri" w:hAnsi="Calibri" w:cs="Calibri"/>
      <w:b/>
      <w:color w:val="000000"/>
      <w:sz w:val="24"/>
      <w:szCs w:val="24"/>
    </w:rPr>
  </w:style>
  <w:style w:type="paragraph" w:customStyle="1" w:styleId="S">
    <w:name w:val="S_Список литературы"/>
    <w:basedOn w:val="S6"/>
    <w:autoRedefine/>
    <w:uiPriority w:val="99"/>
    <w:rsid w:val="00C93D9A"/>
    <w:pPr>
      <w:numPr>
        <w:numId w:val="19"/>
      </w:numPr>
      <w:spacing w:line="360" w:lineRule="auto"/>
    </w:pPr>
    <w:rPr>
      <w:rFonts w:ascii="Calibri" w:hAnsi="Calibri" w:cs="Calibri"/>
      <w:sz w:val="24"/>
    </w:rPr>
  </w:style>
  <w:style w:type="character" w:customStyle="1" w:styleId="toctoggle">
    <w:name w:val="toctoggle"/>
    <w:basedOn w:val="a3"/>
    <w:uiPriority w:val="99"/>
    <w:rsid w:val="00C93D9A"/>
    <w:rPr>
      <w:rFonts w:cs="Times New Roman"/>
    </w:rPr>
  </w:style>
  <w:style w:type="character" w:customStyle="1" w:styleId="tocnumber">
    <w:name w:val="tocnumber"/>
    <w:basedOn w:val="a3"/>
    <w:uiPriority w:val="99"/>
    <w:rsid w:val="00C93D9A"/>
    <w:rPr>
      <w:rFonts w:cs="Times New Roman"/>
    </w:rPr>
  </w:style>
  <w:style w:type="character" w:customStyle="1" w:styleId="toctext">
    <w:name w:val="toctext"/>
    <w:basedOn w:val="a3"/>
    <w:uiPriority w:val="99"/>
    <w:rsid w:val="00C93D9A"/>
    <w:rPr>
      <w:rFonts w:cs="Times New Roman"/>
    </w:rPr>
  </w:style>
  <w:style w:type="character" w:customStyle="1" w:styleId="editsection">
    <w:name w:val="editsection"/>
    <w:basedOn w:val="a3"/>
    <w:uiPriority w:val="99"/>
    <w:rsid w:val="00C93D9A"/>
    <w:rPr>
      <w:rFonts w:cs="Times New Roman"/>
    </w:rPr>
  </w:style>
  <w:style w:type="character" w:customStyle="1" w:styleId="FontStyle16">
    <w:name w:val="Font Style16"/>
    <w:basedOn w:val="a3"/>
    <w:uiPriority w:val="99"/>
    <w:rsid w:val="00C93D9A"/>
    <w:rPr>
      <w:rFonts w:ascii="Times New Roman" w:hAnsi="Times New Roman" w:cs="Times New Roman"/>
      <w:spacing w:val="-10"/>
      <w:sz w:val="24"/>
      <w:szCs w:val="24"/>
    </w:rPr>
  </w:style>
  <w:style w:type="character" w:styleId="affffffffff8">
    <w:name w:val="endnote reference"/>
    <w:basedOn w:val="a3"/>
    <w:uiPriority w:val="99"/>
    <w:semiHidden/>
    <w:locked/>
    <w:rsid w:val="00C93D9A"/>
    <w:rPr>
      <w:rFonts w:cs="Times New Roman"/>
      <w:vertAlign w:val="superscript"/>
    </w:rPr>
  </w:style>
  <w:style w:type="character" w:styleId="affffffffff9">
    <w:name w:val="Placeholder Text"/>
    <w:basedOn w:val="a3"/>
    <w:uiPriority w:val="99"/>
    <w:semiHidden/>
    <w:rsid w:val="00C93D9A"/>
    <w:rPr>
      <w:rFonts w:cs="Times New Roman"/>
      <w:color w:val="808080"/>
    </w:rPr>
  </w:style>
  <w:style w:type="character" w:customStyle="1" w:styleId="NoSpacingChar">
    <w:name w:val="No Spacing Char"/>
    <w:basedOn w:val="a3"/>
    <w:link w:val="18"/>
    <w:uiPriority w:val="99"/>
    <w:locked/>
    <w:rsid w:val="00C93D9A"/>
    <w:rPr>
      <w:sz w:val="24"/>
      <w:shd w:val="clear" w:color="auto" w:fill="FFFFFF"/>
    </w:rPr>
  </w:style>
  <w:style w:type="character" w:customStyle="1" w:styleId="21c">
    <w:name w:val="Знак Знак21"/>
    <w:basedOn w:val="a3"/>
    <w:uiPriority w:val="99"/>
    <w:rsid w:val="00C93D9A"/>
    <w:rPr>
      <w:rFonts w:cs="Times New Roman"/>
    </w:rPr>
  </w:style>
  <w:style w:type="character" w:styleId="affffffffffa">
    <w:name w:val="Intense Reference"/>
    <w:basedOn w:val="a3"/>
    <w:uiPriority w:val="99"/>
    <w:qFormat/>
    <w:rsid w:val="00C93D9A"/>
    <w:rPr>
      <w:rFonts w:cs="Times New Roman"/>
      <w:b/>
      <w:bCs/>
      <w:smallCaps/>
      <w:color w:val="C0504D"/>
      <w:spacing w:val="5"/>
      <w:u w:val="single"/>
    </w:rPr>
  </w:style>
  <w:style w:type="paragraph" w:styleId="affffffffffb">
    <w:name w:val="Revision"/>
    <w:hidden/>
    <w:uiPriority w:val="99"/>
    <w:semiHidden/>
    <w:rsid w:val="00C93D9A"/>
    <w:rPr>
      <w:sz w:val="24"/>
      <w:szCs w:val="24"/>
    </w:rPr>
  </w:style>
  <w:style w:type="paragraph" w:customStyle="1" w:styleId="Style24">
    <w:name w:val="Style24"/>
    <w:basedOn w:val="a2"/>
    <w:uiPriority w:val="99"/>
    <w:rsid w:val="00C93D9A"/>
    <w:pPr>
      <w:widowControl w:val="0"/>
      <w:autoSpaceDE w:val="0"/>
      <w:autoSpaceDN w:val="0"/>
      <w:adjustRightInd w:val="0"/>
      <w:ind w:firstLine="0"/>
      <w:jc w:val="left"/>
    </w:pPr>
    <w:rPr>
      <w:sz w:val="24"/>
      <w:szCs w:val="24"/>
    </w:rPr>
  </w:style>
  <w:style w:type="paragraph" w:customStyle="1" w:styleId="Style28">
    <w:name w:val="Style28"/>
    <w:basedOn w:val="a2"/>
    <w:uiPriority w:val="99"/>
    <w:rsid w:val="00C93D9A"/>
    <w:pPr>
      <w:widowControl w:val="0"/>
      <w:autoSpaceDE w:val="0"/>
      <w:autoSpaceDN w:val="0"/>
      <w:adjustRightInd w:val="0"/>
      <w:spacing w:line="328" w:lineRule="exact"/>
      <w:ind w:firstLine="216"/>
      <w:jc w:val="left"/>
    </w:pPr>
    <w:rPr>
      <w:sz w:val="24"/>
      <w:szCs w:val="24"/>
    </w:rPr>
  </w:style>
  <w:style w:type="paragraph" w:customStyle="1" w:styleId="Style29">
    <w:name w:val="Style29"/>
    <w:basedOn w:val="a2"/>
    <w:uiPriority w:val="99"/>
    <w:rsid w:val="00C93D9A"/>
    <w:pPr>
      <w:widowControl w:val="0"/>
      <w:autoSpaceDE w:val="0"/>
      <w:autoSpaceDN w:val="0"/>
      <w:adjustRightInd w:val="0"/>
      <w:spacing w:line="324" w:lineRule="exact"/>
      <w:ind w:firstLine="0"/>
      <w:jc w:val="left"/>
    </w:pPr>
    <w:rPr>
      <w:sz w:val="24"/>
      <w:szCs w:val="24"/>
    </w:rPr>
  </w:style>
  <w:style w:type="paragraph" w:customStyle="1" w:styleId="Style30">
    <w:name w:val="Style30"/>
    <w:basedOn w:val="a2"/>
    <w:uiPriority w:val="99"/>
    <w:rsid w:val="00C93D9A"/>
    <w:pPr>
      <w:widowControl w:val="0"/>
      <w:autoSpaceDE w:val="0"/>
      <w:autoSpaceDN w:val="0"/>
      <w:adjustRightInd w:val="0"/>
      <w:spacing w:line="322" w:lineRule="exact"/>
      <w:ind w:firstLine="0"/>
      <w:jc w:val="left"/>
    </w:pPr>
    <w:rPr>
      <w:sz w:val="24"/>
      <w:szCs w:val="24"/>
    </w:rPr>
  </w:style>
  <w:style w:type="paragraph" w:customStyle="1" w:styleId="Style31">
    <w:name w:val="Style31"/>
    <w:basedOn w:val="a2"/>
    <w:uiPriority w:val="99"/>
    <w:rsid w:val="00C93D9A"/>
    <w:pPr>
      <w:widowControl w:val="0"/>
      <w:autoSpaceDE w:val="0"/>
      <w:autoSpaceDN w:val="0"/>
      <w:adjustRightInd w:val="0"/>
      <w:ind w:firstLine="0"/>
      <w:jc w:val="left"/>
    </w:pPr>
    <w:rPr>
      <w:sz w:val="24"/>
      <w:szCs w:val="24"/>
    </w:rPr>
  </w:style>
  <w:style w:type="paragraph" w:customStyle="1" w:styleId="Style32">
    <w:name w:val="Style32"/>
    <w:basedOn w:val="a2"/>
    <w:uiPriority w:val="99"/>
    <w:rsid w:val="00C93D9A"/>
    <w:pPr>
      <w:widowControl w:val="0"/>
      <w:autoSpaceDE w:val="0"/>
      <w:autoSpaceDN w:val="0"/>
      <w:adjustRightInd w:val="0"/>
      <w:spacing w:line="324" w:lineRule="exact"/>
      <w:ind w:firstLine="2203"/>
      <w:jc w:val="left"/>
    </w:pPr>
    <w:rPr>
      <w:sz w:val="24"/>
      <w:szCs w:val="24"/>
    </w:rPr>
  </w:style>
  <w:style w:type="paragraph" w:customStyle="1" w:styleId="Style34">
    <w:name w:val="Style34"/>
    <w:basedOn w:val="a2"/>
    <w:uiPriority w:val="99"/>
    <w:rsid w:val="00C93D9A"/>
    <w:pPr>
      <w:widowControl w:val="0"/>
      <w:autoSpaceDE w:val="0"/>
      <w:autoSpaceDN w:val="0"/>
      <w:adjustRightInd w:val="0"/>
      <w:spacing w:line="324" w:lineRule="exact"/>
      <w:ind w:hanging="144"/>
      <w:jc w:val="left"/>
    </w:pPr>
    <w:rPr>
      <w:sz w:val="24"/>
      <w:szCs w:val="24"/>
    </w:rPr>
  </w:style>
  <w:style w:type="paragraph" w:customStyle="1" w:styleId="Style410">
    <w:name w:val="Style41"/>
    <w:basedOn w:val="a2"/>
    <w:uiPriority w:val="99"/>
    <w:rsid w:val="00C93D9A"/>
    <w:pPr>
      <w:widowControl w:val="0"/>
      <w:autoSpaceDE w:val="0"/>
      <w:autoSpaceDN w:val="0"/>
      <w:adjustRightInd w:val="0"/>
      <w:spacing w:line="324" w:lineRule="exact"/>
      <w:ind w:firstLine="0"/>
      <w:jc w:val="center"/>
    </w:pPr>
    <w:rPr>
      <w:sz w:val="24"/>
      <w:szCs w:val="24"/>
    </w:rPr>
  </w:style>
  <w:style w:type="character" w:customStyle="1" w:styleId="FontStyle59">
    <w:name w:val="Font Style59"/>
    <w:basedOn w:val="a3"/>
    <w:uiPriority w:val="99"/>
    <w:rsid w:val="00C93D9A"/>
    <w:rPr>
      <w:rFonts w:ascii="Times New Roman" w:hAnsi="Times New Roman" w:cs="Times New Roman"/>
      <w:sz w:val="28"/>
      <w:szCs w:val="28"/>
    </w:rPr>
  </w:style>
  <w:style w:type="character" w:customStyle="1" w:styleId="FontStyle60">
    <w:name w:val="Font Style60"/>
    <w:basedOn w:val="a3"/>
    <w:uiPriority w:val="99"/>
    <w:rsid w:val="00C93D9A"/>
    <w:rPr>
      <w:rFonts w:ascii="Times New Roman" w:hAnsi="Times New Roman" w:cs="Times New Roman"/>
      <w:b/>
      <w:bCs/>
      <w:sz w:val="26"/>
      <w:szCs w:val="26"/>
    </w:rPr>
  </w:style>
  <w:style w:type="character" w:customStyle="1" w:styleId="FontStyle63">
    <w:name w:val="Font Style63"/>
    <w:basedOn w:val="a3"/>
    <w:uiPriority w:val="99"/>
    <w:rsid w:val="00C93D9A"/>
    <w:rPr>
      <w:rFonts w:ascii="MS Gothic" w:eastAsia="MS Gothic" w:cs="MS Gothic"/>
      <w:sz w:val="16"/>
      <w:szCs w:val="16"/>
    </w:rPr>
  </w:style>
  <w:style w:type="character" w:customStyle="1" w:styleId="FontStyle17">
    <w:name w:val="Font Style17"/>
    <w:basedOn w:val="a3"/>
    <w:uiPriority w:val="99"/>
    <w:rsid w:val="00C93D9A"/>
    <w:rPr>
      <w:rFonts w:ascii="Times New Roman" w:hAnsi="Times New Roman" w:cs="Times New Roman"/>
      <w:sz w:val="26"/>
      <w:szCs w:val="26"/>
    </w:rPr>
  </w:style>
  <w:style w:type="character" w:customStyle="1" w:styleId="FontStyle18">
    <w:name w:val="Font Style18"/>
    <w:basedOn w:val="a3"/>
    <w:uiPriority w:val="99"/>
    <w:rsid w:val="00C93D9A"/>
    <w:rPr>
      <w:rFonts w:ascii="Times New Roman" w:hAnsi="Times New Roman" w:cs="Times New Roman"/>
      <w:i/>
      <w:iCs/>
      <w:sz w:val="24"/>
      <w:szCs w:val="24"/>
    </w:rPr>
  </w:style>
  <w:style w:type="paragraph" w:customStyle="1" w:styleId="CharChar4">
    <w:name w:val="Char Char4 Знак Знак Знак"/>
    <w:basedOn w:val="a2"/>
    <w:uiPriority w:val="99"/>
    <w:rsid w:val="00C93D9A"/>
    <w:pPr>
      <w:spacing w:after="160" w:line="240" w:lineRule="exact"/>
      <w:ind w:firstLine="0"/>
      <w:jc w:val="left"/>
    </w:pPr>
    <w:rPr>
      <w:rFonts w:ascii="Verdana" w:hAnsi="Verdana" w:cs="Verdana"/>
      <w:sz w:val="20"/>
      <w:lang w:val="en-US" w:eastAsia="en-US"/>
    </w:rPr>
  </w:style>
  <w:style w:type="paragraph" w:customStyle="1" w:styleId="2ffc">
    <w:name w:val="Название объекта2"/>
    <w:basedOn w:val="a2"/>
    <w:uiPriority w:val="99"/>
    <w:semiHidden/>
    <w:rsid w:val="00C93D9A"/>
    <w:pPr>
      <w:spacing w:line="360" w:lineRule="auto"/>
      <w:ind w:left="1080"/>
    </w:pPr>
    <w:rPr>
      <w:rFonts w:ascii="Arial" w:hAnsi="Arial" w:cs="Arial"/>
      <w:spacing w:val="-5"/>
      <w:sz w:val="20"/>
    </w:rPr>
  </w:style>
  <w:style w:type="paragraph" w:customStyle="1" w:styleId="1ffffa">
    <w:name w:val="Знак Знак Знак Знак Знак Знак Знак Знак Знак Знак1 Знак Знак Знак Знак Знак Знак Знак Знак Знак"/>
    <w:basedOn w:val="a2"/>
    <w:uiPriority w:val="99"/>
    <w:rsid w:val="00C93D9A"/>
    <w:pPr>
      <w:widowControl w:val="0"/>
      <w:adjustRightInd w:val="0"/>
      <w:spacing w:after="160" w:line="240" w:lineRule="exact"/>
      <w:ind w:firstLine="0"/>
      <w:jc w:val="right"/>
    </w:pPr>
    <w:rPr>
      <w:sz w:val="20"/>
      <w:lang w:val="en-GB" w:eastAsia="en-US"/>
    </w:rPr>
  </w:style>
  <w:style w:type="paragraph" w:customStyle="1" w:styleId="affffffffffc">
    <w:name w:val="ИТМ ГОЧС"/>
    <w:basedOn w:val="a2"/>
    <w:uiPriority w:val="99"/>
    <w:rsid w:val="00C93D9A"/>
    <w:pPr>
      <w:ind w:firstLine="720"/>
    </w:pPr>
    <w:rPr>
      <w:rFonts w:ascii="Arial" w:hAnsi="Arial"/>
    </w:rPr>
  </w:style>
  <w:style w:type="numbering" w:styleId="a">
    <w:name w:val="Outline List 3"/>
    <w:basedOn w:val="a5"/>
    <w:uiPriority w:val="99"/>
    <w:semiHidden/>
    <w:unhideWhenUsed/>
    <w:locked/>
    <w:rsid w:val="00C93D9A"/>
    <w:pPr>
      <w:numPr>
        <w:numId w:val="2"/>
      </w:numPr>
    </w:pPr>
  </w:style>
  <w:style w:type="numbering" w:styleId="111111">
    <w:name w:val="Outline List 2"/>
    <w:basedOn w:val="a5"/>
    <w:uiPriority w:val="99"/>
    <w:semiHidden/>
    <w:unhideWhenUsed/>
    <w:locked/>
    <w:rsid w:val="00C93D9A"/>
    <w:pPr>
      <w:numPr>
        <w:numId w:val="8"/>
      </w:numPr>
    </w:pPr>
  </w:style>
  <w:style w:type="numbering" w:customStyle="1" w:styleId="1ai2">
    <w:name w:val="1 / a / i2"/>
    <w:rsid w:val="00C93D9A"/>
    <w:pPr>
      <w:numPr>
        <w:numId w:val="4"/>
      </w:numPr>
    </w:pPr>
  </w:style>
  <w:style w:type="numbering" w:styleId="1ai">
    <w:name w:val="Outline List 1"/>
    <w:basedOn w:val="a5"/>
    <w:uiPriority w:val="99"/>
    <w:semiHidden/>
    <w:unhideWhenUsed/>
    <w:locked/>
    <w:rsid w:val="00C93D9A"/>
    <w:pPr>
      <w:numPr>
        <w:numId w:val="9"/>
      </w:numPr>
    </w:pPr>
  </w:style>
  <w:style w:type="numbering" w:customStyle="1" w:styleId="2">
    <w:name w:val="Статья / Раздел2"/>
    <w:rsid w:val="00C93D9A"/>
    <w:pPr>
      <w:numPr>
        <w:numId w:val="5"/>
      </w:numPr>
    </w:pPr>
  </w:style>
  <w:style w:type="numbering" w:customStyle="1" w:styleId="10">
    <w:name w:val="Статья / Раздел1"/>
    <w:rsid w:val="00C93D9A"/>
    <w:pPr>
      <w:numPr>
        <w:numId w:val="7"/>
      </w:numPr>
    </w:pPr>
  </w:style>
  <w:style w:type="numbering" w:customStyle="1" w:styleId="1ai1">
    <w:name w:val="1 / a / i1"/>
    <w:rsid w:val="00C93D9A"/>
    <w:pPr>
      <w:numPr>
        <w:numId w:val="6"/>
      </w:numPr>
    </w:pPr>
  </w:style>
  <w:style w:type="numbering" w:customStyle="1" w:styleId="1111112">
    <w:name w:val="1 / 1.1 / 1.1.12"/>
    <w:rsid w:val="00C93D9A"/>
    <w:pPr>
      <w:numPr>
        <w:numId w:val="3"/>
      </w:numPr>
    </w:pPr>
  </w:style>
  <w:style w:type="numbering" w:customStyle="1" w:styleId="1111111">
    <w:name w:val="1 / 1.1 / 1.1.11"/>
    <w:rsid w:val="00C93D9A"/>
    <w:pPr>
      <w:numPr>
        <w:numId w:val="10"/>
      </w:numPr>
    </w:pPr>
  </w:style>
  <w:style w:type="character" w:customStyle="1" w:styleId="b-dept-lead-info--first-name1">
    <w:name w:val="b-dept-lead-info--first-name1"/>
    <w:basedOn w:val="a3"/>
    <w:rsid w:val="00C93D9A"/>
    <w:rPr>
      <w:rFonts w:ascii="PT Sans" w:hAnsi="PT Sans" w:hint="default"/>
      <w:b/>
      <w:bCs/>
      <w:sz w:val="33"/>
      <w:szCs w:val="33"/>
    </w:rPr>
  </w:style>
  <w:style w:type="character" w:customStyle="1" w:styleId="b-dept-lead-info--second-name1">
    <w:name w:val="b-dept-lead-info--second-name1"/>
    <w:basedOn w:val="a3"/>
    <w:rsid w:val="00C93D9A"/>
    <w:rPr>
      <w:rFonts w:ascii="PT Sans" w:hAnsi="PT Sans" w:hint="default"/>
      <w:sz w:val="23"/>
      <w:szCs w:val="23"/>
    </w:rPr>
  </w:style>
  <w:style w:type="character" w:customStyle="1" w:styleId="layout">
    <w:name w:val="layout"/>
    <w:basedOn w:val="a3"/>
    <w:rsid w:val="00C93D9A"/>
  </w:style>
  <w:style w:type="paragraph" w:customStyle="1" w:styleId="1ffffb">
    <w:name w:val="Список Марк.1"/>
    <w:basedOn w:val="a2"/>
    <w:rsid w:val="00C93D9A"/>
    <w:pPr>
      <w:spacing w:after="60" w:line="360" w:lineRule="auto"/>
      <w:ind w:left="360" w:right="284" w:hanging="360"/>
      <w:jc w:val="left"/>
    </w:pPr>
    <w:rPr>
      <w:rFonts w:ascii="Arial" w:hAnsi="Arial"/>
      <w:sz w:val="22"/>
    </w:rPr>
  </w:style>
  <w:style w:type="character" w:customStyle="1" w:styleId="3f9">
    <w:name w:val="Обычный (веб) Знак3"/>
    <w:uiPriority w:val="99"/>
    <w:locked/>
    <w:rsid w:val="00743BCF"/>
    <w:rPr>
      <w:sz w:val="24"/>
      <w:shd w:val="clear" w:color="auto" w:fill="FFFFFF"/>
    </w:rPr>
  </w:style>
  <w:style w:type="paragraph" w:customStyle="1" w:styleId="610">
    <w:name w:val="Заголовок 61"/>
    <w:basedOn w:val="a2"/>
    <w:uiPriority w:val="1"/>
    <w:qFormat/>
    <w:rsid w:val="00743BCF"/>
    <w:pPr>
      <w:widowControl w:val="0"/>
      <w:autoSpaceDE w:val="0"/>
      <w:autoSpaceDN w:val="0"/>
      <w:spacing w:before="125"/>
      <w:ind w:left="1257" w:firstLine="0"/>
      <w:jc w:val="left"/>
      <w:outlineLvl w:val="6"/>
    </w:pPr>
    <w:rPr>
      <w:rFonts w:ascii="Century Gothic" w:eastAsia="Century Gothic" w:hAnsi="Century Gothic" w:cs="Century Gothic"/>
      <w:sz w:val="29"/>
      <w:szCs w:val="29"/>
      <w:lang w:bidi="ru-RU"/>
    </w:rPr>
  </w:style>
  <w:style w:type="paragraph" w:customStyle="1" w:styleId="3fa">
    <w:name w:val="Заголовок3"/>
    <w:basedOn w:val="a2"/>
    <w:next w:val="ac"/>
    <w:rsid w:val="00743BCF"/>
    <w:pPr>
      <w:keepNext/>
      <w:suppressAutoHyphens/>
      <w:spacing w:before="240" w:after="120"/>
      <w:ind w:firstLine="0"/>
      <w:jc w:val="left"/>
    </w:pPr>
    <w:rPr>
      <w:rFonts w:ascii="Arial" w:eastAsia="MS Mincho" w:hAnsi="Arial" w:cs="Tahoma"/>
      <w:szCs w:val="28"/>
      <w:lang w:eastAsia="ar-SA"/>
    </w:rPr>
  </w:style>
  <w:style w:type="table" w:customStyle="1" w:styleId="222">
    <w:name w:val="Сетка таблицы22"/>
    <w:basedOn w:val="a4"/>
    <w:uiPriority w:val="59"/>
    <w:rsid w:val="009C57A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c">
    <w:name w:val="Неразрешенное упоминание1"/>
    <w:basedOn w:val="a3"/>
    <w:uiPriority w:val="99"/>
    <w:semiHidden/>
    <w:unhideWhenUsed/>
    <w:rsid w:val="00F05F1C"/>
    <w:rPr>
      <w:color w:val="605E5C"/>
      <w:shd w:val="clear" w:color="auto" w:fill="E1DFDD"/>
    </w:rPr>
  </w:style>
  <w:style w:type="character" w:customStyle="1" w:styleId="markedcontent">
    <w:name w:val="markedcontent"/>
    <w:basedOn w:val="a3"/>
    <w:rsid w:val="00F05F1C"/>
  </w:style>
  <w:style w:type="table" w:customStyle="1" w:styleId="230">
    <w:name w:val="Сетка таблицы23"/>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uiPriority w:val="59"/>
    <w:rsid w:val="00F05F1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274399">
      <w:bodyDiv w:val="1"/>
      <w:marLeft w:val="0"/>
      <w:marRight w:val="0"/>
      <w:marTop w:val="0"/>
      <w:marBottom w:val="0"/>
      <w:divBdr>
        <w:top w:val="none" w:sz="0" w:space="0" w:color="auto"/>
        <w:left w:val="none" w:sz="0" w:space="0" w:color="auto"/>
        <w:bottom w:val="none" w:sz="0" w:space="0" w:color="auto"/>
        <w:right w:val="none" w:sz="0" w:space="0" w:color="auto"/>
      </w:divBdr>
    </w:div>
    <w:div w:id="251939181">
      <w:bodyDiv w:val="1"/>
      <w:marLeft w:val="0"/>
      <w:marRight w:val="0"/>
      <w:marTop w:val="0"/>
      <w:marBottom w:val="0"/>
      <w:divBdr>
        <w:top w:val="none" w:sz="0" w:space="0" w:color="auto"/>
        <w:left w:val="none" w:sz="0" w:space="0" w:color="auto"/>
        <w:bottom w:val="none" w:sz="0" w:space="0" w:color="auto"/>
        <w:right w:val="none" w:sz="0" w:space="0" w:color="auto"/>
      </w:divBdr>
    </w:div>
    <w:div w:id="289211294">
      <w:bodyDiv w:val="1"/>
      <w:marLeft w:val="0"/>
      <w:marRight w:val="0"/>
      <w:marTop w:val="0"/>
      <w:marBottom w:val="0"/>
      <w:divBdr>
        <w:top w:val="none" w:sz="0" w:space="0" w:color="auto"/>
        <w:left w:val="none" w:sz="0" w:space="0" w:color="auto"/>
        <w:bottom w:val="none" w:sz="0" w:space="0" w:color="auto"/>
        <w:right w:val="none" w:sz="0" w:space="0" w:color="auto"/>
      </w:divBdr>
    </w:div>
    <w:div w:id="324212571">
      <w:bodyDiv w:val="1"/>
      <w:marLeft w:val="0"/>
      <w:marRight w:val="0"/>
      <w:marTop w:val="0"/>
      <w:marBottom w:val="0"/>
      <w:divBdr>
        <w:top w:val="none" w:sz="0" w:space="0" w:color="auto"/>
        <w:left w:val="none" w:sz="0" w:space="0" w:color="auto"/>
        <w:bottom w:val="none" w:sz="0" w:space="0" w:color="auto"/>
        <w:right w:val="none" w:sz="0" w:space="0" w:color="auto"/>
      </w:divBdr>
      <w:divsChild>
        <w:div w:id="983582625">
          <w:marLeft w:val="0"/>
          <w:marRight w:val="0"/>
          <w:marTop w:val="0"/>
          <w:marBottom w:val="0"/>
          <w:divBdr>
            <w:top w:val="none" w:sz="0" w:space="0" w:color="auto"/>
            <w:left w:val="none" w:sz="0" w:space="0" w:color="auto"/>
            <w:bottom w:val="none" w:sz="0" w:space="0" w:color="auto"/>
            <w:right w:val="none" w:sz="0" w:space="0" w:color="auto"/>
          </w:divBdr>
          <w:divsChild>
            <w:div w:id="529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7119">
      <w:bodyDiv w:val="1"/>
      <w:marLeft w:val="0"/>
      <w:marRight w:val="0"/>
      <w:marTop w:val="0"/>
      <w:marBottom w:val="0"/>
      <w:divBdr>
        <w:top w:val="none" w:sz="0" w:space="0" w:color="auto"/>
        <w:left w:val="none" w:sz="0" w:space="0" w:color="auto"/>
        <w:bottom w:val="none" w:sz="0" w:space="0" w:color="auto"/>
        <w:right w:val="none" w:sz="0" w:space="0" w:color="auto"/>
      </w:divBdr>
    </w:div>
    <w:div w:id="628825067">
      <w:bodyDiv w:val="1"/>
      <w:marLeft w:val="0"/>
      <w:marRight w:val="0"/>
      <w:marTop w:val="0"/>
      <w:marBottom w:val="0"/>
      <w:divBdr>
        <w:top w:val="none" w:sz="0" w:space="0" w:color="auto"/>
        <w:left w:val="none" w:sz="0" w:space="0" w:color="auto"/>
        <w:bottom w:val="none" w:sz="0" w:space="0" w:color="auto"/>
        <w:right w:val="none" w:sz="0" w:space="0" w:color="auto"/>
      </w:divBdr>
    </w:div>
    <w:div w:id="695276603">
      <w:bodyDiv w:val="1"/>
      <w:marLeft w:val="0"/>
      <w:marRight w:val="0"/>
      <w:marTop w:val="0"/>
      <w:marBottom w:val="0"/>
      <w:divBdr>
        <w:top w:val="none" w:sz="0" w:space="0" w:color="auto"/>
        <w:left w:val="none" w:sz="0" w:space="0" w:color="auto"/>
        <w:bottom w:val="none" w:sz="0" w:space="0" w:color="auto"/>
        <w:right w:val="none" w:sz="0" w:space="0" w:color="auto"/>
      </w:divBdr>
    </w:div>
    <w:div w:id="702830988">
      <w:bodyDiv w:val="1"/>
      <w:marLeft w:val="0"/>
      <w:marRight w:val="0"/>
      <w:marTop w:val="0"/>
      <w:marBottom w:val="0"/>
      <w:divBdr>
        <w:top w:val="none" w:sz="0" w:space="0" w:color="auto"/>
        <w:left w:val="none" w:sz="0" w:space="0" w:color="auto"/>
        <w:bottom w:val="none" w:sz="0" w:space="0" w:color="auto"/>
        <w:right w:val="none" w:sz="0" w:space="0" w:color="auto"/>
      </w:divBdr>
    </w:div>
    <w:div w:id="806699080">
      <w:bodyDiv w:val="1"/>
      <w:marLeft w:val="0"/>
      <w:marRight w:val="0"/>
      <w:marTop w:val="0"/>
      <w:marBottom w:val="0"/>
      <w:divBdr>
        <w:top w:val="none" w:sz="0" w:space="0" w:color="auto"/>
        <w:left w:val="none" w:sz="0" w:space="0" w:color="auto"/>
        <w:bottom w:val="none" w:sz="0" w:space="0" w:color="auto"/>
        <w:right w:val="none" w:sz="0" w:space="0" w:color="auto"/>
      </w:divBdr>
    </w:div>
    <w:div w:id="942612926">
      <w:bodyDiv w:val="1"/>
      <w:marLeft w:val="0"/>
      <w:marRight w:val="0"/>
      <w:marTop w:val="0"/>
      <w:marBottom w:val="0"/>
      <w:divBdr>
        <w:top w:val="none" w:sz="0" w:space="0" w:color="auto"/>
        <w:left w:val="none" w:sz="0" w:space="0" w:color="auto"/>
        <w:bottom w:val="none" w:sz="0" w:space="0" w:color="auto"/>
        <w:right w:val="none" w:sz="0" w:space="0" w:color="auto"/>
      </w:divBdr>
    </w:div>
    <w:div w:id="945575576">
      <w:bodyDiv w:val="1"/>
      <w:marLeft w:val="0"/>
      <w:marRight w:val="0"/>
      <w:marTop w:val="0"/>
      <w:marBottom w:val="0"/>
      <w:divBdr>
        <w:top w:val="none" w:sz="0" w:space="0" w:color="auto"/>
        <w:left w:val="none" w:sz="0" w:space="0" w:color="auto"/>
        <w:bottom w:val="none" w:sz="0" w:space="0" w:color="auto"/>
        <w:right w:val="none" w:sz="0" w:space="0" w:color="auto"/>
      </w:divBdr>
      <w:divsChild>
        <w:div w:id="812452654">
          <w:marLeft w:val="75"/>
          <w:marRight w:val="75"/>
          <w:marTop w:val="75"/>
          <w:marBottom w:val="75"/>
          <w:divBdr>
            <w:top w:val="none" w:sz="0" w:space="0" w:color="auto"/>
            <w:left w:val="none" w:sz="0" w:space="0" w:color="auto"/>
            <w:bottom w:val="none" w:sz="0" w:space="0" w:color="auto"/>
            <w:right w:val="none" w:sz="0" w:space="0" w:color="auto"/>
          </w:divBdr>
        </w:div>
        <w:div w:id="1724061892">
          <w:marLeft w:val="75"/>
          <w:marRight w:val="75"/>
          <w:marTop w:val="75"/>
          <w:marBottom w:val="75"/>
          <w:divBdr>
            <w:top w:val="none" w:sz="0" w:space="0" w:color="auto"/>
            <w:left w:val="none" w:sz="0" w:space="0" w:color="auto"/>
            <w:bottom w:val="none" w:sz="0" w:space="0" w:color="auto"/>
            <w:right w:val="none" w:sz="0" w:space="0" w:color="auto"/>
          </w:divBdr>
        </w:div>
      </w:divsChild>
    </w:div>
    <w:div w:id="1007437812">
      <w:bodyDiv w:val="1"/>
      <w:marLeft w:val="0"/>
      <w:marRight w:val="0"/>
      <w:marTop w:val="0"/>
      <w:marBottom w:val="0"/>
      <w:divBdr>
        <w:top w:val="none" w:sz="0" w:space="0" w:color="auto"/>
        <w:left w:val="none" w:sz="0" w:space="0" w:color="auto"/>
        <w:bottom w:val="none" w:sz="0" w:space="0" w:color="auto"/>
        <w:right w:val="none" w:sz="0" w:space="0" w:color="auto"/>
      </w:divBdr>
      <w:divsChild>
        <w:div w:id="1922592417">
          <w:marLeft w:val="0"/>
          <w:marRight w:val="0"/>
          <w:marTop w:val="0"/>
          <w:marBottom w:val="0"/>
          <w:divBdr>
            <w:top w:val="none" w:sz="0" w:space="0" w:color="auto"/>
            <w:left w:val="none" w:sz="0" w:space="0" w:color="auto"/>
            <w:bottom w:val="none" w:sz="0" w:space="0" w:color="auto"/>
            <w:right w:val="none" w:sz="0" w:space="0" w:color="auto"/>
          </w:divBdr>
          <w:divsChild>
            <w:div w:id="207110775">
              <w:marLeft w:val="0"/>
              <w:marRight w:val="0"/>
              <w:marTop w:val="0"/>
              <w:marBottom w:val="0"/>
              <w:divBdr>
                <w:top w:val="none" w:sz="0" w:space="0" w:color="auto"/>
                <w:left w:val="none" w:sz="0" w:space="0" w:color="auto"/>
                <w:bottom w:val="none" w:sz="0" w:space="0" w:color="auto"/>
                <w:right w:val="none" w:sz="0" w:space="0" w:color="auto"/>
              </w:divBdr>
            </w:div>
            <w:div w:id="300159331">
              <w:marLeft w:val="0"/>
              <w:marRight w:val="0"/>
              <w:marTop w:val="0"/>
              <w:marBottom w:val="0"/>
              <w:divBdr>
                <w:top w:val="none" w:sz="0" w:space="0" w:color="auto"/>
                <w:left w:val="none" w:sz="0" w:space="0" w:color="auto"/>
                <w:bottom w:val="none" w:sz="0" w:space="0" w:color="auto"/>
                <w:right w:val="none" w:sz="0" w:space="0" w:color="auto"/>
              </w:divBdr>
            </w:div>
            <w:div w:id="43590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2960">
      <w:bodyDiv w:val="1"/>
      <w:marLeft w:val="0"/>
      <w:marRight w:val="0"/>
      <w:marTop w:val="0"/>
      <w:marBottom w:val="0"/>
      <w:divBdr>
        <w:top w:val="none" w:sz="0" w:space="0" w:color="auto"/>
        <w:left w:val="none" w:sz="0" w:space="0" w:color="auto"/>
        <w:bottom w:val="none" w:sz="0" w:space="0" w:color="auto"/>
        <w:right w:val="none" w:sz="0" w:space="0" w:color="auto"/>
      </w:divBdr>
    </w:div>
    <w:div w:id="1124929400">
      <w:bodyDiv w:val="1"/>
      <w:marLeft w:val="0"/>
      <w:marRight w:val="0"/>
      <w:marTop w:val="0"/>
      <w:marBottom w:val="0"/>
      <w:divBdr>
        <w:top w:val="none" w:sz="0" w:space="0" w:color="auto"/>
        <w:left w:val="none" w:sz="0" w:space="0" w:color="auto"/>
        <w:bottom w:val="none" w:sz="0" w:space="0" w:color="auto"/>
        <w:right w:val="none" w:sz="0" w:space="0" w:color="auto"/>
      </w:divBdr>
    </w:div>
    <w:div w:id="1153448085">
      <w:bodyDiv w:val="1"/>
      <w:marLeft w:val="0"/>
      <w:marRight w:val="0"/>
      <w:marTop w:val="0"/>
      <w:marBottom w:val="0"/>
      <w:divBdr>
        <w:top w:val="none" w:sz="0" w:space="0" w:color="auto"/>
        <w:left w:val="none" w:sz="0" w:space="0" w:color="auto"/>
        <w:bottom w:val="none" w:sz="0" w:space="0" w:color="auto"/>
        <w:right w:val="none" w:sz="0" w:space="0" w:color="auto"/>
      </w:divBdr>
      <w:divsChild>
        <w:div w:id="1215313592">
          <w:marLeft w:val="0"/>
          <w:marRight w:val="0"/>
          <w:marTop w:val="120"/>
          <w:marBottom w:val="0"/>
          <w:divBdr>
            <w:top w:val="none" w:sz="0" w:space="0" w:color="auto"/>
            <w:left w:val="none" w:sz="0" w:space="0" w:color="auto"/>
            <w:bottom w:val="none" w:sz="0" w:space="0" w:color="auto"/>
            <w:right w:val="none" w:sz="0" w:space="0" w:color="auto"/>
          </w:divBdr>
        </w:div>
      </w:divsChild>
    </w:div>
    <w:div w:id="1168442177">
      <w:bodyDiv w:val="1"/>
      <w:marLeft w:val="0"/>
      <w:marRight w:val="0"/>
      <w:marTop w:val="0"/>
      <w:marBottom w:val="0"/>
      <w:divBdr>
        <w:top w:val="none" w:sz="0" w:space="0" w:color="auto"/>
        <w:left w:val="none" w:sz="0" w:space="0" w:color="auto"/>
        <w:bottom w:val="none" w:sz="0" w:space="0" w:color="auto"/>
        <w:right w:val="none" w:sz="0" w:space="0" w:color="auto"/>
      </w:divBdr>
    </w:div>
    <w:div w:id="1472746713">
      <w:bodyDiv w:val="1"/>
      <w:marLeft w:val="0"/>
      <w:marRight w:val="0"/>
      <w:marTop w:val="0"/>
      <w:marBottom w:val="0"/>
      <w:divBdr>
        <w:top w:val="none" w:sz="0" w:space="0" w:color="auto"/>
        <w:left w:val="none" w:sz="0" w:space="0" w:color="auto"/>
        <w:bottom w:val="none" w:sz="0" w:space="0" w:color="auto"/>
        <w:right w:val="none" w:sz="0" w:space="0" w:color="auto"/>
      </w:divBdr>
    </w:div>
    <w:div w:id="1485661032">
      <w:bodyDiv w:val="1"/>
      <w:marLeft w:val="0"/>
      <w:marRight w:val="0"/>
      <w:marTop w:val="0"/>
      <w:marBottom w:val="0"/>
      <w:divBdr>
        <w:top w:val="none" w:sz="0" w:space="0" w:color="auto"/>
        <w:left w:val="none" w:sz="0" w:space="0" w:color="auto"/>
        <w:bottom w:val="none" w:sz="0" w:space="0" w:color="auto"/>
        <w:right w:val="none" w:sz="0" w:space="0" w:color="auto"/>
      </w:divBdr>
      <w:divsChild>
        <w:div w:id="772020355">
          <w:marLeft w:val="0"/>
          <w:marRight w:val="0"/>
          <w:marTop w:val="2850"/>
          <w:marBottom w:val="0"/>
          <w:divBdr>
            <w:top w:val="none" w:sz="0" w:space="0" w:color="auto"/>
            <w:left w:val="none" w:sz="0" w:space="0" w:color="auto"/>
            <w:bottom w:val="none" w:sz="0" w:space="0" w:color="auto"/>
            <w:right w:val="none" w:sz="0" w:space="0" w:color="auto"/>
          </w:divBdr>
          <w:divsChild>
            <w:div w:id="2112120006">
              <w:marLeft w:val="0"/>
              <w:marRight w:val="0"/>
              <w:marTop w:val="0"/>
              <w:marBottom w:val="0"/>
              <w:divBdr>
                <w:top w:val="none" w:sz="0" w:space="0" w:color="auto"/>
                <w:left w:val="none" w:sz="0" w:space="0" w:color="auto"/>
                <w:bottom w:val="none" w:sz="0" w:space="0" w:color="auto"/>
                <w:right w:val="none" w:sz="0" w:space="0" w:color="auto"/>
              </w:divBdr>
              <w:divsChild>
                <w:div w:id="850336016">
                  <w:marLeft w:val="0"/>
                  <w:marRight w:val="0"/>
                  <w:marTop w:val="0"/>
                  <w:marBottom w:val="0"/>
                  <w:divBdr>
                    <w:top w:val="none" w:sz="0" w:space="0" w:color="auto"/>
                    <w:left w:val="none" w:sz="0" w:space="0" w:color="auto"/>
                    <w:bottom w:val="none" w:sz="0" w:space="0" w:color="auto"/>
                    <w:right w:val="none" w:sz="0" w:space="0" w:color="auto"/>
                  </w:divBdr>
                  <w:divsChild>
                    <w:div w:id="314578523">
                      <w:marLeft w:val="0"/>
                      <w:marRight w:val="0"/>
                      <w:marTop w:val="0"/>
                      <w:marBottom w:val="0"/>
                      <w:divBdr>
                        <w:top w:val="none" w:sz="0" w:space="0" w:color="auto"/>
                        <w:left w:val="none" w:sz="0" w:space="0" w:color="auto"/>
                        <w:bottom w:val="none" w:sz="0" w:space="0" w:color="auto"/>
                        <w:right w:val="none" w:sz="0" w:space="0" w:color="auto"/>
                      </w:divBdr>
                      <w:divsChild>
                        <w:div w:id="2144956798">
                          <w:marLeft w:val="0"/>
                          <w:marRight w:val="0"/>
                          <w:marTop w:val="0"/>
                          <w:marBottom w:val="0"/>
                          <w:divBdr>
                            <w:top w:val="none" w:sz="0" w:space="0" w:color="auto"/>
                            <w:left w:val="none" w:sz="0" w:space="0" w:color="auto"/>
                            <w:bottom w:val="none" w:sz="0" w:space="0" w:color="auto"/>
                            <w:right w:val="none" w:sz="0" w:space="0" w:color="auto"/>
                          </w:divBdr>
                          <w:divsChild>
                            <w:div w:id="653988682">
                              <w:marLeft w:val="0"/>
                              <w:marRight w:val="0"/>
                              <w:marTop w:val="0"/>
                              <w:marBottom w:val="0"/>
                              <w:divBdr>
                                <w:top w:val="none" w:sz="0" w:space="0" w:color="auto"/>
                                <w:left w:val="none" w:sz="0" w:space="0" w:color="auto"/>
                                <w:bottom w:val="none" w:sz="0" w:space="0" w:color="auto"/>
                                <w:right w:val="none" w:sz="0" w:space="0" w:color="auto"/>
                              </w:divBdr>
                              <w:divsChild>
                                <w:div w:id="176777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695325">
      <w:bodyDiv w:val="1"/>
      <w:marLeft w:val="0"/>
      <w:marRight w:val="0"/>
      <w:marTop w:val="0"/>
      <w:marBottom w:val="0"/>
      <w:divBdr>
        <w:top w:val="none" w:sz="0" w:space="0" w:color="auto"/>
        <w:left w:val="none" w:sz="0" w:space="0" w:color="auto"/>
        <w:bottom w:val="none" w:sz="0" w:space="0" w:color="auto"/>
        <w:right w:val="none" w:sz="0" w:space="0" w:color="auto"/>
      </w:divBdr>
    </w:div>
    <w:div w:id="1760756572">
      <w:bodyDiv w:val="1"/>
      <w:marLeft w:val="0"/>
      <w:marRight w:val="0"/>
      <w:marTop w:val="0"/>
      <w:marBottom w:val="0"/>
      <w:divBdr>
        <w:top w:val="none" w:sz="0" w:space="0" w:color="auto"/>
        <w:left w:val="none" w:sz="0" w:space="0" w:color="auto"/>
        <w:bottom w:val="none" w:sz="0" w:space="0" w:color="auto"/>
        <w:right w:val="none" w:sz="0" w:space="0" w:color="auto"/>
      </w:divBdr>
    </w:div>
    <w:div w:id="1804039769">
      <w:bodyDiv w:val="1"/>
      <w:marLeft w:val="0"/>
      <w:marRight w:val="0"/>
      <w:marTop w:val="0"/>
      <w:marBottom w:val="0"/>
      <w:divBdr>
        <w:top w:val="none" w:sz="0" w:space="0" w:color="auto"/>
        <w:left w:val="none" w:sz="0" w:space="0" w:color="auto"/>
        <w:bottom w:val="none" w:sz="0" w:space="0" w:color="auto"/>
        <w:right w:val="none" w:sz="0" w:space="0" w:color="auto"/>
      </w:divBdr>
    </w:div>
    <w:div w:id="1966346296">
      <w:bodyDiv w:val="1"/>
      <w:marLeft w:val="0"/>
      <w:marRight w:val="0"/>
      <w:marTop w:val="0"/>
      <w:marBottom w:val="0"/>
      <w:divBdr>
        <w:top w:val="none" w:sz="0" w:space="0" w:color="auto"/>
        <w:left w:val="none" w:sz="0" w:space="0" w:color="auto"/>
        <w:bottom w:val="none" w:sz="0" w:space="0" w:color="auto"/>
        <w:right w:val="none" w:sz="0" w:space="0" w:color="auto"/>
      </w:divBdr>
    </w:div>
    <w:div w:id="2100713304">
      <w:marLeft w:val="0"/>
      <w:marRight w:val="0"/>
      <w:marTop w:val="0"/>
      <w:marBottom w:val="0"/>
      <w:divBdr>
        <w:top w:val="none" w:sz="0" w:space="0" w:color="auto"/>
        <w:left w:val="none" w:sz="0" w:space="0" w:color="auto"/>
        <w:bottom w:val="none" w:sz="0" w:space="0" w:color="auto"/>
        <w:right w:val="none" w:sz="0" w:space="0" w:color="auto"/>
      </w:divBdr>
      <w:divsChild>
        <w:div w:id="2100713307">
          <w:marLeft w:val="0"/>
          <w:marRight w:val="0"/>
          <w:marTop w:val="0"/>
          <w:marBottom w:val="0"/>
          <w:divBdr>
            <w:top w:val="none" w:sz="0" w:space="0" w:color="auto"/>
            <w:left w:val="none" w:sz="0" w:space="0" w:color="auto"/>
            <w:bottom w:val="none" w:sz="0" w:space="0" w:color="auto"/>
            <w:right w:val="none" w:sz="0" w:space="0" w:color="auto"/>
          </w:divBdr>
          <w:divsChild>
            <w:div w:id="21007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05">
      <w:marLeft w:val="0"/>
      <w:marRight w:val="0"/>
      <w:marTop w:val="0"/>
      <w:marBottom w:val="0"/>
      <w:divBdr>
        <w:top w:val="none" w:sz="0" w:space="0" w:color="auto"/>
        <w:left w:val="none" w:sz="0" w:space="0" w:color="auto"/>
        <w:bottom w:val="none" w:sz="0" w:space="0" w:color="auto"/>
        <w:right w:val="none" w:sz="0" w:space="0" w:color="auto"/>
      </w:divBdr>
    </w:div>
    <w:div w:id="2100713306">
      <w:marLeft w:val="0"/>
      <w:marRight w:val="0"/>
      <w:marTop w:val="0"/>
      <w:marBottom w:val="0"/>
      <w:divBdr>
        <w:top w:val="none" w:sz="0" w:space="0" w:color="auto"/>
        <w:left w:val="none" w:sz="0" w:space="0" w:color="auto"/>
        <w:bottom w:val="none" w:sz="0" w:space="0" w:color="auto"/>
        <w:right w:val="none" w:sz="0" w:space="0" w:color="auto"/>
      </w:divBdr>
    </w:div>
    <w:div w:id="2100713309">
      <w:marLeft w:val="0"/>
      <w:marRight w:val="0"/>
      <w:marTop w:val="0"/>
      <w:marBottom w:val="0"/>
      <w:divBdr>
        <w:top w:val="none" w:sz="0" w:space="0" w:color="auto"/>
        <w:left w:val="none" w:sz="0" w:space="0" w:color="auto"/>
        <w:bottom w:val="none" w:sz="0" w:space="0" w:color="auto"/>
        <w:right w:val="none" w:sz="0" w:space="0" w:color="auto"/>
      </w:divBdr>
      <w:divsChild>
        <w:div w:id="2100713312">
          <w:marLeft w:val="0"/>
          <w:marRight w:val="0"/>
          <w:marTop w:val="0"/>
          <w:marBottom w:val="0"/>
          <w:divBdr>
            <w:top w:val="none" w:sz="0" w:space="0" w:color="auto"/>
            <w:left w:val="none" w:sz="0" w:space="0" w:color="auto"/>
            <w:bottom w:val="none" w:sz="0" w:space="0" w:color="auto"/>
            <w:right w:val="none" w:sz="0" w:space="0" w:color="auto"/>
          </w:divBdr>
          <w:divsChild>
            <w:div w:id="21007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1">
      <w:marLeft w:val="0"/>
      <w:marRight w:val="0"/>
      <w:marTop w:val="0"/>
      <w:marBottom w:val="0"/>
      <w:divBdr>
        <w:top w:val="none" w:sz="0" w:space="0" w:color="auto"/>
        <w:left w:val="none" w:sz="0" w:space="0" w:color="auto"/>
        <w:bottom w:val="none" w:sz="0" w:space="0" w:color="auto"/>
        <w:right w:val="none" w:sz="0" w:space="0" w:color="auto"/>
      </w:divBdr>
      <w:divsChild>
        <w:div w:id="2100713308">
          <w:marLeft w:val="0"/>
          <w:marRight w:val="0"/>
          <w:marTop w:val="0"/>
          <w:marBottom w:val="0"/>
          <w:divBdr>
            <w:top w:val="none" w:sz="0" w:space="0" w:color="auto"/>
            <w:left w:val="none" w:sz="0" w:space="0" w:color="auto"/>
            <w:bottom w:val="none" w:sz="0" w:space="0" w:color="auto"/>
            <w:right w:val="none" w:sz="0" w:space="0" w:color="auto"/>
          </w:divBdr>
          <w:divsChild>
            <w:div w:id="21007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13313">
      <w:marLeft w:val="0"/>
      <w:marRight w:val="0"/>
      <w:marTop w:val="0"/>
      <w:marBottom w:val="0"/>
      <w:divBdr>
        <w:top w:val="none" w:sz="0" w:space="0" w:color="auto"/>
        <w:left w:val="none" w:sz="0" w:space="0" w:color="auto"/>
        <w:bottom w:val="none" w:sz="0" w:space="0" w:color="auto"/>
        <w:right w:val="none" w:sz="0" w:space="0" w:color="auto"/>
      </w:divBdr>
      <w:divsChild>
        <w:div w:id="2100713301">
          <w:marLeft w:val="0"/>
          <w:marRight w:val="0"/>
          <w:marTop w:val="0"/>
          <w:marBottom w:val="0"/>
          <w:divBdr>
            <w:top w:val="none" w:sz="0" w:space="0" w:color="auto"/>
            <w:left w:val="none" w:sz="0" w:space="0" w:color="auto"/>
            <w:bottom w:val="none" w:sz="0" w:space="0" w:color="auto"/>
            <w:right w:val="none" w:sz="0" w:space="0" w:color="auto"/>
          </w:divBdr>
          <w:divsChild>
            <w:div w:id="21007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Barbysheva\Local%20Settings\Temporary%20Internet%20Files\OLK6\&#1064;&#1072;&#1073;&#1083;&#1086;&#1085;_9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ContentDocFileDispForm</Display>
  <Edit>ContentDocFileEditForm</Edit>
  <New>ContentDocFileNewForm</New>
</FormTemplates>
</file>

<file path=customXml/item2.xml><?xml version="1.0" encoding="utf-8"?>
<ct:contentTypeSchema xmlns:ct="http://schemas.microsoft.com/office/2006/metadata/contentType" xmlns:ma="http://schemas.microsoft.com/office/2006/metadata/properties/metaAttributes" ct:_="" ma:_="" ma:contentTypeName="Прикрепленный файл" ma:contentTypeID="0x01010066AA4E1CF076A941A4E24B2931D3DF6C004F80538CA0E3C24D9E9CBA76431BD090" ma:contentTypeVersion="4" ma:contentTypeDescription="" ma:contentTypeScope="" ma:versionID="7cb4bfc8028403d0f1acc7ae9b6e417b">
  <xsd:schema xmlns:xsd="http://www.w3.org/2001/XMLSchema" xmlns:xs="http://www.w3.org/2001/XMLSchema" xmlns:p="http://schemas.microsoft.com/office/2006/metadata/properties" xmlns:ns1="http://schemas.microsoft.com/sharepoint/v3" xmlns:ns2="3078C6A5-EA38-4D79-8D6E-6709D00FBC2B" xmlns:ns3="http://www.eos.ru/SP/Fields" xmlns:ns4="3078c6a5-ea38-4d79-8d6e-6709d00fbc2b" xmlns:ns5="704b371f-db24-47c4-89fa-f43ceee1acee" targetNamespace="http://schemas.microsoft.com/office/2006/metadata/properties" ma:root="true" ma:fieldsID="fc9674a0a7bd1d499796e322e2095282" ns1:_="" ns2:_="" ns3:_="" ns4:_="" ns5:_="">
    <xsd:import namespace="http://schemas.microsoft.com/sharepoint/v3"/>
    <xsd:import namespace="3078C6A5-EA38-4D79-8D6E-6709D00FBC2B"/>
    <xsd:import namespace="http://www.eos.ru/SP/Fields"/>
    <xsd:import namespace="3078c6a5-ea38-4d79-8d6e-6709d00fbc2b"/>
    <xsd:import namespace="704b371f-db24-47c4-89fa-f43ceee1acee"/>
    <xsd:element name="properties">
      <xsd:complexType>
        <xsd:sequence>
          <xsd:element name="documentManagement">
            <xsd:complexType>
              <xsd:all>
                <xsd:element ref="ns2:FileTypeId" minOccurs="0"/>
                <xsd:element ref="ns1:Comments" minOccurs="0"/>
                <xsd:element ref="ns2:EdsInfo" minOccurs="0"/>
                <xsd:element ref="ns2:EosParentID" minOccurs="0"/>
                <xsd:element ref="ns2:ParentInfo" minOccurs="0"/>
                <xsd:element ref="ns2:ParentRegDate" minOccurs="0"/>
                <xsd:element ref="ns2:ParentRegNumber" minOccurs="0"/>
                <xsd:element ref="ns2:ParentAddInfo" minOccurs="0"/>
                <xsd:element ref="ns2:DocLink" minOccurs="0"/>
                <xsd:element ref="ns2:ActivityStateId" minOccurs="0"/>
                <xsd:element ref="ns2:ProjectRedaction" minOccurs="0"/>
                <xsd:element ref="ns3:PublishStateId" minOccurs="0"/>
                <xsd:element ref="ns4:EdsItemVersion" minOccurs="0"/>
                <xsd:element ref="ns5:ParentDocGroup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9" nillable="true" ma:displayName="Комментарии"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078C6A5-EA38-4D79-8D6E-6709D00FBC2B" elementFormDefault="qualified">
    <xsd:import namespace="http://schemas.microsoft.com/office/2006/documentManagement/types"/>
    <xsd:import namespace="http://schemas.microsoft.com/office/infopath/2007/PartnerControls"/>
    <xsd:element name="FileTypeId" ma:index="8" nillable="true" ma:displayName="Тип файла" ma:default="0" ma:internalName="FileTypeId">
      <xsd:simpleType>
        <xsd:restriction base="dms:Number"/>
      </xsd:simpleType>
    </xsd:element>
    <xsd:element name="EdsInfo" ma:index="10" nillable="true" ma:displayName="ЭП" ma:hidden="true" ma:internalName="EdsInfo" ma:readOnly="false">
      <xsd:simpleType>
        <xsd:restriction base="dms:Unknown"/>
      </xsd:simpleType>
    </xsd:element>
    <xsd:element name="EosParentID" ma:index="11" nillable="true" ma:displayName="EosParentID" ma:decimals="0" ma:internalName="EosParentID" ma:readOnly="false" ma:percentage="FALSE">
      <xsd:simpleType>
        <xsd:restriction base="dms:Number">
          <xsd:minInclusive value="0"/>
        </xsd:restriction>
      </xsd:simpleType>
    </xsd:element>
    <xsd:element name="ParentInfo" ma:index="12" nillable="true" ma:displayName="ParentInfo" ma:default="" ma:hidden="true" ma:internalName="ParentInfo">
      <xsd:simpleType>
        <xsd:restriction base="dms:Text">
          <xsd:maxLength value="255"/>
        </xsd:restriction>
      </xsd:simpleType>
    </xsd:element>
    <xsd:element name="ParentRegDate" ma:index="13" nillable="true" ma:displayName="Дата рег. документа" ma:format="DateOnly" ma:hidden="true" ma:internalName="ParentRegDate">
      <xsd:simpleType>
        <xsd:restriction base="dms:DateTime">
          <xsd:maxLength value="255"/>
        </xsd:restriction>
      </xsd:simpleType>
    </xsd:element>
    <xsd:element name="ParentRegNumber" ma:index="14" nillable="true" ma:displayName="Рег. № документа" ma:hidden="true" ma:internalName="ParentRegNumber">
      <xsd:simpleType>
        <xsd:restriction base="dms:Text">
          <xsd:maxLength value="255"/>
        </xsd:restriction>
      </xsd:simpleType>
    </xsd:element>
    <xsd:element name="ParentAddInfo" ma:index="15" nillable="true" ma:displayName="ParentAddInfo" ma:default="" ma:hidden="true" ma:internalName="ParentAddInfo">
      <xsd:simpleType>
        <xsd:restriction base="dms:Text">
          <xsd:maxLength value="255"/>
        </xsd:restriction>
      </xsd:simpleType>
    </xsd:element>
    <xsd:element name="DocLink" ma:index="16" nillable="true" ma:displayName="Документ" ma:default="" ma:format="Hyperlink" ma:hidden="true" ma:internalName="DocLink">
      <xsd:simpleType>
        <xsd:restriction base="dms:Unknown"/>
      </xsd:simpleType>
    </xsd:element>
    <xsd:element name="ActivityStateId" ma:index="17" nillable="true" ma:displayName="Статус действия" ma:default="0" ma:hidden="true" ma:internalName="ActivityStateId" ma:readOnly="false">
      <xsd:simpleType>
        <xsd:restriction base="dms:Text"/>
      </xsd:simpleType>
    </xsd:element>
    <xsd:element name="ProjectRedaction" ma:index="18" nillable="true" ma:displayName="Редакция" ma:default="1" ma:hidden="true" ma:internalName="ProjectRedac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ublishStateId" ma:index="19" nillable="true" ma:displayName="Статус публикации" ma:default="0" ma:hidden="true" ma:internalName="PublishState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8c6a5-ea38-4d79-8d6e-6709d00fbc2b" elementFormDefault="qualified">
    <xsd:import namespace="http://schemas.microsoft.com/office/2006/documentManagement/types"/>
    <xsd:import namespace="http://schemas.microsoft.com/office/infopath/2007/PartnerControls"/>
    <xsd:element name="EdsItemVersion" ma:index="20" nillable="true" ma:displayName="№ версии" ma:hidden="true" ma:internalName="EdsItem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4b371f-db24-47c4-89fa-f43ceee1acee" elementFormDefault="qualified">
    <xsd:import namespace="http://schemas.microsoft.com/office/2006/documentManagement/types"/>
    <xsd:import namespace="http://schemas.microsoft.com/office/infopath/2007/PartnerControls"/>
    <xsd:element name="ParentDocGroupLink" ma:index="21" nillable="true" ma:displayName="Вышестоящая группа документов" ma:list="{a0a76274-b1be-4d7e-9274-bacdae35a2a4}" ma:internalName="ParentDocGroupLink" ma:showField="DocGroupDisplay" ma:web="{f01305cc-0fd6-47d1-9b50-293d86b974d2}">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E6668C-BAD8-456A-8CA8-70C4429EF11F}">
  <ds:schemaRefs>
    <ds:schemaRef ds:uri="http://schemas.microsoft.com/sharepoint/v3/contenttype/forms"/>
  </ds:schemaRefs>
</ds:datastoreItem>
</file>

<file path=customXml/itemProps2.xml><?xml version="1.0" encoding="utf-8"?>
<ds:datastoreItem xmlns:ds="http://schemas.openxmlformats.org/officeDocument/2006/customXml" ds:itemID="{7ABA6EA5-6ABA-4E52-BD42-732CA92F2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078C6A5-EA38-4D79-8D6E-6709D00FBC2B"/>
    <ds:schemaRef ds:uri="http://www.eos.ru/SP/Fields"/>
    <ds:schemaRef ds:uri="3078c6a5-ea38-4d79-8d6e-6709d00fbc2b"/>
    <ds:schemaRef ds:uri="704b371f-db24-47c4-89fa-f43ceee1a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7A4186-0A6F-49B8-98E5-6BFAD1EEE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Шаблон_972.dot</Template>
  <TotalTime>1</TotalTime>
  <Pages>25</Pages>
  <Words>10910</Words>
  <Characters>62192</Characters>
  <Application>Microsoft Office Word</Application>
  <DocSecurity>4</DocSecurity>
  <Lines>518</Lines>
  <Paragraphs>145</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Elcom Ltd</Company>
  <LinksUpToDate>false</LinksUpToDate>
  <CharactersWithSpaces>72957</CharactersWithSpaces>
  <SharedDoc>false</SharedDoc>
  <HLinks>
    <vt:vector size="18" baseType="variant">
      <vt:variant>
        <vt:i4>4128777</vt:i4>
      </vt:variant>
      <vt:variant>
        <vt:i4>6</vt:i4>
      </vt:variant>
      <vt:variant>
        <vt:i4>0</vt:i4>
      </vt:variant>
      <vt:variant>
        <vt:i4>5</vt:i4>
      </vt:variant>
      <vt:variant>
        <vt:lpwstr>mailto:OKuchinskaya@admnsk.ru</vt:lpwstr>
      </vt:variant>
      <vt:variant>
        <vt:lpwstr/>
      </vt:variant>
      <vt:variant>
        <vt:i4>3080201</vt:i4>
      </vt:variant>
      <vt:variant>
        <vt:i4>3</vt:i4>
      </vt:variant>
      <vt:variant>
        <vt:i4>0</vt:i4>
      </vt:variant>
      <vt:variant>
        <vt:i4>5</vt:i4>
      </vt:variant>
      <vt:variant>
        <vt:lpwstr>mailto:ogalimova@admnsk.ru</vt:lpwstr>
      </vt:variant>
      <vt:variant>
        <vt:lpwstr/>
      </vt:variant>
      <vt:variant>
        <vt:i4>6291560</vt:i4>
      </vt:variant>
      <vt:variant>
        <vt:i4>0</vt:i4>
      </vt:variant>
      <vt:variant>
        <vt:i4>0</vt:i4>
      </vt:variant>
      <vt:variant>
        <vt:i4>5</vt:i4>
      </vt:variant>
      <vt:variant>
        <vt:lpwstr>consultantplus://offline/ref=D431E8BA6FCCC4F22ACDF2D290BE1A98C4BF2EC8843FA1F37AFC8125090A7D3F1D07CC808418T1HAH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creator>VUstyanceva</dc:creator>
  <cp:lastModifiedBy>Нога Екатерина Сергеевна</cp:lastModifiedBy>
  <cp:revision>2</cp:revision>
  <cp:lastPrinted>2025-09-29T07:25:00Z</cp:lastPrinted>
  <dcterms:created xsi:type="dcterms:W3CDTF">2025-09-30T03:08:00Z</dcterms:created>
  <dcterms:modified xsi:type="dcterms:W3CDTF">2025-09-30T03:08:00Z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18584.0000000000</vt:lpwstr>
  </property>
  <property fmtid="{D5CDD505-2E9C-101B-9397-08002B2CF9AE}" pid="3" name="ParentInfo">
    <vt:lpwstr>Постановление</vt:lpwstr>
  </property>
  <property fmtid="{D5CDD505-2E9C-101B-9397-08002B2CF9AE}" pid="4" name="ParentRegDate">
    <vt:lpwstr>2013-07-31T17:02:00Z</vt:lpwstr>
  </property>
  <property fmtid="{D5CDD505-2E9C-101B-9397-08002B2CF9AE}" pid="5" name="ParentRegNumber">
    <vt:lpwstr>07136</vt:lpwstr>
  </property>
  <property fmtid="{D5CDD505-2E9C-101B-9397-08002B2CF9AE}" pid="6" name="ParentDocGroupLink">
    <vt:lpwstr>16</vt:lpwstr>
  </property>
  <property fmtid="{D5CDD505-2E9C-101B-9397-08002B2CF9AE}" pid="7" name="display_urn:schemas-microsoft-com:office:office#Editor">
    <vt:lpwstr>Ксендзова Галина Васильевна</vt:lpwstr>
  </property>
  <property fmtid="{D5CDD505-2E9C-101B-9397-08002B2CF9AE}" pid="8" name="display_urn:schemas-microsoft-com:office:office#Author">
    <vt:lpwstr>Чеснокова Татьяна Михайловна</vt:lpwstr>
  </property>
  <property fmtid="{D5CDD505-2E9C-101B-9397-08002B2CF9AE}" pid="9" name="ContentTypeId">
    <vt:lpwstr>0x01010066AA4E1CF076A941A4E24B2931D3DF6C000133DD7FA8205444A0A5A702CA7FFC41</vt:lpwstr>
  </property>
  <property fmtid="{D5CDD505-2E9C-101B-9397-08002B2CF9AE}" pid="10" name="Comments">
    <vt:lpwstr>&lt;div&gt;&lt;/div&gt;</vt:lpwstr>
  </property>
  <property fmtid="{D5CDD505-2E9C-101B-9397-08002B2CF9AE}" pid="11" name="ParentAddInfo">
    <vt:lpwstr>1</vt:lpwstr>
  </property>
  <property fmtid="{D5CDD505-2E9C-101B-9397-08002B2CF9AE}" pid="12" name="DocLink">
    <vt:lpwstr>http://doc.admnsk.ru/_layouts/Eos/Transfer.ashx?Action=DispForm&amp;SiteId=704b371f-db24-47c4-89fa-f43ceee1acee&amp;WebId=c8c60b85-5bf2-4299-bb3f-066855759c9b&amp;ListId=9b15a780-32cf-4be3-963e-930c143d1a13&amp;ItemId=12754&amp;End=1&amp;Close=1, О назначении публичных слушаний </vt:lpwstr>
  </property>
  <property fmtid="{D5CDD505-2E9C-101B-9397-08002B2CF9AE}" pid="13" name="FileTypeId">
    <vt:lpwstr>0</vt:lpwstr>
  </property>
  <property fmtid="{D5CDD505-2E9C-101B-9397-08002B2CF9AE}" pid="14" name="ActivityStateId">
    <vt:lpwstr>0</vt:lpwstr>
  </property>
</Properties>
</file>