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26" w:rsidRDefault="009A1F20" w:rsidP="00692D26">
      <w:pPr>
        <w:jc w:val="center"/>
      </w:pPr>
      <w:r w:rsidRPr="001A0464">
        <w:t>ПРОТОКОЛ</w:t>
      </w:r>
      <w:r w:rsidR="00692D26">
        <w:t xml:space="preserve"> </w:t>
      </w:r>
      <w:r w:rsidR="00692D26" w:rsidRPr="001A0464">
        <w:t xml:space="preserve">№ </w:t>
      </w:r>
      <w:r w:rsidR="0002694C">
        <w:t>4</w:t>
      </w:r>
    </w:p>
    <w:p w:rsidR="002227C0" w:rsidRDefault="0059308D" w:rsidP="002227C0">
      <w:pPr>
        <w:jc w:val="center"/>
      </w:pPr>
      <w:r w:rsidRPr="00331559">
        <w:t>заседания конкурсной комиссии по проведению открытого конкурса на право заключения концессионного соглашения в отношении муниц</w:t>
      </w:r>
      <w:r w:rsidRPr="00331559">
        <w:t>и</w:t>
      </w:r>
      <w:r w:rsidRPr="00331559">
        <w:t>пального имущества, расположенного по адресам: Российская Фед</w:t>
      </w:r>
      <w:r w:rsidRPr="00331559">
        <w:t>е</w:t>
      </w:r>
      <w:r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Pr="00331559">
        <w:t>б</w:t>
      </w:r>
      <w:r w:rsidRPr="00331559">
        <w:t>ря, 19.</w:t>
      </w:r>
      <w:r w:rsidR="002227C0">
        <w:t xml:space="preserve"> </w:t>
      </w:r>
    </w:p>
    <w:p w:rsidR="00E62B7F" w:rsidRDefault="00E62B7F" w:rsidP="00E62B7F">
      <w:pPr>
        <w:jc w:val="center"/>
      </w:pPr>
    </w:p>
    <w:p w:rsidR="00E62B7F" w:rsidRDefault="00D42691" w:rsidP="00E62B7F">
      <w:pPr>
        <w:jc w:val="right"/>
      </w:pPr>
      <w:r>
        <w:t>31</w:t>
      </w:r>
      <w:r w:rsidR="00D9068C" w:rsidRPr="00D9068C">
        <w:t>.</w:t>
      </w:r>
      <w:r>
        <w:t>08</w:t>
      </w:r>
      <w:r w:rsidR="00D9068C" w:rsidRPr="00D9068C">
        <w:t>.</w:t>
      </w:r>
      <w:r w:rsidR="00E62B7F" w:rsidRPr="00D9068C">
        <w:t>201</w:t>
      </w:r>
      <w:r>
        <w:t>8</w:t>
      </w:r>
      <w:r w:rsidR="00E62B7F" w:rsidRPr="00D9068C">
        <w:t xml:space="preserve"> года</w:t>
      </w:r>
      <w:r w:rsidR="00E62B7F" w:rsidRPr="00130D3E">
        <w:t xml:space="preserve"> </w:t>
      </w:r>
    </w:p>
    <w:p w:rsidR="00E62B7F" w:rsidRDefault="00E62B7F" w:rsidP="00E62B7F">
      <w:pPr>
        <w:jc w:val="right"/>
      </w:pPr>
      <w:r w:rsidRPr="006C07DE">
        <w:t>Время проведения</w:t>
      </w:r>
      <w:r>
        <w:t>: 1</w:t>
      </w:r>
      <w:r w:rsidR="00D42691">
        <w:t>2</w:t>
      </w:r>
      <w:r w:rsidRPr="006C07DE">
        <w:t xml:space="preserve"> час. </w:t>
      </w:r>
      <w:r>
        <w:t>00</w:t>
      </w:r>
      <w:r w:rsidRPr="006C07DE">
        <w:t xml:space="preserve"> мин.</w:t>
      </w:r>
    </w:p>
    <w:p w:rsidR="00E62B7F" w:rsidRPr="006C07DE" w:rsidRDefault="00E62B7F" w:rsidP="00E62B7F"/>
    <w:p w:rsidR="00E62B7F" w:rsidRDefault="00E62B7F" w:rsidP="00E62B7F">
      <w:r w:rsidRPr="006C07DE">
        <w:t>Место проведения</w:t>
      </w:r>
      <w:r>
        <w:t>:</w:t>
      </w:r>
      <w:r w:rsidRPr="00013BA9">
        <w:t xml:space="preserve"> </w:t>
      </w:r>
      <w:r w:rsidRPr="006C07DE">
        <w:t>г. Новосибирск</w:t>
      </w:r>
      <w:r>
        <w:t>,</w:t>
      </w:r>
      <w:r w:rsidRPr="006C07DE">
        <w:t xml:space="preserve"> Красный проспект, 50, каб. </w:t>
      </w:r>
      <w:r w:rsidR="00017DA7">
        <w:t>212</w:t>
      </w:r>
      <w:r>
        <w:t>.</w:t>
      </w:r>
    </w:p>
    <w:p w:rsidR="00E62B7F" w:rsidRPr="006C07DE" w:rsidRDefault="00E62B7F" w:rsidP="00E62B7F"/>
    <w:p w:rsidR="00D42691" w:rsidRPr="00331559" w:rsidRDefault="00D42691" w:rsidP="00D42691">
      <w:pPr>
        <w:ind w:firstLine="720"/>
        <w:jc w:val="both"/>
      </w:pPr>
      <w:r w:rsidRPr="007564D4">
        <w:t>Конкурс проводится в соответствии с Федеральным законом от 21.07.2005 № 115-ФЗ «О концессионных соглашениях»</w:t>
      </w:r>
      <w:r>
        <w:t xml:space="preserve"> и </w:t>
      </w:r>
      <w:r w:rsidRPr="00331559">
        <w:t>постановлением мэрии города Новосибирска от 27.06.2018 № 2305 «О заключении концессионного соглашения в отношении муниципального имущества, расположенного по адресам: Российская Фед</w:t>
      </w:r>
      <w:r w:rsidRPr="00331559">
        <w:t>е</w:t>
      </w:r>
      <w:r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Pr="00331559">
        <w:t>б</w:t>
      </w:r>
      <w:r w:rsidRPr="00331559">
        <w:t xml:space="preserve">ря, 19». </w:t>
      </w:r>
    </w:p>
    <w:p w:rsidR="007A2AEE" w:rsidRDefault="00D42691" w:rsidP="00D42691">
      <w:pPr>
        <w:ind w:firstLine="720"/>
        <w:jc w:val="both"/>
      </w:pPr>
      <w:r w:rsidRPr="00331559">
        <w:t xml:space="preserve">Конкурсная комиссия создана </w:t>
      </w:r>
      <w:r w:rsidRPr="00331559">
        <w:rPr>
          <w:color w:val="000000"/>
        </w:rPr>
        <w:t>приказом начальника департамента промышленности, инноваций и предпринимательства мэрии города Новосибирска от 06.07.2018 г. № 86</w:t>
      </w:r>
      <w:r w:rsidRPr="00331559">
        <w:t xml:space="preserve"> в составе десяти человек.</w:t>
      </w:r>
    </w:p>
    <w:p w:rsidR="00D42691" w:rsidRPr="007564D4" w:rsidRDefault="00D42691" w:rsidP="00D42691">
      <w:pPr>
        <w:ind w:firstLine="720"/>
        <w:jc w:val="both"/>
      </w:pPr>
    </w:p>
    <w:p w:rsidR="00D42691" w:rsidRDefault="00D42691" w:rsidP="00D42691">
      <w:pPr>
        <w:ind w:firstLine="720"/>
        <w:jc w:val="both"/>
      </w:pPr>
      <w:r w:rsidRPr="00331559">
        <w:t>На заседании конкурсной комиссии присутствовали:</w:t>
      </w:r>
    </w:p>
    <w:p w:rsidR="00D42691" w:rsidRPr="00331559" w:rsidRDefault="00D42691" w:rsidP="00D42691">
      <w:pPr>
        <w:ind w:firstLine="720"/>
        <w:jc w:val="both"/>
      </w:pPr>
      <w:r w:rsidRPr="00331559">
        <w:t>Леоненко М. В. - заместитель начальника департамента – начальник управления предпринимательства и инвестиционной п</w:t>
      </w:r>
      <w:r w:rsidRPr="00331559">
        <w:t>о</w:t>
      </w:r>
      <w:r w:rsidRPr="00331559">
        <w:t>литики мэрии города Новосибирска, заместитель председателя комиссии;</w:t>
      </w:r>
    </w:p>
    <w:p w:rsidR="00D42691" w:rsidRPr="00331559" w:rsidRDefault="00D42691" w:rsidP="00D42691">
      <w:pPr>
        <w:ind w:firstLine="720"/>
        <w:jc w:val="both"/>
      </w:pPr>
      <w:r w:rsidRPr="00331559">
        <w:t>Водовозов В. А. - консультант отдела инвестиционной политики управления предпринимательства и инвестиционной п</w:t>
      </w:r>
      <w:r w:rsidRPr="00331559">
        <w:t>о</w:t>
      </w:r>
      <w:r w:rsidRPr="00331559">
        <w:t>литики мэрии города Новосибирска, секретарь комиссии,</w:t>
      </w:r>
    </w:p>
    <w:p w:rsidR="00D42691" w:rsidRPr="00331559" w:rsidRDefault="00D42691" w:rsidP="00D42691">
      <w:pPr>
        <w:spacing w:line="240" w:lineRule="atLeast"/>
        <w:jc w:val="both"/>
      </w:pPr>
      <w:r w:rsidRPr="00331559">
        <w:t xml:space="preserve">члены конкурсной комиссии: </w:t>
      </w:r>
    </w:p>
    <w:p w:rsidR="00D42691" w:rsidRPr="00331559" w:rsidRDefault="00D42691" w:rsidP="00D42691">
      <w:pPr>
        <w:tabs>
          <w:tab w:val="left" w:pos="0"/>
        </w:tabs>
        <w:spacing w:line="240" w:lineRule="atLeast"/>
        <w:ind w:firstLine="720"/>
        <w:jc w:val="both"/>
      </w:pPr>
      <w:r w:rsidRPr="00331559">
        <w:t>Витухин В. Г. - заместитель начальника департамента - начал</w:t>
      </w:r>
      <w:r w:rsidRPr="00331559">
        <w:t>ь</w:t>
      </w:r>
      <w:r w:rsidRPr="00331559">
        <w:t>ник управления потребительского рынка мэрии города Новос</w:t>
      </w:r>
      <w:r w:rsidRPr="00331559">
        <w:t>и</w:t>
      </w:r>
      <w:r w:rsidRPr="00331559">
        <w:t>бирска;</w:t>
      </w:r>
    </w:p>
    <w:p w:rsidR="00D42691" w:rsidRPr="00331559" w:rsidRDefault="00D42691" w:rsidP="00D42691">
      <w:pPr>
        <w:spacing w:line="240" w:lineRule="atLeast"/>
        <w:ind w:firstLine="720"/>
        <w:jc w:val="both"/>
      </w:pPr>
      <w:r w:rsidRPr="00331559">
        <w:t>Гинтер В. А. - консультант – юрист организационно - контрольного о</w:t>
      </w:r>
      <w:r w:rsidRPr="00331559">
        <w:t>т</w:t>
      </w:r>
      <w:r w:rsidRPr="00331559">
        <w:t>дела департамента промышленности, инноваций и предпринимательства мэрии города Новосибирска;</w:t>
      </w:r>
    </w:p>
    <w:p w:rsidR="00D42691" w:rsidRPr="00331559" w:rsidRDefault="00D42691" w:rsidP="00D42691">
      <w:pPr>
        <w:tabs>
          <w:tab w:val="left" w:pos="0"/>
          <w:tab w:val="left" w:pos="1839"/>
        </w:tabs>
        <w:spacing w:line="240" w:lineRule="atLeast"/>
        <w:ind w:firstLine="720"/>
        <w:jc w:val="both"/>
      </w:pPr>
      <w:r>
        <w:t>Игнатьева А. И</w:t>
      </w:r>
      <w:r w:rsidRPr="00331559">
        <w:t xml:space="preserve">. - </w:t>
      </w:r>
      <w:r w:rsidRPr="00C227DB">
        <w:rPr>
          <w:lang w:eastAsia="en-US"/>
        </w:rPr>
        <w:t>заместитель начальника Главного управления архитект</w:t>
      </w:r>
      <w:r w:rsidRPr="00C227DB">
        <w:rPr>
          <w:lang w:eastAsia="en-US"/>
        </w:rPr>
        <w:t>у</w:t>
      </w:r>
      <w:r w:rsidRPr="00C227DB">
        <w:rPr>
          <w:lang w:eastAsia="en-US"/>
        </w:rPr>
        <w:t>ры и градостроительства мэрии города Новосибирска</w:t>
      </w:r>
      <w:r w:rsidRPr="00331559">
        <w:t>;</w:t>
      </w:r>
    </w:p>
    <w:p w:rsidR="00D42691" w:rsidRPr="00331559" w:rsidRDefault="00D42691" w:rsidP="00D42691">
      <w:pPr>
        <w:tabs>
          <w:tab w:val="left" w:pos="0"/>
        </w:tabs>
        <w:spacing w:line="240" w:lineRule="atLeast"/>
        <w:ind w:firstLine="720"/>
        <w:jc w:val="both"/>
      </w:pPr>
      <w:r w:rsidRPr="0094025C">
        <w:t xml:space="preserve">Стасенко </w:t>
      </w:r>
      <w:r>
        <w:t>Н. Н.</w:t>
      </w:r>
      <w:r w:rsidRPr="00331559">
        <w:t xml:space="preserve"> - </w:t>
      </w:r>
      <w:r w:rsidRPr="0094025C">
        <w:t>начальник управ</w:t>
      </w:r>
      <w:r>
        <w:t xml:space="preserve">ления экономической экспертизы </w:t>
      </w:r>
      <w:r w:rsidRPr="0094025C">
        <w:t>мэрии города Новосибирска</w:t>
      </w:r>
      <w:r w:rsidRPr="00331559">
        <w:t>;</w:t>
      </w:r>
    </w:p>
    <w:p w:rsidR="00D42691" w:rsidRPr="00331559" w:rsidRDefault="00D42691" w:rsidP="00D42691">
      <w:pPr>
        <w:spacing w:line="240" w:lineRule="atLeast"/>
        <w:ind w:firstLine="720"/>
        <w:jc w:val="both"/>
      </w:pPr>
      <w:r w:rsidRPr="00331559">
        <w:t>Фалькенштерн М. В. - главный специалист отдела торговли и услуг управления потребительского рынка мэрии города Новосиби</w:t>
      </w:r>
      <w:r w:rsidRPr="00331559">
        <w:t>р</w:t>
      </w:r>
      <w:r w:rsidRPr="00331559">
        <w:t>ска;</w:t>
      </w:r>
    </w:p>
    <w:p w:rsidR="007A2AEE" w:rsidRPr="00EC7BF0" w:rsidRDefault="00D42691" w:rsidP="00D42691">
      <w:pPr>
        <w:spacing w:line="240" w:lineRule="atLeast"/>
        <w:ind w:firstLine="720"/>
        <w:jc w:val="both"/>
      </w:pPr>
      <w:r w:rsidRPr="00331559">
        <w:t xml:space="preserve">Усов А. В. - начальник управления доходов от имущества </w:t>
      </w:r>
      <w:r w:rsidRPr="00331559">
        <w:br/>
        <w:t>мэрии города Новосибирска.</w:t>
      </w:r>
    </w:p>
    <w:p w:rsidR="007A2AEE" w:rsidRDefault="007A2AEE" w:rsidP="007A2AEE">
      <w:pPr>
        <w:ind w:firstLine="720"/>
        <w:jc w:val="both"/>
      </w:pPr>
      <w:r w:rsidRPr="00EC7BF0">
        <w:t>На заседании конкурсной комиссии присутствует более пятидесяти процентов</w:t>
      </w:r>
      <w:r w:rsidRPr="004A23E2">
        <w:t xml:space="preserve"> общего</w:t>
      </w:r>
      <w:r>
        <w:t xml:space="preserve"> числа ее членов. Комиссия правомочна принимать решения. Кворум имеется.</w:t>
      </w:r>
    </w:p>
    <w:p w:rsidR="009A1F20" w:rsidRPr="00FF470E" w:rsidRDefault="009A1F20" w:rsidP="009A1F20">
      <w:pPr>
        <w:ind w:firstLine="720"/>
        <w:jc w:val="center"/>
      </w:pPr>
    </w:p>
    <w:p w:rsidR="009A1F20" w:rsidRDefault="009A1F20" w:rsidP="009A1F20">
      <w:pPr>
        <w:jc w:val="center"/>
        <w:outlineLvl w:val="0"/>
      </w:pPr>
      <w:r w:rsidRPr="001A0464">
        <w:t>ПОВЕСТКА ДНЯ:</w:t>
      </w:r>
    </w:p>
    <w:p w:rsidR="00E62B7F" w:rsidRPr="00E62B7F" w:rsidRDefault="007D6046" w:rsidP="00E62B7F">
      <w:pPr>
        <w:shd w:val="clear" w:color="auto" w:fill="FFFFFF"/>
        <w:ind w:firstLine="748"/>
        <w:jc w:val="both"/>
      </w:pPr>
      <w:r>
        <w:t>Рассмотрение представленн</w:t>
      </w:r>
      <w:r w:rsidR="00637178">
        <w:t>ого</w:t>
      </w:r>
      <w:r>
        <w:t xml:space="preserve"> единственным заявителем</w:t>
      </w:r>
      <w:r w:rsidR="000B34B2">
        <w:t xml:space="preserve"> </w:t>
      </w:r>
      <w:r w:rsidR="00160B85">
        <w:t>–</w:t>
      </w:r>
      <w:r>
        <w:t xml:space="preserve"> </w:t>
      </w:r>
      <w:r w:rsidR="007A2AEE">
        <w:t>обществом с ограниченной ответственностью «</w:t>
      </w:r>
      <w:r w:rsidR="00D42691">
        <w:t>ОБЪЕДИНЕНИЕ 24</w:t>
      </w:r>
      <w:r w:rsidR="007A2AEE">
        <w:t>»</w:t>
      </w:r>
      <w:r w:rsidR="00480F5C">
        <w:t xml:space="preserve"> </w:t>
      </w:r>
      <w:r>
        <w:t>предложени</w:t>
      </w:r>
      <w:r w:rsidR="00637178">
        <w:t>я</w:t>
      </w:r>
      <w:r>
        <w:t xml:space="preserve"> </w:t>
      </w:r>
      <w:r w:rsidR="00D42691">
        <w:t xml:space="preserve">о заключении </w:t>
      </w:r>
      <w:r w:rsidR="00D42691" w:rsidRPr="001A0464">
        <w:t xml:space="preserve">концессионного соглашения </w:t>
      </w:r>
      <w:r w:rsidR="00D42691" w:rsidRPr="00331559">
        <w:t>в отношении муниципального имущества, расположенного по адресам: Российская Фед</w:t>
      </w:r>
      <w:r w:rsidR="00D42691" w:rsidRPr="00331559">
        <w:t>е</w:t>
      </w:r>
      <w:r w:rsidR="00D42691"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="00D42691" w:rsidRPr="00331559">
        <w:t>б</w:t>
      </w:r>
      <w:r w:rsidR="00D42691" w:rsidRPr="00331559">
        <w:t>ря, 19</w:t>
      </w:r>
      <w:r w:rsidR="007A2AEE">
        <w:t>.</w:t>
      </w:r>
    </w:p>
    <w:p w:rsidR="00E34795" w:rsidRDefault="00E34795" w:rsidP="00E62B7F">
      <w:pPr>
        <w:widowControl/>
        <w:ind w:firstLine="720"/>
        <w:jc w:val="both"/>
      </w:pPr>
    </w:p>
    <w:p w:rsidR="00647837" w:rsidRDefault="00F30598" w:rsidP="00E34795">
      <w:pPr>
        <w:jc w:val="both"/>
      </w:pPr>
      <w:r w:rsidRPr="001A0464">
        <w:t>СЛУШАЛИ:</w:t>
      </w:r>
    </w:p>
    <w:p w:rsidR="00D97C78" w:rsidRDefault="00D42691" w:rsidP="00D97C78">
      <w:pPr>
        <w:shd w:val="clear" w:color="auto" w:fill="FFFFFF"/>
        <w:ind w:firstLine="748"/>
        <w:jc w:val="both"/>
      </w:pPr>
      <w:r>
        <w:t xml:space="preserve">Заместителем </w:t>
      </w:r>
      <w:r w:rsidRPr="001A0464">
        <w:t xml:space="preserve">председателя комиссии </w:t>
      </w:r>
      <w:r>
        <w:t>Леоненко М. В.</w:t>
      </w:r>
      <w:r w:rsidR="00E31CFE">
        <w:t xml:space="preserve"> было объявлено о том, что </w:t>
      </w:r>
      <w:r w:rsidR="00E31CFE" w:rsidRPr="00914F2F">
        <w:t xml:space="preserve">Концедентом </w:t>
      </w:r>
      <w:r w:rsidR="00B979A8">
        <w:t>–</w:t>
      </w:r>
      <w:r w:rsidR="00E31CFE" w:rsidRPr="00914F2F">
        <w:t xml:space="preserve"> </w:t>
      </w:r>
      <w:r w:rsidR="00B979A8">
        <w:t xml:space="preserve">городом Новосибирском, </w:t>
      </w:r>
      <w:r w:rsidR="00E31CFE" w:rsidRPr="00914F2F">
        <w:t>от имени</w:t>
      </w:r>
      <w:r w:rsidR="00B979A8">
        <w:t xml:space="preserve"> которого выступает мэрия</w:t>
      </w:r>
      <w:r w:rsidR="00E31CFE" w:rsidRPr="00914F2F">
        <w:t xml:space="preserve"> города Новосибирска, был объявлен открытый конкурс на право заключения концессионного </w:t>
      </w:r>
      <w:r w:rsidRPr="001A0464">
        <w:lastRenderedPageBreak/>
        <w:t xml:space="preserve">соглашения </w:t>
      </w:r>
      <w:r w:rsidRPr="00331559">
        <w:t>в отношении муниципального имущества, расположенного по адресам: Российская Фед</w:t>
      </w:r>
      <w:r w:rsidRPr="00331559">
        <w:t>е</w:t>
      </w:r>
      <w:r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Pr="00331559">
        <w:t>б</w:t>
      </w:r>
      <w:r w:rsidRPr="00331559">
        <w:t>ря, 19</w:t>
      </w:r>
      <w:r w:rsidR="00D97C78">
        <w:t>.</w:t>
      </w:r>
    </w:p>
    <w:p w:rsidR="00D97C78" w:rsidRDefault="00D42691" w:rsidP="00D97C78">
      <w:pPr>
        <w:ind w:firstLine="720"/>
        <w:jc w:val="both"/>
      </w:pPr>
      <w:r w:rsidRPr="00331559">
        <w:t>Сообщение о проведении конкурса (далее по тексту – сообщение) 09.07.2018 было опубликовано в Бюллетене органов местного самоуправления города Новосибирска, а также разместить на официальном сайте Российской Федерации в информационно-телекоммуникационной сети «Интернет» для размещения информации о проведении торгов (</w:t>
      </w:r>
      <w:hyperlink r:id="rId7" w:history="1">
        <w:r w:rsidRPr="00331559">
          <w:rPr>
            <w:rStyle w:val="a8"/>
          </w:rPr>
          <w:t>www.torgi.gov.ru</w:t>
        </w:r>
      </w:hyperlink>
      <w:r w:rsidRPr="00331559">
        <w:t>) и официальном сайте города Новосибирска в информацио</w:t>
      </w:r>
      <w:r w:rsidRPr="00331559">
        <w:t>н</w:t>
      </w:r>
      <w:r w:rsidRPr="00331559">
        <w:t>но-телекоммуни-кационной сети «Интернет». Согласно сообщению, прием заявок на участие в конкурсе осуществлялся с 9-00 10.07.2018 до 17-00 21.08.2018.</w:t>
      </w:r>
    </w:p>
    <w:p w:rsidR="003476EE" w:rsidRDefault="00D42691" w:rsidP="003476EE">
      <w:pPr>
        <w:ind w:firstLine="720"/>
        <w:jc w:val="both"/>
      </w:pPr>
      <w:r w:rsidRPr="006C07DE">
        <w:t>В связи с представлением только одной заявки на участие в конкурсе, руководствуясь частью 6 статьи 27 Феде</w:t>
      </w:r>
      <w:r>
        <w:t>рального закона от 21.07.2005 № </w:t>
      </w:r>
      <w:r w:rsidRPr="006C07DE">
        <w:t>115-ФЗ «О концессионных соглашениях»</w:t>
      </w:r>
      <w:r>
        <w:t>,</w:t>
      </w:r>
      <w:r w:rsidRPr="00B54D2F">
        <w:t xml:space="preserve"> </w:t>
      </w:r>
      <w:r>
        <w:t>22.08.2018 конкурс признан несостоявшимся</w:t>
      </w:r>
      <w:r w:rsidR="003476EE" w:rsidRPr="004040C9">
        <w:t>.</w:t>
      </w:r>
    </w:p>
    <w:p w:rsidR="004215F9" w:rsidRPr="004215F9" w:rsidRDefault="00E57B48" w:rsidP="004215F9">
      <w:pPr>
        <w:widowControl/>
        <w:spacing w:after="60"/>
        <w:ind w:firstLine="709"/>
        <w:jc w:val="both"/>
        <w:outlineLvl w:val="0"/>
      </w:pPr>
      <w:r w:rsidRPr="004A04B5">
        <w:t xml:space="preserve">Согласно протоколу конкурсной комиссии от </w:t>
      </w:r>
      <w:r w:rsidR="00D42691">
        <w:t>2</w:t>
      </w:r>
      <w:r w:rsidR="004215F9">
        <w:t>2</w:t>
      </w:r>
      <w:r w:rsidR="00447F12" w:rsidRPr="004A04B5">
        <w:t>.</w:t>
      </w:r>
      <w:r w:rsidR="00D42691">
        <w:t>08</w:t>
      </w:r>
      <w:r w:rsidRPr="004A04B5">
        <w:t>.201</w:t>
      </w:r>
      <w:r w:rsidR="00D42691">
        <w:t>8</w:t>
      </w:r>
      <w:r w:rsidRPr="004A04B5">
        <w:t xml:space="preserve"> № 2 в 1</w:t>
      </w:r>
      <w:r w:rsidR="00D42691">
        <w:t>5</w:t>
      </w:r>
      <w:r w:rsidRPr="004A04B5">
        <w:t> час. </w:t>
      </w:r>
      <w:r w:rsidR="00D42691">
        <w:t>3</w:t>
      </w:r>
      <w:r w:rsidR="00043501" w:rsidRPr="004A04B5">
        <w:t>0</w:t>
      </w:r>
      <w:r w:rsidRPr="004A04B5">
        <w:t xml:space="preserve"> мин. по адресу: </w:t>
      </w:r>
      <w:smartTag w:uri="urn:schemas-microsoft-com:office:smarttags" w:element="metricconverter">
        <w:smartTagPr>
          <w:attr w:name="ProductID" w:val="630091, г"/>
        </w:smartTagPr>
        <w:r w:rsidRPr="004A04B5">
          <w:t>630091, г</w:t>
        </w:r>
      </w:smartTag>
      <w:r w:rsidRPr="004A04B5">
        <w:t>. Новосибир</w:t>
      </w:r>
      <w:r w:rsidR="00D42691">
        <w:t>ск, Красный проспект, 50, каб. 212</w:t>
      </w:r>
      <w:r w:rsidRPr="004A04B5">
        <w:t xml:space="preserve"> был вскрыт конверт с единственной </w:t>
      </w:r>
      <w:r w:rsidR="00447F12" w:rsidRPr="004A04B5">
        <w:t xml:space="preserve">представленной заявкой – </w:t>
      </w:r>
      <w:r w:rsidR="004215F9" w:rsidRPr="004215F9">
        <w:t>общества с ограниченной ответственностью «</w:t>
      </w:r>
      <w:r w:rsidR="00D42691">
        <w:t>ОБЪЕДИНЕНИЕ 24</w:t>
      </w:r>
      <w:r w:rsidR="004215F9" w:rsidRPr="004215F9">
        <w:t>».</w:t>
      </w:r>
    </w:p>
    <w:p w:rsidR="00D47BD9" w:rsidRDefault="0085415C" w:rsidP="00BD0193">
      <w:pPr>
        <w:widowControl/>
        <w:spacing w:after="60"/>
        <w:ind w:firstLine="709"/>
        <w:jc w:val="both"/>
        <w:outlineLvl w:val="0"/>
      </w:pPr>
      <w:r>
        <w:t>27.08.2018</w:t>
      </w:r>
      <w:r w:rsidR="00BD0193">
        <w:t xml:space="preserve"> к</w:t>
      </w:r>
      <w:r w:rsidR="00E57B48" w:rsidRPr="00736858">
        <w:t xml:space="preserve">онкурсной комиссией было установлено, что заявитель – </w:t>
      </w:r>
      <w:r w:rsidR="00BD0193" w:rsidRPr="00C804A6">
        <w:t>общество с ограниченной ответственностью «</w:t>
      </w:r>
      <w:r>
        <w:t>ОБЪЕДИНЕНИЕ 24</w:t>
      </w:r>
      <w:r w:rsidR="00BD0193" w:rsidRPr="00C804A6">
        <w:t>»</w:t>
      </w:r>
      <w:r w:rsidR="00E57B48" w:rsidRPr="00736858">
        <w:t xml:space="preserve"> и представленная </w:t>
      </w:r>
      <w:r w:rsidR="00D375C6" w:rsidRPr="00736858">
        <w:t>им</w:t>
      </w:r>
      <w:r w:rsidR="00E57B48" w:rsidRPr="00736858">
        <w:t xml:space="preserve"> заявка на участие в конкурсе, зарегистрированная </w:t>
      </w:r>
      <w:r>
        <w:t>20</w:t>
      </w:r>
      <w:r w:rsidR="00D47BD9" w:rsidRPr="004C4F9B">
        <w:t>.</w:t>
      </w:r>
      <w:r>
        <w:t>08.2018 в 12</w:t>
      </w:r>
      <w:r w:rsidR="00D47BD9" w:rsidRPr="004C4F9B">
        <w:t xml:space="preserve"> час. </w:t>
      </w:r>
      <w:r>
        <w:t>23</w:t>
      </w:r>
      <w:r w:rsidR="00D47BD9" w:rsidRPr="004C4F9B">
        <w:t xml:space="preserve"> мин.</w:t>
      </w:r>
      <w:r w:rsidR="00E57B48" w:rsidRPr="00736858">
        <w:t xml:space="preserve"> в </w:t>
      </w:r>
      <w:r w:rsidRPr="004C4F9B">
        <w:t>«Журнале регистрации договоров о задатке, заявок и конкурсных предложений по заключению концессионных соглашений»</w:t>
      </w:r>
      <w:r w:rsidR="00E57B48" w:rsidRPr="00736858">
        <w:t xml:space="preserve"> под № </w:t>
      </w:r>
      <w:r>
        <w:t>1</w:t>
      </w:r>
      <w:r w:rsidR="00E57B48" w:rsidRPr="00736858">
        <w:t xml:space="preserve"> соответствует требованиям, установленным конкурсной документацией и Федеральным законом от 21.07.2005 № 115-ФЗ «О концессионных соглашениях». </w:t>
      </w:r>
    </w:p>
    <w:p w:rsidR="00E57B48" w:rsidRPr="00736858" w:rsidRDefault="0085415C" w:rsidP="00BD0193">
      <w:pPr>
        <w:widowControl/>
        <w:spacing w:after="60"/>
        <w:ind w:firstLine="709"/>
        <w:jc w:val="both"/>
        <w:outlineLvl w:val="0"/>
      </w:pPr>
      <w:r>
        <w:t>28.08</w:t>
      </w:r>
      <w:r w:rsidR="00E57B48" w:rsidRPr="00736858">
        <w:t>.201</w:t>
      </w:r>
      <w:r>
        <w:t>8</w:t>
      </w:r>
      <w:r w:rsidR="00E57B48" w:rsidRPr="00736858">
        <w:t xml:space="preserve"> единственному заявителю – </w:t>
      </w:r>
      <w:r w:rsidR="00D47BD9" w:rsidRPr="00C804A6">
        <w:t>обществу с ограниченной ответственностью «</w:t>
      </w:r>
      <w:r>
        <w:t>ОБЪЕДИНЕНИЕ 24</w:t>
      </w:r>
      <w:r w:rsidR="00D47BD9" w:rsidRPr="00C804A6">
        <w:t xml:space="preserve">» </w:t>
      </w:r>
      <w:r w:rsidR="00E57B48" w:rsidRPr="00736858">
        <w:t>было вручено предложение представить в конкурсную комиссию предложение о заключении концессионного соглашения на условиях, соответствующих конкурсной документации.</w:t>
      </w:r>
      <w:r w:rsidR="00D47BD9">
        <w:t xml:space="preserve"> Срок представления предложения составляет не более чем 60 рабочих дней.</w:t>
      </w:r>
    </w:p>
    <w:p w:rsidR="009C6DE6" w:rsidRDefault="009C6DE6" w:rsidP="009C6DE6">
      <w:pPr>
        <w:ind w:firstLine="720"/>
        <w:jc w:val="both"/>
      </w:pPr>
      <w:r w:rsidRPr="00736858">
        <w:t>Конкурсной документацией</w:t>
      </w:r>
      <w:r>
        <w:t xml:space="preserve"> к открытому конкурсу на право заключения концессионного соглашения </w:t>
      </w:r>
      <w:r w:rsidR="0085415C" w:rsidRPr="00331559">
        <w:t>в отношении муниципального имущества, расположенного по адресам: Российская Фед</w:t>
      </w:r>
      <w:r w:rsidR="0085415C" w:rsidRPr="00331559">
        <w:t>е</w:t>
      </w:r>
      <w:r w:rsidR="0085415C"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="0085415C" w:rsidRPr="00331559">
        <w:t>б</w:t>
      </w:r>
      <w:r w:rsidR="0085415C" w:rsidRPr="00331559">
        <w:t>ря, 19</w:t>
      </w:r>
      <w:r w:rsidR="00496751">
        <w:t xml:space="preserve"> </w:t>
      </w:r>
      <w:r>
        <w:t>(далее по тексту – конкурсная документация к конкурсу) установлены следующие параметры критериев конкурса:</w:t>
      </w:r>
    </w:p>
    <w:tbl>
      <w:tblPr>
        <w:tblW w:w="9900" w:type="dxa"/>
        <w:tblInd w:w="25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2756"/>
        <w:gridCol w:w="2398"/>
        <w:gridCol w:w="2430"/>
        <w:gridCol w:w="1776"/>
      </w:tblGrid>
      <w:tr w:rsidR="00E41F5B" w:rsidTr="00D375C6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BC29D0">
            <w:pPr>
              <w:pStyle w:val="ConsPlusCell"/>
              <w:widowControl/>
              <w:suppressAutoHyphens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п.</w:t>
            </w: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BC29D0">
            <w:pPr>
              <w:pStyle w:val="ConsPlusCell"/>
              <w:widowControl/>
              <w:suppressAutoHyphens/>
              <w:ind w:hanging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Критерий конкурса</w:t>
            </w:r>
          </w:p>
        </w:tc>
        <w:tc>
          <w:tcPr>
            <w:tcW w:w="2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BC29D0">
            <w:pPr>
              <w:pStyle w:val="ConsPlusCell"/>
              <w:widowControl/>
              <w:suppressAutoHyphens/>
              <w:ind w:hanging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значение критерия конкурса, рублей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BC29D0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Уменьшение или увеличение начального значения критерия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конкурса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BC29D0">
            <w:pPr>
              <w:pStyle w:val="ConsPlusCell"/>
              <w:widowControl/>
              <w:suppressAutoHyphens/>
              <w:ind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Коэффициент, учитывающий значимость критерия конкурса</w:t>
            </w:r>
          </w:p>
        </w:tc>
      </w:tr>
      <w:tr w:rsidR="00E41F5B" w:rsidTr="00D375C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D375C6" w:rsidP="00D375C6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D375C6">
            <w:pPr>
              <w:pStyle w:val="ConsPlusCell"/>
              <w:widowControl/>
              <w:suppressAutoHyphens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D375C6">
            <w:pPr>
              <w:pStyle w:val="ConsPlusCell"/>
              <w:widowControl/>
              <w:suppressAutoHyphens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D375C6">
            <w:pPr>
              <w:pStyle w:val="ConsPlusCell"/>
              <w:widowControl/>
              <w:suppressAutoHyphens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D375C6">
            <w:pPr>
              <w:pStyle w:val="ConsPlusCell"/>
              <w:widowControl/>
              <w:suppressAutoHyphens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41F5B" w:rsidTr="00D375C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BC29D0">
            <w:pPr>
              <w:pStyle w:val="ConsPlusCell"/>
              <w:widowControl/>
              <w:suppressAutoHyphens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Pr="00436FD4" w:rsidRDefault="00E41F5B" w:rsidP="00C463A7">
            <w:pPr>
              <w:pStyle w:val="ConsPlusCell"/>
              <w:widowControl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0616">
              <w:rPr>
                <w:rFonts w:ascii="Times New Roman" w:hAnsi="Times New Roman" w:cs="Times New Roman"/>
                <w:sz w:val="24"/>
                <w:szCs w:val="24"/>
              </w:rPr>
              <w:t>Размер ежеквартальной концессионной платы</w:t>
            </w:r>
          </w:p>
        </w:tc>
        <w:tc>
          <w:tcPr>
            <w:tcW w:w="2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Pr="00436FD4" w:rsidRDefault="0085415C" w:rsidP="00BC29D0">
            <w:pPr>
              <w:pStyle w:val="ConsPlusCell"/>
              <w:widowControl/>
              <w:suppressAutoHyphens/>
              <w:ind w:hanging="5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98568</w:t>
            </w:r>
            <w:r w:rsidR="00496751" w:rsidRPr="0049675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BA7D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Pr="00436FD4" w:rsidRDefault="00E41F5B" w:rsidP="00BC29D0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0616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1F5B" w:rsidRDefault="00E41F5B" w:rsidP="00BC29D0">
            <w:pPr>
              <w:pStyle w:val="ConsPlusCell"/>
              <w:widowControl/>
              <w:suppressAutoHyphens/>
              <w:ind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72314" w:rsidRDefault="00172314" w:rsidP="00172314">
      <w:pPr>
        <w:ind w:firstLine="720"/>
        <w:jc w:val="both"/>
      </w:pPr>
    </w:p>
    <w:p w:rsidR="00623EF7" w:rsidRDefault="00172314" w:rsidP="00172314">
      <w:pPr>
        <w:ind w:firstLine="720"/>
        <w:jc w:val="both"/>
      </w:pPr>
      <w:r>
        <w:t>1</w:t>
      </w:r>
      <w:r w:rsidRPr="00430D1E">
        <w:t xml:space="preserve">. СЛУШАЛИ: </w:t>
      </w:r>
    </w:p>
    <w:p w:rsidR="00623EF7" w:rsidRDefault="0085415C" w:rsidP="005D522F">
      <w:pPr>
        <w:widowControl/>
        <w:spacing w:after="60"/>
        <w:ind w:firstLine="709"/>
        <w:jc w:val="both"/>
        <w:outlineLvl w:val="0"/>
      </w:pPr>
      <w:r>
        <w:t xml:space="preserve">Заместитель </w:t>
      </w:r>
      <w:r w:rsidRPr="001A0464">
        <w:t xml:space="preserve">председателя комиссии </w:t>
      </w:r>
      <w:r>
        <w:t>Леоненко М. В.</w:t>
      </w:r>
      <w:r w:rsidR="00623EF7">
        <w:t xml:space="preserve"> сообщил о том, что единственным заявителем – </w:t>
      </w:r>
      <w:r w:rsidR="00915A75" w:rsidRPr="005D522F">
        <w:t>обществом с ограниченной ответственностью «</w:t>
      </w:r>
      <w:r>
        <w:t>ОБЪЕДИНЕНИЕ 24</w:t>
      </w:r>
      <w:r w:rsidR="00923D7E">
        <w:t xml:space="preserve">» </w:t>
      </w:r>
      <w:r>
        <w:t>29.08</w:t>
      </w:r>
      <w:r w:rsidR="00447F12" w:rsidRPr="00430D1E">
        <w:t>.201</w:t>
      </w:r>
      <w:r>
        <w:t>8</w:t>
      </w:r>
      <w:r w:rsidR="00623EF7" w:rsidRPr="00430D1E">
        <w:t xml:space="preserve"> был</w:t>
      </w:r>
      <w:r w:rsidR="008C31E4" w:rsidRPr="00430D1E">
        <w:t>о</w:t>
      </w:r>
      <w:r w:rsidR="00623EF7" w:rsidRPr="00430D1E">
        <w:t xml:space="preserve"> представлен</w:t>
      </w:r>
      <w:r w:rsidR="008C31E4" w:rsidRPr="00430D1E">
        <w:t>о предложение</w:t>
      </w:r>
      <w:r w:rsidR="00623EF7" w:rsidRPr="00430D1E">
        <w:t xml:space="preserve"> о заключении концессионного соглашения. Уведомления об изменении или отзыве предложения от заявител</w:t>
      </w:r>
      <w:r w:rsidR="00B979A8" w:rsidRPr="00430D1E">
        <w:t>я</w:t>
      </w:r>
      <w:r w:rsidR="00623EF7" w:rsidRPr="00430D1E">
        <w:t xml:space="preserve"> (представителей) не поступало.</w:t>
      </w:r>
    </w:p>
    <w:p w:rsidR="00424A40" w:rsidRDefault="00424A40" w:rsidP="005D522F">
      <w:pPr>
        <w:widowControl/>
        <w:spacing w:after="60"/>
        <w:ind w:firstLine="709"/>
        <w:jc w:val="both"/>
        <w:outlineLvl w:val="0"/>
      </w:pPr>
      <w:r>
        <w:t xml:space="preserve">Предложение единственного заявителя – </w:t>
      </w:r>
      <w:r w:rsidRPr="005D522F">
        <w:t>обществ</w:t>
      </w:r>
      <w:r>
        <w:t>а</w:t>
      </w:r>
      <w:r w:rsidRPr="005D522F">
        <w:t xml:space="preserve"> с ограниченной ответственностью «</w:t>
      </w:r>
      <w:r w:rsidR="0085415C">
        <w:t>ОБЪЕДИНЕНИЕ 24</w:t>
      </w:r>
      <w:r>
        <w:t xml:space="preserve">» зарегистрировано </w:t>
      </w:r>
      <w:r w:rsidRPr="00430D1E">
        <w:t xml:space="preserve">в </w:t>
      </w:r>
      <w:r w:rsidR="0085415C" w:rsidRPr="004C4F9B">
        <w:t>«Журнале регистрации договоров о задатке, заявок и конкурсных предложений по заключению концессионных соглашений»</w:t>
      </w:r>
      <w:r w:rsidRPr="00430D1E">
        <w:t xml:space="preserve"> </w:t>
      </w:r>
      <w:r w:rsidR="0085415C">
        <w:t>29</w:t>
      </w:r>
      <w:r w:rsidRPr="00430D1E">
        <w:t>.</w:t>
      </w:r>
      <w:r w:rsidR="0085415C">
        <w:t>08.2018 в 11</w:t>
      </w:r>
      <w:r w:rsidRPr="00430D1E">
        <w:t xml:space="preserve"> час. </w:t>
      </w:r>
      <w:r w:rsidR="0085415C">
        <w:t>46</w:t>
      </w:r>
      <w:r w:rsidRPr="00430D1E">
        <w:t xml:space="preserve"> мин. под № </w:t>
      </w:r>
      <w:r w:rsidR="0085415C">
        <w:t>1</w:t>
      </w:r>
      <w:r>
        <w:t>.</w:t>
      </w:r>
    </w:p>
    <w:p w:rsidR="00C96C39" w:rsidRPr="00430D1E" w:rsidRDefault="00C96C39" w:rsidP="00C96C39">
      <w:pPr>
        <w:ind w:firstLine="720"/>
        <w:jc w:val="both"/>
      </w:pPr>
      <w:r w:rsidRPr="00430D1E">
        <w:t xml:space="preserve">РЕШИЛИ: </w:t>
      </w:r>
    </w:p>
    <w:p w:rsidR="00012145" w:rsidRPr="00407443" w:rsidRDefault="00215180" w:rsidP="00950678">
      <w:pPr>
        <w:ind w:firstLine="720"/>
        <w:jc w:val="both"/>
      </w:pPr>
      <w:r w:rsidRPr="00430D1E">
        <w:t>1. </w:t>
      </w:r>
      <w:r w:rsidR="00C96C39" w:rsidRPr="00430D1E">
        <w:t xml:space="preserve">Предложение </w:t>
      </w:r>
      <w:r w:rsidR="0035471F">
        <w:t>общества с ограниченной ответственностью «</w:t>
      </w:r>
      <w:r w:rsidR="0085415C">
        <w:t>ОБЪЕДИНЕНИЕ 24</w:t>
      </w:r>
      <w:r w:rsidR="0035471F">
        <w:t>»</w:t>
      </w:r>
      <w:r w:rsidR="00C96C39" w:rsidRPr="00430D1E">
        <w:t xml:space="preserve">, зарегистрированное в </w:t>
      </w:r>
      <w:r w:rsidR="0085415C" w:rsidRPr="004C4F9B">
        <w:t xml:space="preserve">«Журнале регистрации договоров о задатке, заявок и конкурсных </w:t>
      </w:r>
    </w:p>
    <w:p w:rsidR="00D74FD1" w:rsidRPr="00407443" w:rsidRDefault="00950678" w:rsidP="004168DB">
      <w:pPr>
        <w:autoSpaceDE w:val="0"/>
        <w:autoSpaceDN w:val="0"/>
        <w:adjustRightInd w:val="0"/>
        <w:ind w:firstLine="720"/>
        <w:jc w:val="both"/>
      </w:pPr>
      <w:r w:rsidRPr="0095067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8" o:title=""/>
          </v:shape>
          <o:OLEObject Type="Embed" ProgID="AcroExch.Document.7" ShapeID="_x0000_i1025" DrawAspect="Content" ObjectID="_1597837655" r:id="rId9"/>
        </w:object>
      </w:r>
      <w:r w:rsidRPr="00950678">
        <w:object w:dxaOrig="8925" w:dyaOrig="12615">
          <v:shape id="_x0000_i1026" type="#_x0000_t75" style="width:446.25pt;height:630.75pt" o:ole="">
            <v:imagedata r:id="rId10" o:title=""/>
          </v:shape>
          <o:OLEObject Type="Embed" ProgID="AcroExch.Document.7" ShapeID="_x0000_i1026" DrawAspect="Content" ObjectID="_1597837656" r:id="rId11"/>
        </w:object>
      </w:r>
    </w:p>
    <w:sectPr w:rsidR="00D74FD1" w:rsidRPr="00407443" w:rsidSect="00172314">
      <w:headerReference w:type="even" r:id="rId12"/>
      <w:headerReference w:type="default" r:id="rId13"/>
      <w:pgSz w:w="11906" w:h="16838"/>
      <w:pgMar w:top="568" w:right="567" w:bottom="284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072" w:rsidRDefault="00D63072">
      <w:pPr>
        <w:widowControl/>
      </w:pPr>
      <w:r>
        <w:separator/>
      </w:r>
    </w:p>
  </w:endnote>
  <w:endnote w:type="continuationSeparator" w:id="0">
    <w:p w:rsidR="00D63072" w:rsidRDefault="00D63072">
      <w:pPr>
        <w:widowControl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Univers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072" w:rsidRDefault="00D63072">
      <w:pPr>
        <w:widowControl/>
      </w:pPr>
      <w:r>
        <w:separator/>
      </w:r>
    </w:p>
  </w:footnote>
  <w:footnote w:type="continuationSeparator" w:id="0">
    <w:p w:rsidR="00D63072" w:rsidRDefault="00D63072">
      <w:pPr>
        <w:widowControl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683" w:rsidRDefault="00DC6683" w:rsidP="00ED7B3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C6683" w:rsidRDefault="00DC668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683" w:rsidRDefault="00DC6683" w:rsidP="00ED7B3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50678">
      <w:rPr>
        <w:rStyle w:val="ab"/>
        <w:noProof/>
      </w:rPr>
      <w:t>2</w:t>
    </w:r>
    <w:r>
      <w:rPr>
        <w:rStyle w:val="ab"/>
      </w:rPr>
      <w:fldChar w:fldCharType="end"/>
    </w:r>
  </w:p>
  <w:p w:rsidR="00DC6683" w:rsidRDefault="00DC668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B9AA20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00375CDD"/>
    <w:multiLevelType w:val="hybridMultilevel"/>
    <w:tmpl w:val="65F25A2E"/>
    <w:lvl w:ilvl="0" w:tplc="5DB69172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57C741C0"/>
    <w:multiLevelType w:val="hybridMultilevel"/>
    <w:tmpl w:val="6E588F4C"/>
    <w:lvl w:ilvl="0" w:tplc="8B248F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6B516016"/>
    <w:multiLevelType w:val="hybridMultilevel"/>
    <w:tmpl w:val="B942CAFA"/>
    <w:lvl w:ilvl="0" w:tplc="EDE06C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72737321"/>
    <w:multiLevelType w:val="hybridMultilevel"/>
    <w:tmpl w:val="F1E47852"/>
    <w:lvl w:ilvl="0" w:tplc="1D8E39F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689E03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4"/>
  </w:num>
  <w:num w:numId="38">
    <w:abstractNumId w:val="3"/>
  </w:num>
  <w:num w:numId="39">
    <w:abstractNumId w:val="1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4100"/>
    <w:rsid w:val="00002158"/>
    <w:rsid w:val="000034B5"/>
    <w:rsid w:val="00004208"/>
    <w:rsid w:val="000044BF"/>
    <w:rsid w:val="00006356"/>
    <w:rsid w:val="0000782E"/>
    <w:rsid w:val="000107AE"/>
    <w:rsid w:val="00012145"/>
    <w:rsid w:val="00013BA9"/>
    <w:rsid w:val="0001507A"/>
    <w:rsid w:val="00017DA7"/>
    <w:rsid w:val="0002018C"/>
    <w:rsid w:val="00023AB0"/>
    <w:rsid w:val="0002694C"/>
    <w:rsid w:val="00027CDA"/>
    <w:rsid w:val="00040159"/>
    <w:rsid w:val="00040662"/>
    <w:rsid w:val="00042351"/>
    <w:rsid w:val="00042DA1"/>
    <w:rsid w:val="00043501"/>
    <w:rsid w:val="00046F1D"/>
    <w:rsid w:val="00050DDC"/>
    <w:rsid w:val="000568D1"/>
    <w:rsid w:val="0005759E"/>
    <w:rsid w:val="000755BC"/>
    <w:rsid w:val="00080CEA"/>
    <w:rsid w:val="000815E7"/>
    <w:rsid w:val="0008644F"/>
    <w:rsid w:val="000964BE"/>
    <w:rsid w:val="000967F7"/>
    <w:rsid w:val="0009750B"/>
    <w:rsid w:val="000A1B2F"/>
    <w:rsid w:val="000A6130"/>
    <w:rsid w:val="000A7D27"/>
    <w:rsid w:val="000B34B2"/>
    <w:rsid w:val="000B52FC"/>
    <w:rsid w:val="000B5ECD"/>
    <w:rsid w:val="000C293B"/>
    <w:rsid w:val="000C2B1A"/>
    <w:rsid w:val="000C5217"/>
    <w:rsid w:val="000C5FBF"/>
    <w:rsid w:val="000D7CF3"/>
    <w:rsid w:val="000E0147"/>
    <w:rsid w:val="000E16D5"/>
    <w:rsid w:val="000E222F"/>
    <w:rsid w:val="000E4100"/>
    <w:rsid w:val="000E485E"/>
    <w:rsid w:val="000E6CA3"/>
    <w:rsid w:val="000E7A81"/>
    <w:rsid w:val="000F12D6"/>
    <w:rsid w:val="000F22A6"/>
    <w:rsid w:val="000F6559"/>
    <w:rsid w:val="000F6AB8"/>
    <w:rsid w:val="000F7C45"/>
    <w:rsid w:val="0010159A"/>
    <w:rsid w:val="00102A0E"/>
    <w:rsid w:val="0010759B"/>
    <w:rsid w:val="00112795"/>
    <w:rsid w:val="00114C06"/>
    <w:rsid w:val="0011546D"/>
    <w:rsid w:val="00121D1D"/>
    <w:rsid w:val="00130D3E"/>
    <w:rsid w:val="001327E6"/>
    <w:rsid w:val="001448BD"/>
    <w:rsid w:val="0014752F"/>
    <w:rsid w:val="00156A5A"/>
    <w:rsid w:val="00160B85"/>
    <w:rsid w:val="0016737D"/>
    <w:rsid w:val="0017045D"/>
    <w:rsid w:val="001711B9"/>
    <w:rsid w:val="00172314"/>
    <w:rsid w:val="00173200"/>
    <w:rsid w:val="00173EDC"/>
    <w:rsid w:val="001801BE"/>
    <w:rsid w:val="0018643C"/>
    <w:rsid w:val="001865E3"/>
    <w:rsid w:val="001866EB"/>
    <w:rsid w:val="00197BBD"/>
    <w:rsid w:val="001A0464"/>
    <w:rsid w:val="001A42D6"/>
    <w:rsid w:val="001B3217"/>
    <w:rsid w:val="001C1C38"/>
    <w:rsid w:val="001C3009"/>
    <w:rsid w:val="001C6B57"/>
    <w:rsid w:val="001D6391"/>
    <w:rsid w:val="001E266D"/>
    <w:rsid w:val="001E39CD"/>
    <w:rsid w:val="001E7333"/>
    <w:rsid w:val="001E7B76"/>
    <w:rsid w:val="001F0DEA"/>
    <w:rsid w:val="001F1A60"/>
    <w:rsid w:val="001F66D2"/>
    <w:rsid w:val="00200727"/>
    <w:rsid w:val="00201D54"/>
    <w:rsid w:val="00202524"/>
    <w:rsid w:val="00204A8F"/>
    <w:rsid w:val="00207812"/>
    <w:rsid w:val="00211CFC"/>
    <w:rsid w:val="00213139"/>
    <w:rsid w:val="00215180"/>
    <w:rsid w:val="00215D1F"/>
    <w:rsid w:val="002227C0"/>
    <w:rsid w:val="0023029C"/>
    <w:rsid w:val="00233340"/>
    <w:rsid w:val="0023399E"/>
    <w:rsid w:val="00234C3A"/>
    <w:rsid w:val="0024073B"/>
    <w:rsid w:val="00252744"/>
    <w:rsid w:val="00262C9B"/>
    <w:rsid w:val="0026427E"/>
    <w:rsid w:val="0026488E"/>
    <w:rsid w:val="00267B31"/>
    <w:rsid w:val="002703D0"/>
    <w:rsid w:val="0027230B"/>
    <w:rsid w:val="002746C8"/>
    <w:rsid w:val="00274FEF"/>
    <w:rsid w:val="002755A0"/>
    <w:rsid w:val="00284466"/>
    <w:rsid w:val="0028466B"/>
    <w:rsid w:val="002856AC"/>
    <w:rsid w:val="00291FD8"/>
    <w:rsid w:val="002932FA"/>
    <w:rsid w:val="0029388A"/>
    <w:rsid w:val="00293AD7"/>
    <w:rsid w:val="00294BE5"/>
    <w:rsid w:val="00295B69"/>
    <w:rsid w:val="002A2D04"/>
    <w:rsid w:val="002A6F52"/>
    <w:rsid w:val="002A711E"/>
    <w:rsid w:val="002B084B"/>
    <w:rsid w:val="002B4437"/>
    <w:rsid w:val="002B4741"/>
    <w:rsid w:val="002B6531"/>
    <w:rsid w:val="002B6A39"/>
    <w:rsid w:val="002B7A4C"/>
    <w:rsid w:val="002C3731"/>
    <w:rsid w:val="002C7700"/>
    <w:rsid w:val="002D0435"/>
    <w:rsid w:val="002D135F"/>
    <w:rsid w:val="002D7BED"/>
    <w:rsid w:val="002E22C9"/>
    <w:rsid w:val="002F25B1"/>
    <w:rsid w:val="002F33C1"/>
    <w:rsid w:val="002F42FC"/>
    <w:rsid w:val="003009CF"/>
    <w:rsid w:val="00305117"/>
    <w:rsid w:val="00310398"/>
    <w:rsid w:val="003115BB"/>
    <w:rsid w:val="00313E32"/>
    <w:rsid w:val="00326585"/>
    <w:rsid w:val="0032783A"/>
    <w:rsid w:val="00331559"/>
    <w:rsid w:val="003318BA"/>
    <w:rsid w:val="003344A1"/>
    <w:rsid w:val="00337AAA"/>
    <w:rsid w:val="00345139"/>
    <w:rsid w:val="003476EE"/>
    <w:rsid w:val="00352798"/>
    <w:rsid w:val="0035471F"/>
    <w:rsid w:val="00357E3C"/>
    <w:rsid w:val="00367D53"/>
    <w:rsid w:val="00367F20"/>
    <w:rsid w:val="003708ED"/>
    <w:rsid w:val="00372475"/>
    <w:rsid w:val="00372F4C"/>
    <w:rsid w:val="003746DF"/>
    <w:rsid w:val="00376C0B"/>
    <w:rsid w:val="0038223F"/>
    <w:rsid w:val="00396A26"/>
    <w:rsid w:val="0039719A"/>
    <w:rsid w:val="003A053D"/>
    <w:rsid w:val="003A172A"/>
    <w:rsid w:val="003A2F1E"/>
    <w:rsid w:val="003B64E6"/>
    <w:rsid w:val="003C25F6"/>
    <w:rsid w:val="003C2FC2"/>
    <w:rsid w:val="003C41A5"/>
    <w:rsid w:val="003C56C9"/>
    <w:rsid w:val="003D0AF9"/>
    <w:rsid w:val="003E61B6"/>
    <w:rsid w:val="003E6AB0"/>
    <w:rsid w:val="003E7639"/>
    <w:rsid w:val="003F08D9"/>
    <w:rsid w:val="003F27E5"/>
    <w:rsid w:val="003F41E3"/>
    <w:rsid w:val="003F6AA6"/>
    <w:rsid w:val="004040C9"/>
    <w:rsid w:val="00407443"/>
    <w:rsid w:val="0041328B"/>
    <w:rsid w:val="00414BB9"/>
    <w:rsid w:val="004168DB"/>
    <w:rsid w:val="00421576"/>
    <w:rsid w:val="004215F9"/>
    <w:rsid w:val="00424A40"/>
    <w:rsid w:val="00425AF4"/>
    <w:rsid w:val="0042612E"/>
    <w:rsid w:val="00427EAF"/>
    <w:rsid w:val="00430D1E"/>
    <w:rsid w:val="00434EDE"/>
    <w:rsid w:val="00436FD4"/>
    <w:rsid w:val="00437873"/>
    <w:rsid w:val="004379F3"/>
    <w:rsid w:val="00440166"/>
    <w:rsid w:val="00446246"/>
    <w:rsid w:val="00447F12"/>
    <w:rsid w:val="00451AE8"/>
    <w:rsid w:val="004602CC"/>
    <w:rsid w:val="00480F5C"/>
    <w:rsid w:val="00481D0C"/>
    <w:rsid w:val="00487F61"/>
    <w:rsid w:val="00496751"/>
    <w:rsid w:val="004973F9"/>
    <w:rsid w:val="004A04B5"/>
    <w:rsid w:val="004A0FA2"/>
    <w:rsid w:val="004A23E2"/>
    <w:rsid w:val="004A2887"/>
    <w:rsid w:val="004A38FA"/>
    <w:rsid w:val="004A4758"/>
    <w:rsid w:val="004A5D7F"/>
    <w:rsid w:val="004A785F"/>
    <w:rsid w:val="004B160E"/>
    <w:rsid w:val="004B30C4"/>
    <w:rsid w:val="004C0A98"/>
    <w:rsid w:val="004C2C6A"/>
    <w:rsid w:val="004C4A14"/>
    <w:rsid w:val="004C4F9B"/>
    <w:rsid w:val="004C6BD8"/>
    <w:rsid w:val="004E50B5"/>
    <w:rsid w:val="005011EA"/>
    <w:rsid w:val="00503E03"/>
    <w:rsid w:val="00504611"/>
    <w:rsid w:val="005063BF"/>
    <w:rsid w:val="00523713"/>
    <w:rsid w:val="0052671F"/>
    <w:rsid w:val="005308CA"/>
    <w:rsid w:val="005353A9"/>
    <w:rsid w:val="00553F1F"/>
    <w:rsid w:val="00554228"/>
    <w:rsid w:val="005578DD"/>
    <w:rsid w:val="00565B1E"/>
    <w:rsid w:val="00572ECB"/>
    <w:rsid w:val="00577384"/>
    <w:rsid w:val="005806CE"/>
    <w:rsid w:val="0058439F"/>
    <w:rsid w:val="00587226"/>
    <w:rsid w:val="0059308D"/>
    <w:rsid w:val="00596CDA"/>
    <w:rsid w:val="005972C0"/>
    <w:rsid w:val="00597DBB"/>
    <w:rsid w:val="00597FA5"/>
    <w:rsid w:val="005A7F6A"/>
    <w:rsid w:val="005B6800"/>
    <w:rsid w:val="005B7513"/>
    <w:rsid w:val="005C1ADC"/>
    <w:rsid w:val="005D522F"/>
    <w:rsid w:val="005E0162"/>
    <w:rsid w:val="005F2D5F"/>
    <w:rsid w:val="005F48F0"/>
    <w:rsid w:val="005F5589"/>
    <w:rsid w:val="00610D42"/>
    <w:rsid w:val="00615697"/>
    <w:rsid w:val="00623EF7"/>
    <w:rsid w:val="0062520A"/>
    <w:rsid w:val="006327EA"/>
    <w:rsid w:val="00634505"/>
    <w:rsid w:val="00637178"/>
    <w:rsid w:val="006401E7"/>
    <w:rsid w:val="00643640"/>
    <w:rsid w:val="00644346"/>
    <w:rsid w:val="00645701"/>
    <w:rsid w:val="006466B3"/>
    <w:rsid w:val="00647837"/>
    <w:rsid w:val="00647E11"/>
    <w:rsid w:val="00654377"/>
    <w:rsid w:val="00662527"/>
    <w:rsid w:val="00667515"/>
    <w:rsid w:val="00671267"/>
    <w:rsid w:val="006813D0"/>
    <w:rsid w:val="0068686E"/>
    <w:rsid w:val="00690874"/>
    <w:rsid w:val="00692D26"/>
    <w:rsid w:val="006931DD"/>
    <w:rsid w:val="006944B9"/>
    <w:rsid w:val="006A0064"/>
    <w:rsid w:val="006A5DA7"/>
    <w:rsid w:val="006B060D"/>
    <w:rsid w:val="006C07DE"/>
    <w:rsid w:val="006C1B3E"/>
    <w:rsid w:val="006C4610"/>
    <w:rsid w:val="006C6CEA"/>
    <w:rsid w:val="006D585E"/>
    <w:rsid w:val="006E137D"/>
    <w:rsid w:val="006E2437"/>
    <w:rsid w:val="006E7837"/>
    <w:rsid w:val="006F085D"/>
    <w:rsid w:val="006F3F23"/>
    <w:rsid w:val="006F62CD"/>
    <w:rsid w:val="00702A53"/>
    <w:rsid w:val="007032D3"/>
    <w:rsid w:val="00704A64"/>
    <w:rsid w:val="00711980"/>
    <w:rsid w:val="00712CE2"/>
    <w:rsid w:val="007159A4"/>
    <w:rsid w:val="00717B74"/>
    <w:rsid w:val="0072404E"/>
    <w:rsid w:val="00730CB9"/>
    <w:rsid w:val="007321C6"/>
    <w:rsid w:val="00732600"/>
    <w:rsid w:val="00736858"/>
    <w:rsid w:val="0074104E"/>
    <w:rsid w:val="00741211"/>
    <w:rsid w:val="00742BCD"/>
    <w:rsid w:val="00745D80"/>
    <w:rsid w:val="00747095"/>
    <w:rsid w:val="00750804"/>
    <w:rsid w:val="007564D4"/>
    <w:rsid w:val="007605EF"/>
    <w:rsid w:val="007657AF"/>
    <w:rsid w:val="00766C3F"/>
    <w:rsid w:val="00767E37"/>
    <w:rsid w:val="0078263C"/>
    <w:rsid w:val="0078321B"/>
    <w:rsid w:val="00791880"/>
    <w:rsid w:val="00793242"/>
    <w:rsid w:val="00794681"/>
    <w:rsid w:val="007A195A"/>
    <w:rsid w:val="007A2AEE"/>
    <w:rsid w:val="007A3DAB"/>
    <w:rsid w:val="007B1249"/>
    <w:rsid w:val="007B3235"/>
    <w:rsid w:val="007B4EE0"/>
    <w:rsid w:val="007C15EA"/>
    <w:rsid w:val="007C27E7"/>
    <w:rsid w:val="007C67F8"/>
    <w:rsid w:val="007C7F25"/>
    <w:rsid w:val="007D1417"/>
    <w:rsid w:val="007D2424"/>
    <w:rsid w:val="007D3B03"/>
    <w:rsid w:val="007D4FE5"/>
    <w:rsid w:val="007D5D46"/>
    <w:rsid w:val="007D6046"/>
    <w:rsid w:val="007D69FA"/>
    <w:rsid w:val="007E042D"/>
    <w:rsid w:val="007E0C99"/>
    <w:rsid w:val="007E4DC6"/>
    <w:rsid w:val="007F0E97"/>
    <w:rsid w:val="007F1FB0"/>
    <w:rsid w:val="007F36A2"/>
    <w:rsid w:val="007F71D9"/>
    <w:rsid w:val="00800448"/>
    <w:rsid w:val="00800DE8"/>
    <w:rsid w:val="00803008"/>
    <w:rsid w:val="008032B1"/>
    <w:rsid w:val="00804DA3"/>
    <w:rsid w:val="0081024C"/>
    <w:rsid w:val="008128DD"/>
    <w:rsid w:val="00815F94"/>
    <w:rsid w:val="008168F7"/>
    <w:rsid w:val="0082039F"/>
    <w:rsid w:val="00820A34"/>
    <w:rsid w:val="0082293E"/>
    <w:rsid w:val="00824CB7"/>
    <w:rsid w:val="008312BE"/>
    <w:rsid w:val="00831D9F"/>
    <w:rsid w:val="00840EC6"/>
    <w:rsid w:val="008452FD"/>
    <w:rsid w:val="0084604C"/>
    <w:rsid w:val="008474A2"/>
    <w:rsid w:val="008533F7"/>
    <w:rsid w:val="0085415C"/>
    <w:rsid w:val="00854815"/>
    <w:rsid w:val="00861E56"/>
    <w:rsid w:val="0086202B"/>
    <w:rsid w:val="008653CA"/>
    <w:rsid w:val="00866033"/>
    <w:rsid w:val="0087294A"/>
    <w:rsid w:val="00874914"/>
    <w:rsid w:val="00874EDA"/>
    <w:rsid w:val="00884459"/>
    <w:rsid w:val="0089174B"/>
    <w:rsid w:val="0089689A"/>
    <w:rsid w:val="008A1EFC"/>
    <w:rsid w:val="008A1F1D"/>
    <w:rsid w:val="008A2922"/>
    <w:rsid w:val="008A483D"/>
    <w:rsid w:val="008A4BB4"/>
    <w:rsid w:val="008A5FE1"/>
    <w:rsid w:val="008B55DD"/>
    <w:rsid w:val="008B5A0F"/>
    <w:rsid w:val="008B70A3"/>
    <w:rsid w:val="008C00BA"/>
    <w:rsid w:val="008C2B53"/>
    <w:rsid w:val="008C31E4"/>
    <w:rsid w:val="008C339A"/>
    <w:rsid w:val="008C79C0"/>
    <w:rsid w:val="008D1659"/>
    <w:rsid w:val="008D192E"/>
    <w:rsid w:val="008D49E9"/>
    <w:rsid w:val="008E2E01"/>
    <w:rsid w:val="008E3AD5"/>
    <w:rsid w:val="008E5F1C"/>
    <w:rsid w:val="008F09B9"/>
    <w:rsid w:val="008F4CC3"/>
    <w:rsid w:val="008F7D94"/>
    <w:rsid w:val="00903A0B"/>
    <w:rsid w:val="00903C80"/>
    <w:rsid w:val="00904226"/>
    <w:rsid w:val="0090513C"/>
    <w:rsid w:val="009126C1"/>
    <w:rsid w:val="00912B80"/>
    <w:rsid w:val="00914F2F"/>
    <w:rsid w:val="009157FB"/>
    <w:rsid w:val="00915A75"/>
    <w:rsid w:val="00923D7E"/>
    <w:rsid w:val="00936576"/>
    <w:rsid w:val="00936C10"/>
    <w:rsid w:val="0094025C"/>
    <w:rsid w:val="00941041"/>
    <w:rsid w:val="009418FE"/>
    <w:rsid w:val="00944D3C"/>
    <w:rsid w:val="00950678"/>
    <w:rsid w:val="0095345D"/>
    <w:rsid w:val="0095470F"/>
    <w:rsid w:val="00954F46"/>
    <w:rsid w:val="009639C8"/>
    <w:rsid w:val="009647AE"/>
    <w:rsid w:val="009665CB"/>
    <w:rsid w:val="00970353"/>
    <w:rsid w:val="00970C62"/>
    <w:rsid w:val="00971610"/>
    <w:rsid w:val="00972FEC"/>
    <w:rsid w:val="00980CFF"/>
    <w:rsid w:val="00983097"/>
    <w:rsid w:val="00992753"/>
    <w:rsid w:val="00996B1C"/>
    <w:rsid w:val="009A1F20"/>
    <w:rsid w:val="009B148D"/>
    <w:rsid w:val="009B775D"/>
    <w:rsid w:val="009C1BCC"/>
    <w:rsid w:val="009C256F"/>
    <w:rsid w:val="009C4B3B"/>
    <w:rsid w:val="009C6DE6"/>
    <w:rsid w:val="009D3B27"/>
    <w:rsid w:val="009E0E20"/>
    <w:rsid w:val="009E1432"/>
    <w:rsid w:val="009E2677"/>
    <w:rsid w:val="009E2B4C"/>
    <w:rsid w:val="009F558E"/>
    <w:rsid w:val="009F7A81"/>
    <w:rsid w:val="00A006D7"/>
    <w:rsid w:val="00A02DFB"/>
    <w:rsid w:val="00A038CB"/>
    <w:rsid w:val="00A04676"/>
    <w:rsid w:val="00A054B5"/>
    <w:rsid w:val="00A06A6B"/>
    <w:rsid w:val="00A12F95"/>
    <w:rsid w:val="00A1505C"/>
    <w:rsid w:val="00A17DBF"/>
    <w:rsid w:val="00A520C7"/>
    <w:rsid w:val="00A5447C"/>
    <w:rsid w:val="00A553A0"/>
    <w:rsid w:val="00A55ABC"/>
    <w:rsid w:val="00A568F7"/>
    <w:rsid w:val="00A60F87"/>
    <w:rsid w:val="00A62F52"/>
    <w:rsid w:val="00A714F2"/>
    <w:rsid w:val="00A73376"/>
    <w:rsid w:val="00A75B24"/>
    <w:rsid w:val="00A760C3"/>
    <w:rsid w:val="00A810FE"/>
    <w:rsid w:val="00A8127D"/>
    <w:rsid w:val="00A83EA8"/>
    <w:rsid w:val="00A84EC5"/>
    <w:rsid w:val="00A85578"/>
    <w:rsid w:val="00A87916"/>
    <w:rsid w:val="00A92A0E"/>
    <w:rsid w:val="00A9337C"/>
    <w:rsid w:val="00AA314C"/>
    <w:rsid w:val="00AA3659"/>
    <w:rsid w:val="00AA47A2"/>
    <w:rsid w:val="00AE05DD"/>
    <w:rsid w:val="00AE773F"/>
    <w:rsid w:val="00AE7BCD"/>
    <w:rsid w:val="00AF37CA"/>
    <w:rsid w:val="00AF75CB"/>
    <w:rsid w:val="00B0272E"/>
    <w:rsid w:val="00B10320"/>
    <w:rsid w:val="00B109C2"/>
    <w:rsid w:val="00B11E74"/>
    <w:rsid w:val="00B14BA6"/>
    <w:rsid w:val="00B21F61"/>
    <w:rsid w:val="00B27A80"/>
    <w:rsid w:val="00B32870"/>
    <w:rsid w:val="00B34BFF"/>
    <w:rsid w:val="00B35578"/>
    <w:rsid w:val="00B3729B"/>
    <w:rsid w:val="00B5491D"/>
    <w:rsid w:val="00B54997"/>
    <w:rsid w:val="00B54D2F"/>
    <w:rsid w:val="00B54D74"/>
    <w:rsid w:val="00B551B9"/>
    <w:rsid w:val="00B70A37"/>
    <w:rsid w:val="00B71090"/>
    <w:rsid w:val="00B71FBA"/>
    <w:rsid w:val="00B755D9"/>
    <w:rsid w:val="00B814BB"/>
    <w:rsid w:val="00B8442A"/>
    <w:rsid w:val="00B85B40"/>
    <w:rsid w:val="00B87418"/>
    <w:rsid w:val="00B90001"/>
    <w:rsid w:val="00B906ED"/>
    <w:rsid w:val="00B979A8"/>
    <w:rsid w:val="00BA41D8"/>
    <w:rsid w:val="00BA7DE5"/>
    <w:rsid w:val="00BB0C7C"/>
    <w:rsid w:val="00BB1B7C"/>
    <w:rsid w:val="00BB76AE"/>
    <w:rsid w:val="00BC0A42"/>
    <w:rsid w:val="00BC29D0"/>
    <w:rsid w:val="00BC3398"/>
    <w:rsid w:val="00BC3424"/>
    <w:rsid w:val="00BC4A3A"/>
    <w:rsid w:val="00BD0193"/>
    <w:rsid w:val="00BD1200"/>
    <w:rsid w:val="00BE4717"/>
    <w:rsid w:val="00BE586A"/>
    <w:rsid w:val="00BE7FB8"/>
    <w:rsid w:val="00BF0860"/>
    <w:rsid w:val="00BF1E17"/>
    <w:rsid w:val="00BF692B"/>
    <w:rsid w:val="00BF7B61"/>
    <w:rsid w:val="00C00C27"/>
    <w:rsid w:val="00C07342"/>
    <w:rsid w:val="00C16F0D"/>
    <w:rsid w:val="00C17FEC"/>
    <w:rsid w:val="00C20DEF"/>
    <w:rsid w:val="00C225CE"/>
    <w:rsid w:val="00C227DB"/>
    <w:rsid w:val="00C27534"/>
    <w:rsid w:val="00C35B80"/>
    <w:rsid w:val="00C42480"/>
    <w:rsid w:val="00C463A7"/>
    <w:rsid w:val="00C515C8"/>
    <w:rsid w:val="00C804A6"/>
    <w:rsid w:val="00C841F9"/>
    <w:rsid w:val="00C918C8"/>
    <w:rsid w:val="00C96053"/>
    <w:rsid w:val="00C96C39"/>
    <w:rsid w:val="00C9797C"/>
    <w:rsid w:val="00C97CC5"/>
    <w:rsid w:val="00CA03D9"/>
    <w:rsid w:val="00CA09A7"/>
    <w:rsid w:val="00CA2DE1"/>
    <w:rsid w:val="00CB2079"/>
    <w:rsid w:val="00CB2631"/>
    <w:rsid w:val="00CB3256"/>
    <w:rsid w:val="00CB6C66"/>
    <w:rsid w:val="00CC06FB"/>
    <w:rsid w:val="00CD466D"/>
    <w:rsid w:val="00CD6D15"/>
    <w:rsid w:val="00CE0F81"/>
    <w:rsid w:val="00CE1957"/>
    <w:rsid w:val="00CE2EE9"/>
    <w:rsid w:val="00CE5A18"/>
    <w:rsid w:val="00CF7772"/>
    <w:rsid w:val="00D0005F"/>
    <w:rsid w:val="00D052D8"/>
    <w:rsid w:val="00D05D63"/>
    <w:rsid w:val="00D112FB"/>
    <w:rsid w:val="00D136D3"/>
    <w:rsid w:val="00D2405A"/>
    <w:rsid w:val="00D260E0"/>
    <w:rsid w:val="00D30616"/>
    <w:rsid w:val="00D30DC7"/>
    <w:rsid w:val="00D3457E"/>
    <w:rsid w:val="00D34C69"/>
    <w:rsid w:val="00D375C6"/>
    <w:rsid w:val="00D3794E"/>
    <w:rsid w:val="00D40D2E"/>
    <w:rsid w:val="00D42691"/>
    <w:rsid w:val="00D42BDD"/>
    <w:rsid w:val="00D43B2C"/>
    <w:rsid w:val="00D45897"/>
    <w:rsid w:val="00D46A1B"/>
    <w:rsid w:val="00D47BD9"/>
    <w:rsid w:val="00D51B5E"/>
    <w:rsid w:val="00D52156"/>
    <w:rsid w:val="00D54ABC"/>
    <w:rsid w:val="00D63072"/>
    <w:rsid w:val="00D63C4C"/>
    <w:rsid w:val="00D72E00"/>
    <w:rsid w:val="00D73F3F"/>
    <w:rsid w:val="00D74FD1"/>
    <w:rsid w:val="00D75E82"/>
    <w:rsid w:val="00D803EE"/>
    <w:rsid w:val="00D86961"/>
    <w:rsid w:val="00D87DC3"/>
    <w:rsid w:val="00D9068C"/>
    <w:rsid w:val="00D91C6D"/>
    <w:rsid w:val="00D92C4C"/>
    <w:rsid w:val="00D953FC"/>
    <w:rsid w:val="00D9576C"/>
    <w:rsid w:val="00D97C78"/>
    <w:rsid w:val="00DA0F6F"/>
    <w:rsid w:val="00DB201E"/>
    <w:rsid w:val="00DB5D40"/>
    <w:rsid w:val="00DB7EE5"/>
    <w:rsid w:val="00DC17F0"/>
    <w:rsid w:val="00DC37D1"/>
    <w:rsid w:val="00DC5002"/>
    <w:rsid w:val="00DC6683"/>
    <w:rsid w:val="00DD147F"/>
    <w:rsid w:val="00DD1D15"/>
    <w:rsid w:val="00DD1FB6"/>
    <w:rsid w:val="00DD2AA7"/>
    <w:rsid w:val="00DD5A53"/>
    <w:rsid w:val="00DD6CF7"/>
    <w:rsid w:val="00DE0832"/>
    <w:rsid w:val="00DE6949"/>
    <w:rsid w:val="00DF27E4"/>
    <w:rsid w:val="00DF28CE"/>
    <w:rsid w:val="00E021B6"/>
    <w:rsid w:val="00E066F8"/>
    <w:rsid w:val="00E068E0"/>
    <w:rsid w:val="00E13494"/>
    <w:rsid w:val="00E14A25"/>
    <w:rsid w:val="00E2017C"/>
    <w:rsid w:val="00E20F11"/>
    <w:rsid w:val="00E22D59"/>
    <w:rsid w:val="00E30A77"/>
    <w:rsid w:val="00E31CFE"/>
    <w:rsid w:val="00E34795"/>
    <w:rsid w:val="00E36AD7"/>
    <w:rsid w:val="00E3770A"/>
    <w:rsid w:val="00E41F5B"/>
    <w:rsid w:val="00E43131"/>
    <w:rsid w:val="00E4772B"/>
    <w:rsid w:val="00E558AB"/>
    <w:rsid w:val="00E578AB"/>
    <w:rsid w:val="00E579D0"/>
    <w:rsid w:val="00E57B48"/>
    <w:rsid w:val="00E60536"/>
    <w:rsid w:val="00E62B7F"/>
    <w:rsid w:val="00E83EE2"/>
    <w:rsid w:val="00E87779"/>
    <w:rsid w:val="00EA5393"/>
    <w:rsid w:val="00EB5193"/>
    <w:rsid w:val="00EB68AC"/>
    <w:rsid w:val="00EB68FE"/>
    <w:rsid w:val="00EB709D"/>
    <w:rsid w:val="00EC1AA4"/>
    <w:rsid w:val="00EC404E"/>
    <w:rsid w:val="00EC7BF0"/>
    <w:rsid w:val="00ED7B34"/>
    <w:rsid w:val="00EE005B"/>
    <w:rsid w:val="00EE04B1"/>
    <w:rsid w:val="00EE31A7"/>
    <w:rsid w:val="00EE43A3"/>
    <w:rsid w:val="00EE46F2"/>
    <w:rsid w:val="00EF0516"/>
    <w:rsid w:val="00EF0C53"/>
    <w:rsid w:val="00EF4EAE"/>
    <w:rsid w:val="00EF4F8E"/>
    <w:rsid w:val="00F006B8"/>
    <w:rsid w:val="00F03F4F"/>
    <w:rsid w:val="00F06318"/>
    <w:rsid w:val="00F112F9"/>
    <w:rsid w:val="00F161BE"/>
    <w:rsid w:val="00F21A96"/>
    <w:rsid w:val="00F2334E"/>
    <w:rsid w:val="00F261E9"/>
    <w:rsid w:val="00F30598"/>
    <w:rsid w:val="00F3304D"/>
    <w:rsid w:val="00F3763F"/>
    <w:rsid w:val="00F45027"/>
    <w:rsid w:val="00F45B32"/>
    <w:rsid w:val="00F46130"/>
    <w:rsid w:val="00F47511"/>
    <w:rsid w:val="00F50B4A"/>
    <w:rsid w:val="00F52FE2"/>
    <w:rsid w:val="00F629D6"/>
    <w:rsid w:val="00F6415B"/>
    <w:rsid w:val="00F666BC"/>
    <w:rsid w:val="00F71F37"/>
    <w:rsid w:val="00F734BC"/>
    <w:rsid w:val="00F75055"/>
    <w:rsid w:val="00F834D8"/>
    <w:rsid w:val="00F87C97"/>
    <w:rsid w:val="00F91CA2"/>
    <w:rsid w:val="00F96696"/>
    <w:rsid w:val="00F967ED"/>
    <w:rsid w:val="00F97549"/>
    <w:rsid w:val="00FA27AA"/>
    <w:rsid w:val="00FA3C52"/>
    <w:rsid w:val="00FA40E5"/>
    <w:rsid w:val="00FB29E1"/>
    <w:rsid w:val="00FB32D6"/>
    <w:rsid w:val="00FB3DC2"/>
    <w:rsid w:val="00FB7D2F"/>
    <w:rsid w:val="00FC1209"/>
    <w:rsid w:val="00FC2159"/>
    <w:rsid w:val="00FC5575"/>
    <w:rsid w:val="00FD3E17"/>
    <w:rsid w:val="00FD60BB"/>
    <w:rsid w:val="00FE26FB"/>
    <w:rsid w:val="00FF186D"/>
    <w:rsid w:val="00FF2A83"/>
    <w:rsid w:val="00FF38A4"/>
    <w:rsid w:val="00FF470E"/>
    <w:rsid w:val="00FF5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7AE"/>
    <w:pPr>
      <w:widowControl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widowControl/>
      <w:jc w:val="both"/>
      <w:outlineLvl w:val="1"/>
    </w:pPr>
    <w:rPr>
      <w:sz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uiPriority w:val="99"/>
    <w:pPr>
      <w:widowControl/>
      <w:ind w:left="540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pPr>
      <w:widowControl/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a5">
    <w:name w:val="Body Text"/>
    <w:basedOn w:val="a"/>
    <w:link w:val="a6"/>
    <w:uiPriority w:val="99"/>
    <w:pPr>
      <w:widowControl/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3344A1"/>
    <w:pPr>
      <w:widowControl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table" w:styleId="a7">
    <w:name w:val="Table Grid"/>
    <w:basedOn w:val="a1"/>
    <w:uiPriority w:val="99"/>
    <w:rsid w:val="009157F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9639C8"/>
    <w:rPr>
      <w:rFonts w:cs="Times New Roman"/>
      <w:color w:val="0000FF"/>
      <w:u w:val="single"/>
    </w:rPr>
  </w:style>
  <w:style w:type="paragraph" w:customStyle="1" w:styleId="23">
    <w:name w:val="Стиль2"/>
    <w:basedOn w:val="24"/>
    <w:uiPriority w:val="99"/>
    <w:rsid w:val="00A75B24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szCs w:val="20"/>
    </w:rPr>
  </w:style>
  <w:style w:type="paragraph" w:styleId="24">
    <w:name w:val="List Number 2"/>
    <w:basedOn w:val="a"/>
    <w:uiPriority w:val="99"/>
    <w:rsid w:val="00A75B24"/>
    <w:pPr>
      <w:widowControl/>
      <w:numPr>
        <w:numId w:val="2"/>
      </w:numPr>
      <w:tabs>
        <w:tab w:val="num" w:pos="1069"/>
      </w:tabs>
      <w:ind w:left="1069"/>
    </w:pPr>
  </w:style>
  <w:style w:type="paragraph" w:styleId="a9">
    <w:name w:val="header"/>
    <w:basedOn w:val="a"/>
    <w:link w:val="aa"/>
    <w:uiPriority w:val="99"/>
    <w:rsid w:val="00ED7B34"/>
    <w:pPr>
      <w:widowControl/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cs="Times New Roman"/>
      <w:sz w:val="24"/>
      <w:szCs w:val="24"/>
    </w:rPr>
  </w:style>
  <w:style w:type="character" w:styleId="ab">
    <w:name w:val="page number"/>
    <w:basedOn w:val="a0"/>
    <w:uiPriority w:val="99"/>
    <w:rsid w:val="00ED7B34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042DA1"/>
    <w:pPr>
      <w:widowControl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E41F5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83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torgi.gov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1031</Words>
  <Characters>5881</Characters>
  <Application>Microsoft Office Word</Application>
  <DocSecurity>0</DocSecurity>
  <Lines>49</Lines>
  <Paragraphs>13</Paragraphs>
  <ScaleCrop>false</ScaleCrop>
  <Company>DZIO</Company>
  <LinksUpToDate>false</LinksUpToDate>
  <CharactersWithSpaces>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 отдела программного и технического обеспечения</dc:title>
  <dc:creator>apertseva</dc:creator>
  <cp:lastModifiedBy>VVodovozov</cp:lastModifiedBy>
  <cp:revision>2</cp:revision>
  <cp:lastPrinted>2018-08-30T09:58:00Z</cp:lastPrinted>
  <dcterms:created xsi:type="dcterms:W3CDTF">2018-09-07T08:00:00Z</dcterms:created>
  <dcterms:modified xsi:type="dcterms:W3CDTF">2018-09-07T08:00:00Z</dcterms:modified>
</cp:coreProperties>
</file>