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9865" w14:textId="177BBD56" w:rsidR="00F923C8" w:rsidRPr="004867A6" w:rsidRDefault="00F923C8" w:rsidP="00F923C8">
      <w:pPr>
        <w:pStyle w:val="aa"/>
        <w:ind w:left="6096" w:hanging="284"/>
        <w:rPr>
          <w:i/>
        </w:rPr>
      </w:pPr>
      <w:r w:rsidRPr="004867A6">
        <w:rPr>
          <w:i/>
        </w:rPr>
        <w:t xml:space="preserve">Номер проекта в </w:t>
      </w:r>
      <w:proofErr w:type="spellStart"/>
      <w:r w:rsidRPr="004867A6">
        <w:rPr>
          <w:i/>
        </w:rPr>
        <w:t>СЭДе</w:t>
      </w:r>
      <w:proofErr w:type="spellEnd"/>
      <w:r w:rsidRPr="004867A6">
        <w:rPr>
          <w:i/>
        </w:rPr>
        <w:t xml:space="preserve"> 24_</w:t>
      </w:r>
      <w:r>
        <w:rPr>
          <w:i/>
        </w:rPr>
        <w:t>01373</w:t>
      </w:r>
    </w:p>
    <w:p w14:paraId="136520FA" w14:textId="77777777" w:rsidR="00F923C8" w:rsidRDefault="00F923C8" w:rsidP="00F923C8">
      <w:pPr>
        <w:pStyle w:val="aa"/>
        <w:ind w:left="6096" w:hanging="284"/>
      </w:pPr>
    </w:p>
    <w:p w14:paraId="29AED8D5" w14:textId="77777777" w:rsidR="00F923C8" w:rsidRPr="004867A6" w:rsidRDefault="00F923C8" w:rsidP="00F923C8">
      <w:pPr>
        <w:pStyle w:val="aa"/>
        <w:ind w:left="6096" w:hanging="284"/>
      </w:pPr>
      <w:r>
        <w:t>Проект постановления мэрии</w:t>
      </w:r>
    </w:p>
    <w:p w14:paraId="33C13E31" w14:textId="77777777" w:rsidR="00F923C8" w:rsidRPr="004867A6" w:rsidRDefault="00F923C8" w:rsidP="00F923C8">
      <w:pPr>
        <w:pStyle w:val="aa"/>
        <w:ind w:left="6096" w:hanging="284"/>
      </w:pPr>
      <w:r w:rsidRPr="004867A6">
        <w:t>города Новосибирска</w:t>
      </w:r>
    </w:p>
    <w:p w14:paraId="631F2CFE" w14:textId="77777777" w:rsidR="004D32F8" w:rsidRDefault="004D32F8" w:rsidP="00697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F2CFF" w14:textId="77777777" w:rsidR="004D32F8" w:rsidRDefault="004D32F8" w:rsidP="00697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F2D00" w14:textId="79E3C136" w:rsidR="00364C60" w:rsidRDefault="00FE407A" w:rsidP="00F7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7A">
        <w:rPr>
          <w:rFonts w:ascii="Times New Roman" w:hAnsi="Times New Roman" w:cs="Times New Roman"/>
          <w:sz w:val="28"/>
          <w:szCs w:val="28"/>
        </w:rPr>
        <w:t>О</w:t>
      </w:r>
      <w:r w:rsidR="00DE670B">
        <w:rPr>
          <w:rFonts w:ascii="Times New Roman" w:hAnsi="Times New Roman" w:cs="Times New Roman"/>
          <w:sz w:val="28"/>
          <w:szCs w:val="28"/>
        </w:rPr>
        <w:t xml:space="preserve"> признании</w:t>
      </w:r>
      <w:r w:rsidRPr="00FE407A">
        <w:rPr>
          <w:rFonts w:ascii="Times New Roman" w:hAnsi="Times New Roman" w:cs="Times New Roman"/>
          <w:sz w:val="28"/>
          <w:szCs w:val="28"/>
        </w:rPr>
        <w:t xml:space="preserve"> </w:t>
      </w:r>
      <w:r w:rsidR="00FD522B">
        <w:rPr>
          <w:rFonts w:ascii="Times New Roman" w:hAnsi="Times New Roman" w:cs="Times New Roman"/>
          <w:sz w:val="28"/>
          <w:szCs w:val="28"/>
        </w:rPr>
        <w:t>утративш</w:t>
      </w:r>
      <w:r w:rsidR="002C2D0D">
        <w:rPr>
          <w:rFonts w:ascii="Times New Roman" w:hAnsi="Times New Roman" w:cs="Times New Roman"/>
          <w:sz w:val="28"/>
          <w:szCs w:val="28"/>
        </w:rPr>
        <w:t>и</w:t>
      </w:r>
      <w:r w:rsidR="00FD522B">
        <w:rPr>
          <w:rFonts w:ascii="Times New Roman" w:hAnsi="Times New Roman" w:cs="Times New Roman"/>
          <w:sz w:val="28"/>
          <w:szCs w:val="28"/>
        </w:rPr>
        <w:t xml:space="preserve">м силу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C2D0D">
        <w:rPr>
          <w:rFonts w:ascii="Times New Roman" w:hAnsi="Times New Roman" w:cs="Times New Roman"/>
          <w:sz w:val="28"/>
          <w:szCs w:val="28"/>
        </w:rPr>
        <w:t>я</w:t>
      </w:r>
      <w:r w:rsidR="00F923C8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 </w:t>
      </w:r>
      <w:r>
        <w:rPr>
          <w:rFonts w:ascii="Times New Roman" w:hAnsi="Times New Roman" w:cs="Times New Roman"/>
          <w:sz w:val="28"/>
          <w:szCs w:val="28"/>
        </w:rPr>
        <w:t>28.04.2021 № 1358 «Об административном регламенте предоставления муниципальной услуги</w:t>
      </w:r>
      <w:r w:rsidR="00F7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постановке граждан на учет в качестве лиц, имеющих</w:t>
      </w:r>
      <w:r w:rsidR="00F7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на предоставление земельного участка, находящегося в муниципальной собственности, а также земельного</w:t>
      </w:r>
      <w:r w:rsidR="00F7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участка, государственная собственность на который не</w:t>
      </w:r>
      <w:r w:rsidR="00F7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разграничена, в собственность бесплатно»</w:t>
      </w:r>
    </w:p>
    <w:p w14:paraId="631F2D01" w14:textId="77777777" w:rsidR="0069736C" w:rsidRDefault="0069736C" w:rsidP="0069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1F2D02" w14:textId="77777777" w:rsidR="00C36483" w:rsidRDefault="00C36483" w:rsidP="0069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DB417B" w14:textId="77777777" w:rsidR="001063F9" w:rsidRDefault="007A0609" w:rsidP="0010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A0609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Федеральными зако</w:t>
      </w:r>
      <w:r w:rsidR="001063F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нами от 06.10.2003 № 131-ФЗ «Об </w:t>
      </w:r>
      <w:r w:rsidRPr="007A0609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Новосибирск</w:t>
      </w:r>
      <w:r w:rsidR="001063F9">
        <w:rPr>
          <w:rFonts w:ascii="Times New Roman" w:eastAsia="Times New Roman" w:hAnsi="Times New Roman" w:cs="Times New Roman"/>
          <w:sz w:val="28"/>
          <w:szCs w:val="28"/>
          <w:lang w:eastAsia="x-none"/>
        </w:rPr>
        <w:t>ой области от </w:t>
      </w:r>
      <w:r w:rsidRPr="007A0609">
        <w:rPr>
          <w:rFonts w:ascii="Times New Roman" w:eastAsia="Times New Roman" w:hAnsi="Times New Roman" w:cs="Times New Roman"/>
          <w:sz w:val="28"/>
          <w:szCs w:val="28"/>
          <w:lang w:eastAsia="x-none"/>
        </w:rPr>
        <w:t>05.12.2016 № 112-ОЗ «Об отдельных вопросах регулирования земельных отношений на территории Новосибирской области», руководствуясь Уставом города Новосибирска, ПОСТАНОВЛЯЮ:</w:t>
      </w:r>
    </w:p>
    <w:p w14:paraId="1A9738EC" w14:textId="77777777" w:rsidR="001063F9" w:rsidRDefault="001063F9" w:rsidP="0010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D522B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FE407A" w:rsidRPr="00FE407A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>ие мэрии города Новосибирска от </w:t>
      </w:r>
      <w:r w:rsidR="00FE407A" w:rsidRPr="00FE407A">
        <w:rPr>
          <w:rFonts w:ascii="Times New Roman" w:hAnsi="Times New Roman" w:cs="Times New Roman"/>
          <w:sz w:val="28"/>
          <w:szCs w:val="28"/>
        </w:rPr>
        <w:t>28.04.2021 № 1358 «Об административном регламенте предоставления муниципальной услуги</w:t>
      </w:r>
      <w:r w:rsidR="008500BB">
        <w:rPr>
          <w:rFonts w:ascii="Times New Roman" w:hAnsi="Times New Roman" w:cs="Times New Roman"/>
          <w:sz w:val="28"/>
          <w:szCs w:val="28"/>
        </w:rPr>
        <w:t xml:space="preserve"> </w:t>
      </w:r>
      <w:r w:rsidR="00FE407A" w:rsidRPr="00FE407A">
        <w:rPr>
          <w:rFonts w:ascii="Times New Roman" w:hAnsi="Times New Roman" w:cs="Times New Roman"/>
          <w:sz w:val="28"/>
          <w:szCs w:val="28"/>
        </w:rPr>
        <w:t>по постановке граждан на учет в качестве лиц, имеющих право на предоставление земельного участка, находящегося в муниципальной собственности, а также земельного участка, государственная собственность на который не разграничена, в собственность бесплатно»</w:t>
      </w:r>
      <w:r w:rsidR="00FD522B">
        <w:rPr>
          <w:rFonts w:ascii="Times New Roman" w:hAnsi="Times New Roman" w:cs="Times New Roman"/>
          <w:sz w:val="28"/>
          <w:szCs w:val="28"/>
        </w:rPr>
        <w:t>.</w:t>
      </w:r>
    </w:p>
    <w:p w14:paraId="631F2D05" w14:textId="643344FD" w:rsidR="00AD13E5" w:rsidRPr="001063F9" w:rsidRDefault="001063F9" w:rsidP="0010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4D02">
        <w:rPr>
          <w:rFonts w:ascii="Times New Roman" w:hAnsi="Times New Roman" w:cs="Times New Roman"/>
          <w:sz w:val="28"/>
          <w:szCs w:val="28"/>
        </w:rPr>
        <w:t>Департаменту информационной политики мэрии города Новосибирска обеспечить опубликование постановления.</w:t>
      </w:r>
    </w:p>
    <w:p w14:paraId="631F2D06" w14:textId="77777777" w:rsidR="00AD13E5" w:rsidRDefault="00AD13E5" w:rsidP="00AD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F2D07" w14:textId="77777777" w:rsidR="005D4D02" w:rsidRDefault="005D4D02" w:rsidP="00AD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F2D08" w14:textId="77777777" w:rsidR="00205D96" w:rsidRDefault="00A52A57" w:rsidP="002C2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C2D0D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2C2D0D"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="00205D96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2D0D">
        <w:rPr>
          <w:rFonts w:ascii="Times New Roman" w:hAnsi="Times New Roman" w:cs="Times New Roman"/>
          <w:sz w:val="28"/>
          <w:szCs w:val="28"/>
        </w:rPr>
        <w:br/>
      </w:r>
      <w:r w:rsidR="00205D96">
        <w:rPr>
          <w:rFonts w:ascii="Times New Roman" w:hAnsi="Times New Roman" w:cs="Times New Roman"/>
          <w:sz w:val="28"/>
          <w:szCs w:val="28"/>
        </w:rPr>
        <w:t xml:space="preserve">города Новосибирска                 </w:t>
      </w:r>
      <w:r w:rsidR="002C2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05D96">
        <w:rPr>
          <w:rFonts w:ascii="Times New Roman" w:hAnsi="Times New Roman" w:cs="Times New Roman"/>
          <w:sz w:val="28"/>
          <w:szCs w:val="28"/>
        </w:rPr>
        <w:t xml:space="preserve"> </w:t>
      </w:r>
      <w:r w:rsidR="002C2D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="002C2D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лемешов</w:t>
      </w:r>
      <w:proofErr w:type="spellEnd"/>
    </w:p>
    <w:p w14:paraId="631F2D09" w14:textId="77777777" w:rsidR="00B01317" w:rsidRDefault="00B01317" w:rsidP="0069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F2D0A" w14:textId="77777777" w:rsidR="00607F15" w:rsidRDefault="00607F15" w:rsidP="0069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31F2D0B" w14:textId="77777777" w:rsidR="00607F15" w:rsidRDefault="00607F15" w:rsidP="0069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F2D0C" w14:textId="77777777" w:rsidR="00607F15" w:rsidRDefault="00607F15" w:rsidP="0069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F2D0D" w14:textId="77777777" w:rsidR="007D5F28" w:rsidRDefault="007D5F28" w:rsidP="0069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F2D0E" w14:textId="77777777" w:rsidR="00C417EC" w:rsidRDefault="00C417EC" w:rsidP="0069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F2D0F" w14:textId="77777777" w:rsidR="00DA0084" w:rsidRDefault="00DA0084" w:rsidP="0069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F2D10" w14:textId="77777777" w:rsidR="001120D8" w:rsidRDefault="001120D8" w:rsidP="0069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F2D13" w14:textId="77777777" w:rsidR="00DE670B" w:rsidRDefault="00DE670B" w:rsidP="0069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F2D14" w14:textId="77777777" w:rsidR="00607F15" w:rsidRPr="00607F15" w:rsidRDefault="00607F15" w:rsidP="0069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15">
        <w:rPr>
          <w:rFonts w:ascii="Times New Roman" w:hAnsi="Times New Roman" w:cs="Times New Roman"/>
          <w:sz w:val="24"/>
          <w:szCs w:val="24"/>
        </w:rPr>
        <w:t>Гриб</w:t>
      </w:r>
    </w:p>
    <w:p w14:paraId="631F2D15" w14:textId="77777777" w:rsidR="00607F15" w:rsidRPr="00607F15" w:rsidRDefault="00607F15" w:rsidP="00106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15">
        <w:rPr>
          <w:rFonts w:ascii="Times New Roman" w:hAnsi="Times New Roman" w:cs="Times New Roman"/>
          <w:sz w:val="24"/>
          <w:szCs w:val="24"/>
        </w:rPr>
        <w:t>2288300</w:t>
      </w:r>
    </w:p>
    <w:p w14:paraId="263934CC" w14:textId="742B14E4" w:rsidR="001063F9" w:rsidRDefault="001104E9" w:rsidP="00106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3F9" w:rsidSect="0069736C">
          <w:headerReference w:type="default" r:id="rId9"/>
          <w:pgSz w:w="11906" w:h="16838"/>
          <w:pgMar w:top="1134" w:right="567" w:bottom="851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Администрация Ленинского района</w:t>
      </w:r>
    </w:p>
    <w:p w14:paraId="631F2D17" w14:textId="77777777" w:rsidR="00D64600" w:rsidRPr="001104E9" w:rsidRDefault="00D64600" w:rsidP="00D64600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Cs w:val="28"/>
        </w:rPr>
      </w:pPr>
      <w:r w:rsidRPr="001104E9">
        <w:rPr>
          <w:rFonts w:ascii="Times New Roman" w:hAnsi="Times New Roman" w:cs="Times New Roman"/>
          <w:szCs w:val="28"/>
        </w:rPr>
        <w:lastRenderedPageBreak/>
        <w:t>Список рассылки:</w:t>
      </w:r>
    </w:p>
    <w:p w14:paraId="631F2D18" w14:textId="77777777" w:rsidR="00D64600" w:rsidRPr="001104E9" w:rsidRDefault="00D64600" w:rsidP="00D64600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1104E9">
        <w:rPr>
          <w:rFonts w:ascii="Times New Roman" w:hAnsi="Times New Roman" w:cs="Times New Roman"/>
          <w:szCs w:val="28"/>
        </w:rPr>
        <w:t>1. Прокуратура города (для постановления)</w:t>
      </w:r>
    </w:p>
    <w:p w14:paraId="631F2D19" w14:textId="77777777" w:rsidR="00D64600" w:rsidRPr="001104E9" w:rsidRDefault="00D64600" w:rsidP="00D64600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1104E9">
        <w:rPr>
          <w:rFonts w:ascii="Times New Roman" w:hAnsi="Times New Roman" w:cs="Times New Roman"/>
          <w:szCs w:val="28"/>
        </w:rPr>
        <w:t>2. Департамент правовой и кадровой работы</w:t>
      </w:r>
    </w:p>
    <w:p w14:paraId="631F2D1A" w14:textId="77777777" w:rsidR="00D64600" w:rsidRPr="001104E9" w:rsidRDefault="00D64600" w:rsidP="00D64600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1104E9">
        <w:rPr>
          <w:rFonts w:ascii="Times New Roman" w:hAnsi="Times New Roman" w:cs="Times New Roman"/>
          <w:szCs w:val="28"/>
        </w:rPr>
        <w:t>3. Департамент экономики и стратегического планирования</w:t>
      </w:r>
    </w:p>
    <w:p w14:paraId="631F2D1B" w14:textId="77777777" w:rsidR="00D64600" w:rsidRPr="001104E9" w:rsidRDefault="00D64600" w:rsidP="00D64600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1104E9">
        <w:rPr>
          <w:rFonts w:ascii="Times New Roman" w:hAnsi="Times New Roman" w:cs="Times New Roman"/>
          <w:szCs w:val="28"/>
        </w:rPr>
        <w:t>4. Департамент информационной политики</w:t>
      </w:r>
    </w:p>
    <w:p w14:paraId="631F2D1C" w14:textId="77777777" w:rsidR="00D64600" w:rsidRPr="001104E9" w:rsidRDefault="00D64600" w:rsidP="00D64600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1104E9">
        <w:rPr>
          <w:rFonts w:ascii="Times New Roman" w:hAnsi="Times New Roman" w:cs="Times New Roman"/>
          <w:szCs w:val="28"/>
        </w:rPr>
        <w:t>5. Департамент строительства и архитектуры</w:t>
      </w:r>
    </w:p>
    <w:p w14:paraId="631F2D1D" w14:textId="77777777" w:rsidR="00D64600" w:rsidRPr="001104E9" w:rsidRDefault="00D64600" w:rsidP="00D64600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1104E9">
        <w:rPr>
          <w:rFonts w:ascii="Times New Roman" w:hAnsi="Times New Roman" w:cs="Times New Roman"/>
          <w:szCs w:val="28"/>
        </w:rPr>
        <w:t xml:space="preserve">6. Администрации районов и округа </w:t>
      </w:r>
    </w:p>
    <w:p w14:paraId="631F2D1E" w14:textId="77777777" w:rsidR="00D64600" w:rsidRPr="003E345D" w:rsidRDefault="00D64600" w:rsidP="00D64600">
      <w:pPr>
        <w:keepNext/>
        <w:autoSpaceDE w:val="0"/>
        <w:autoSpaceDN w:val="0"/>
        <w:spacing w:before="240" w:after="6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E345D"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447"/>
        <w:gridCol w:w="1917"/>
        <w:gridCol w:w="1985"/>
      </w:tblGrid>
      <w:tr w:rsidR="00D64600" w:rsidRPr="00AF7FB0" w14:paraId="631F2D22" w14:textId="77777777" w:rsidTr="001104E9">
        <w:trPr>
          <w:trHeight w:val="972"/>
        </w:trPr>
        <w:tc>
          <w:tcPr>
            <w:tcW w:w="6447" w:type="dxa"/>
          </w:tcPr>
          <w:p w14:paraId="631F2D1F" w14:textId="77777777" w:rsidR="00D64600" w:rsidRPr="00AF7FB0" w:rsidRDefault="00D64600" w:rsidP="0006138A">
            <w:pPr>
              <w:spacing w:before="36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Заместитель мэра – начальник департамента строительства и архитектуры мэрии</w:t>
            </w:r>
          </w:p>
        </w:tc>
        <w:tc>
          <w:tcPr>
            <w:tcW w:w="1917" w:type="dxa"/>
          </w:tcPr>
          <w:p w14:paraId="631F2D20" w14:textId="77777777" w:rsidR="00D64600" w:rsidRPr="00AF7FB0" w:rsidRDefault="00D64600" w:rsidP="0006138A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14:paraId="631F2D21" w14:textId="4BB9E61E" w:rsidR="00D64600" w:rsidRPr="00AF7FB0" w:rsidRDefault="001104E9" w:rsidP="0006138A">
            <w:pPr>
              <w:spacing w:line="240" w:lineRule="atLeast"/>
              <w:ind w:left="-392" w:right="-319" w:firstLine="86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64600" w:rsidRPr="00AF7FB0">
              <w:rPr>
                <w:rFonts w:ascii="Times New Roman" w:hAnsi="Times New Roman" w:cs="Times New Roman"/>
                <w:sz w:val="26"/>
                <w:szCs w:val="26"/>
              </w:rPr>
              <w:t>А. В. Кондратьев</w:t>
            </w:r>
          </w:p>
        </w:tc>
      </w:tr>
    </w:tbl>
    <w:p w14:paraId="631F2D23" w14:textId="77777777" w:rsidR="00D64600" w:rsidRPr="00AF7FB0" w:rsidRDefault="00D64600" w:rsidP="001104E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027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423"/>
        <w:gridCol w:w="1570"/>
        <w:gridCol w:w="2283"/>
      </w:tblGrid>
      <w:tr w:rsidR="00D64600" w:rsidRPr="00AF7FB0" w14:paraId="631F2D27" w14:textId="77777777" w:rsidTr="001104E9">
        <w:trPr>
          <w:trHeight w:val="678"/>
        </w:trPr>
        <w:tc>
          <w:tcPr>
            <w:tcW w:w="6423" w:type="dxa"/>
          </w:tcPr>
          <w:p w14:paraId="631F2D24" w14:textId="77777777" w:rsidR="00D64600" w:rsidRPr="00AF7FB0" w:rsidRDefault="00D64600" w:rsidP="0006138A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 правовой и кадровой работы мэрии</w:t>
            </w:r>
          </w:p>
        </w:tc>
        <w:tc>
          <w:tcPr>
            <w:tcW w:w="1570" w:type="dxa"/>
          </w:tcPr>
          <w:p w14:paraId="631F2D25" w14:textId="77777777" w:rsidR="00D64600" w:rsidRPr="00AF7FB0" w:rsidRDefault="00D64600" w:rsidP="0006138A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vAlign w:val="bottom"/>
          </w:tcPr>
          <w:p w14:paraId="631F2D26" w14:textId="77777777" w:rsidR="00D64600" w:rsidRPr="00AF7FB0" w:rsidRDefault="00D64600" w:rsidP="0006138A">
            <w:pPr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М. А. Маслова</w:t>
            </w:r>
          </w:p>
        </w:tc>
      </w:tr>
      <w:tr w:rsidR="00D64600" w:rsidRPr="00AF7FB0" w14:paraId="631F2D2B" w14:textId="77777777" w:rsidTr="001104E9">
        <w:trPr>
          <w:trHeight w:val="993"/>
        </w:trPr>
        <w:tc>
          <w:tcPr>
            <w:tcW w:w="6423" w:type="dxa"/>
          </w:tcPr>
          <w:p w14:paraId="631F2D28" w14:textId="77777777" w:rsidR="00D64600" w:rsidRPr="00AF7FB0" w:rsidRDefault="00D64600" w:rsidP="0006138A">
            <w:pPr>
              <w:spacing w:before="36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департамента экономики и стратегического планирования мэрии </w:t>
            </w:r>
          </w:p>
        </w:tc>
        <w:tc>
          <w:tcPr>
            <w:tcW w:w="1570" w:type="dxa"/>
          </w:tcPr>
          <w:p w14:paraId="631F2D29" w14:textId="77777777" w:rsidR="00D64600" w:rsidRPr="00AF7FB0" w:rsidRDefault="00D64600" w:rsidP="0006138A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vAlign w:val="bottom"/>
          </w:tcPr>
          <w:p w14:paraId="631F2D2A" w14:textId="77777777" w:rsidR="00D64600" w:rsidRPr="00AF7FB0" w:rsidRDefault="00D64600" w:rsidP="0006138A">
            <w:pPr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Л. А. Уткина</w:t>
            </w:r>
          </w:p>
        </w:tc>
      </w:tr>
      <w:tr w:rsidR="00D64600" w:rsidRPr="00AF7FB0" w14:paraId="631F2D2F" w14:textId="77777777" w:rsidTr="001104E9">
        <w:trPr>
          <w:trHeight w:val="983"/>
        </w:trPr>
        <w:tc>
          <w:tcPr>
            <w:tcW w:w="6423" w:type="dxa"/>
          </w:tcPr>
          <w:p w14:paraId="631F2D2C" w14:textId="77777777" w:rsidR="00D64600" w:rsidRPr="00AF7FB0" w:rsidRDefault="00D64600" w:rsidP="001104E9">
            <w:pPr>
              <w:spacing w:before="36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 информационной политики мэрии</w:t>
            </w:r>
          </w:p>
        </w:tc>
        <w:tc>
          <w:tcPr>
            <w:tcW w:w="1570" w:type="dxa"/>
          </w:tcPr>
          <w:p w14:paraId="631F2D2D" w14:textId="77777777" w:rsidR="00D64600" w:rsidRPr="00AF7FB0" w:rsidRDefault="00D64600" w:rsidP="0006138A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vAlign w:val="bottom"/>
          </w:tcPr>
          <w:p w14:paraId="631F2D2E" w14:textId="77777777" w:rsidR="00D64600" w:rsidRPr="00AF7FB0" w:rsidRDefault="00D64600" w:rsidP="0006138A">
            <w:pPr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М. Н. Столяров</w:t>
            </w:r>
          </w:p>
        </w:tc>
      </w:tr>
      <w:tr w:rsidR="00D64600" w:rsidRPr="00AF7FB0" w14:paraId="631F2D34" w14:textId="77777777" w:rsidTr="001104E9">
        <w:trPr>
          <w:trHeight w:val="1229"/>
        </w:trPr>
        <w:tc>
          <w:tcPr>
            <w:tcW w:w="6423" w:type="dxa"/>
          </w:tcPr>
          <w:p w14:paraId="33CD697D" w14:textId="77777777" w:rsidR="001104E9" w:rsidRPr="00AF7FB0" w:rsidRDefault="001104E9" w:rsidP="001104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1F2D31" w14:textId="77777777" w:rsidR="00D64600" w:rsidRPr="00AF7FB0" w:rsidRDefault="00D64600" w:rsidP="001104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документационного обеспечения мэрии</w:t>
            </w:r>
          </w:p>
        </w:tc>
        <w:tc>
          <w:tcPr>
            <w:tcW w:w="1570" w:type="dxa"/>
          </w:tcPr>
          <w:p w14:paraId="631F2D32" w14:textId="77777777" w:rsidR="00D64600" w:rsidRPr="00AF7FB0" w:rsidRDefault="00D64600" w:rsidP="0006138A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vAlign w:val="bottom"/>
          </w:tcPr>
          <w:p w14:paraId="631F2D33" w14:textId="139A84E9" w:rsidR="00D64600" w:rsidRPr="00AF7FB0" w:rsidRDefault="001104E9" w:rsidP="0006138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64600"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М. Б. </w:t>
            </w:r>
            <w:proofErr w:type="spellStart"/>
            <w:r w:rsidR="00D64600" w:rsidRPr="00AF7FB0">
              <w:rPr>
                <w:rFonts w:ascii="Times New Roman" w:hAnsi="Times New Roman" w:cs="Times New Roman"/>
                <w:sz w:val="26"/>
                <w:szCs w:val="26"/>
              </w:rPr>
              <w:t>Барбышева</w:t>
            </w:r>
            <w:proofErr w:type="spellEnd"/>
          </w:p>
        </w:tc>
      </w:tr>
      <w:tr w:rsidR="00D64600" w:rsidRPr="00AF7FB0" w14:paraId="631F2D38" w14:textId="77777777" w:rsidTr="001104E9">
        <w:trPr>
          <w:trHeight w:val="767"/>
        </w:trPr>
        <w:tc>
          <w:tcPr>
            <w:tcW w:w="6423" w:type="dxa"/>
          </w:tcPr>
          <w:p w14:paraId="631F2D35" w14:textId="77777777" w:rsidR="00D64600" w:rsidRPr="00AF7FB0" w:rsidRDefault="00D64600" w:rsidP="0006138A">
            <w:pPr>
              <w:spacing w:befor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Дзержинского района </w:t>
            </w:r>
          </w:p>
        </w:tc>
        <w:tc>
          <w:tcPr>
            <w:tcW w:w="1570" w:type="dxa"/>
          </w:tcPr>
          <w:p w14:paraId="631F2D36" w14:textId="77777777" w:rsidR="00D64600" w:rsidRPr="00AF7FB0" w:rsidRDefault="00D64600" w:rsidP="0006138A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vAlign w:val="bottom"/>
          </w:tcPr>
          <w:p w14:paraId="631F2D37" w14:textId="77777777" w:rsidR="00D64600" w:rsidRPr="00AF7FB0" w:rsidRDefault="00D64600" w:rsidP="0006138A">
            <w:pPr>
              <w:ind w:firstLine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А. А. </w:t>
            </w:r>
            <w:proofErr w:type="spellStart"/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Рудских</w:t>
            </w:r>
            <w:proofErr w:type="spellEnd"/>
          </w:p>
        </w:tc>
      </w:tr>
      <w:tr w:rsidR="00D64600" w:rsidRPr="00AF7FB0" w14:paraId="631F2D3C" w14:textId="77777777" w:rsidTr="001104E9">
        <w:trPr>
          <w:trHeight w:val="737"/>
        </w:trPr>
        <w:tc>
          <w:tcPr>
            <w:tcW w:w="6423" w:type="dxa"/>
          </w:tcPr>
          <w:p w14:paraId="631F2D39" w14:textId="77777777" w:rsidR="00D64600" w:rsidRPr="00AF7FB0" w:rsidRDefault="00D64600" w:rsidP="0006138A">
            <w:pPr>
              <w:spacing w:before="36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Кировского района </w:t>
            </w:r>
          </w:p>
        </w:tc>
        <w:tc>
          <w:tcPr>
            <w:tcW w:w="1570" w:type="dxa"/>
          </w:tcPr>
          <w:p w14:paraId="631F2D3A" w14:textId="77777777" w:rsidR="00D64600" w:rsidRPr="00AF7FB0" w:rsidRDefault="00D64600" w:rsidP="0006138A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vAlign w:val="bottom"/>
          </w:tcPr>
          <w:p w14:paraId="631F2D3B" w14:textId="77777777" w:rsidR="00D64600" w:rsidRPr="00AF7FB0" w:rsidRDefault="00D64600" w:rsidP="0006138A">
            <w:pPr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А. В. Выходцев</w:t>
            </w:r>
          </w:p>
        </w:tc>
      </w:tr>
      <w:tr w:rsidR="00D64600" w:rsidRPr="00AF7FB0" w14:paraId="631F2D40" w14:textId="77777777" w:rsidTr="001104E9">
        <w:trPr>
          <w:trHeight w:val="727"/>
        </w:trPr>
        <w:tc>
          <w:tcPr>
            <w:tcW w:w="6423" w:type="dxa"/>
          </w:tcPr>
          <w:p w14:paraId="631F2D3D" w14:textId="77777777" w:rsidR="00D64600" w:rsidRPr="00AF7FB0" w:rsidRDefault="00D64600" w:rsidP="0006138A">
            <w:pPr>
              <w:spacing w:before="360" w:line="240" w:lineRule="atLeast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Первомайского района </w:t>
            </w:r>
          </w:p>
        </w:tc>
        <w:tc>
          <w:tcPr>
            <w:tcW w:w="1570" w:type="dxa"/>
          </w:tcPr>
          <w:p w14:paraId="631F2D3E" w14:textId="77777777" w:rsidR="00D64600" w:rsidRPr="00AF7FB0" w:rsidRDefault="00D64600" w:rsidP="0006138A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vAlign w:val="bottom"/>
          </w:tcPr>
          <w:p w14:paraId="631F2D3F" w14:textId="77777777" w:rsidR="00D64600" w:rsidRPr="00AF7FB0" w:rsidRDefault="00D64600" w:rsidP="0006138A">
            <w:pPr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В. Н. </w:t>
            </w:r>
            <w:proofErr w:type="spellStart"/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Бобырь</w:t>
            </w:r>
            <w:proofErr w:type="spellEnd"/>
          </w:p>
        </w:tc>
      </w:tr>
      <w:tr w:rsidR="00D64600" w:rsidRPr="00AF7FB0" w14:paraId="631F2D44" w14:textId="77777777" w:rsidTr="001104E9">
        <w:trPr>
          <w:trHeight w:val="737"/>
        </w:trPr>
        <w:tc>
          <w:tcPr>
            <w:tcW w:w="6423" w:type="dxa"/>
          </w:tcPr>
          <w:p w14:paraId="631F2D41" w14:textId="77777777" w:rsidR="00D64600" w:rsidRPr="00AF7FB0" w:rsidRDefault="00D64600" w:rsidP="0006138A">
            <w:pPr>
              <w:spacing w:before="360" w:line="240" w:lineRule="atLeast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Октябрьского района </w:t>
            </w:r>
          </w:p>
        </w:tc>
        <w:tc>
          <w:tcPr>
            <w:tcW w:w="1570" w:type="dxa"/>
          </w:tcPr>
          <w:p w14:paraId="631F2D42" w14:textId="77777777" w:rsidR="00D64600" w:rsidRPr="00AF7FB0" w:rsidRDefault="00D64600" w:rsidP="0006138A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vAlign w:val="bottom"/>
          </w:tcPr>
          <w:p w14:paraId="631F2D43" w14:textId="77777777" w:rsidR="00D64600" w:rsidRPr="00AF7FB0" w:rsidRDefault="00D64600" w:rsidP="0006138A">
            <w:pPr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А. Б. Колмаков</w:t>
            </w:r>
          </w:p>
        </w:tc>
      </w:tr>
      <w:tr w:rsidR="00D64600" w:rsidRPr="00AF7FB0" w14:paraId="631F2D48" w14:textId="77777777" w:rsidTr="001104E9">
        <w:trPr>
          <w:trHeight w:val="727"/>
        </w:trPr>
        <w:tc>
          <w:tcPr>
            <w:tcW w:w="6423" w:type="dxa"/>
          </w:tcPr>
          <w:p w14:paraId="631F2D45" w14:textId="77777777" w:rsidR="00D64600" w:rsidRPr="00AF7FB0" w:rsidRDefault="00D64600" w:rsidP="0006138A">
            <w:pPr>
              <w:spacing w:before="360" w:line="240" w:lineRule="atLeast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Ленинского района </w:t>
            </w:r>
          </w:p>
        </w:tc>
        <w:tc>
          <w:tcPr>
            <w:tcW w:w="1570" w:type="dxa"/>
          </w:tcPr>
          <w:p w14:paraId="631F2D46" w14:textId="77777777" w:rsidR="00D64600" w:rsidRPr="00AF7FB0" w:rsidRDefault="00D64600" w:rsidP="0006138A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vAlign w:val="bottom"/>
          </w:tcPr>
          <w:p w14:paraId="631F2D47" w14:textId="77777777" w:rsidR="00D64600" w:rsidRPr="00AF7FB0" w:rsidRDefault="00D64600" w:rsidP="0006138A">
            <w:pPr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А. В. Гриб</w:t>
            </w:r>
          </w:p>
        </w:tc>
      </w:tr>
      <w:tr w:rsidR="00D64600" w:rsidRPr="00AF7FB0" w14:paraId="631F2D4C" w14:textId="77777777" w:rsidTr="001104E9">
        <w:trPr>
          <w:trHeight w:val="737"/>
        </w:trPr>
        <w:tc>
          <w:tcPr>
            <w:tcW w:w="6423" w:type="dxa"/>
          </w:tcPr>
          <w:p w14:paraId="631F2D49" w14:textId="77777777" w:rsidR="00D64600" w:rsidRPr="00AF7FB0" w:rsidRDefault="00D64600" w:rsidP="0006138A">
            <w:pPr>
              <w:spacing w:before="360" w:line="240" w:lineRule="atLeast"/>
              <w:ind w:left="34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Калининского района </w:t>
            </w:r>
          </w:p>
        </w:tc>
        <w:tc>
          <w:tcPr>
            <w:tcW w:w="1570" w:type="dxa"/>
          </w:tcPr>
          <w:p w14:paraId="631F2D4A" w14:textId="77777777" w:rsidR="00D64600" w:rsidRPr="00AF7FB0" w:rsidRDefault="00D64600" w:rsidP="0006138A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vAlign w:val="bottom"/>
          </w:tcPr>
          <w:p w14:paraId="631F2D4B" w14:textId="77777777" w:rsidR="00D64600" w:rsidRPr="00AF7FB0" w:rsidRDefault="00D64600" w:rsidP="0006138A">
            <w:pPr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Г. Н. </w:t>
            </w:r>
            <w:proofErr w:type="spellStart"/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Шатула</w:t>
            </w:r>
            <w:proofErr w:type="spellEnd"/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4600" w:rsidRPr="00AF7FB0" w14:paraId="631F2D52" w14:textId="77777777" w:rsidTr="001104E9">
        <w:trPr>
          <w:trHeight w:val="855"/>
        </w:trPr>
        <w:tc>
          <w:tcPr>
            <w:tcW w:w="6423" w:type="dxa"/>
          </w:tcPr>
          <w:p w14:paraId="631F2D4D" w14:textId="77777777" w:rsidR="00D64600" w:rsidRPr="00AF7FB0" w:rsidRDefault="00D64600" w:rsidP="0006138A">
            <w:pPr>
              <w:spacing w:line="240" w:lineRule="atLeast"/>
              <w:ind w:left="34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1F2D4E" w14:textId="77777777" w:rsidR="00D64600" w:rsidRPr="00AF7FB0" w:rsidRDefault="00D64600" w:rsidP="0006138A">
            <w:pPr>
              <w:spacing w:line="240" w:lineRule="atLeast"/>
              <w:ind w:left="34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Советского района </w:t>
            </w:r>
          </w:p>
        </w:tc>
        <w:tc>
          <w:tcPr>
            <w:tcW w:w="1570" w:type="dxa"/>
          </w:tcPr>
          <w:p w14:paraId="631F2D4F" w14:textId="77777777" w:rsidR="00D64600" w:rsidRPr="00AF7FB0" w:rsidRDefault="00D64600" w:rsidP="0006138A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vAlign w:val="bottom"/>
          </w:tcPr>
          <w:p w14:paraId="631F2D50" w14:textId="77777777" w:rsidR="00D64600" w:rsidRPr="00AF7FB0" w:rsidRDefault="00D64600" w:rsidP="0006138A">
            <w:pPr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1F2D51" w14:textId="68A81780" w:rsidR="00D64600" w:rsidRPr="00AF7FB0" w:rsidRDefault="001104E9" w:rsidP="001104E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  Д. М. </w:t>
            </w:r>
            <w:r w:rsidR="00D64600" w:rsidRPr="00AF7FB0">
              <w:rPr>
                <w:rFonts w:ascii="Times New Roman" w:hAnsi="Times New Roman" w:cs="Times New Roman"/>
                <w:sz w:val="26"/>
                <w:szCs w:val="26"/>
              </w:rPr>
              <w:t>Оленников</w:t>
            </w:r>
          </w:p>
        </w:tc>
      </w:tr>
      <w:tr w:rsidR="00D64600" w:rsidRPr="00AF7FB0" w14:paraId="631F2D57" w14:textId="77777777" w:rsidTr="001104E9">
        <w:trPr>
          <w:trHeight w:val="1366"/>
        </w:trPr>
        <w:tc>
          <w:tcPr>
            <w:tcW w:w="6423" w:type="dxa"/>
          </w:tcPr>
          <w:p w14:paraId="631F2D53" w14:textId="77777777" w:rsidR="00D64600" w:rsidRPr="00AF7FB0" w:rsidRDefault="00D64600" w:rsidP="0006138A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1F2D54" w14:textId="77777777" w:rsidR="00D64600" w:rsidRPr="00AF7FB0" w:rsidRDefault="00D64600" w:rsidP="0006138A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Центрального округа по Железнодорожному, </w:t>
            </w:r>
            <w:proofErr w:type="spellStart"/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Заельцовскому</w:t>
            </w:r>
            <w:proofErr w:type="spellEnd"/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 и Центральному районам</w:t>
            </w:r>
          </w:p>
        </w:tc>
        <w:tc>
          <w:tcPr>
            <w:tcW w:w="1570" w:type="dxa"/>
          </w:tcPr>
          <w:p w14:paraId="631F2D55" w14:textId="77777777" w:rsidR="00D64600" w:rsidRPr="00AF7FB0" w:rsidRDefault="00D64600" w:rsidP="0006138A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vAlign w:val="bottom"/>
          </w:tcPr>
          <w:p w14:paraId="631F2D56" w14:textId="77777777" w:rsidR="00D64600" w:rsidRPr="00AF7FB0" w:rsidRDefault="00D64600" w:rsidP="0006138A">
            <w:pPr>
              <w:spacing w:line="240" w:lineRule="atLeast"/>
              <w:ind w:left="-2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7FB0">
              <w:rPr>
                <w:rFonts w:ascii="Times New Roman" w:hAnsi="Times New Roman" w:cs="Times New Roman"/>
                <w:sz w:val="26"/>
                <w:szCs w:val="26"/>
              </w:rPr>
              <w:t xml:space="preserve"> С. И. </w:t>
            </w:r>
            <w:proofErr w:type="spellStart"/>
            <w:r w:rsidRPr="00AF7FB0">
              <w:rPr>
                <w:rFonts w:ascii="Times New Roman" w:hAnsi="Times New Roman" w:cs="Times New Roman"/>
                <w:sz w:val="26"/>
                <w:szCs w:val="26"/>
              </w:rPr>
              <w:t>Канунников</w:t>
            </w:r>
            <w:proofErr w:type="spellEnd"/>
          </w:p>
        </w:tc>
      </w:tr>
    </w:tbl>
    <w:p w14:paraId="631F2D58" w14:textId="77777777" w:rsidR="00D64600" w:rsidRPr="003E345D" w:rsidRDefault="00D64600" w:rsidP="00D64600">
      <w:pPr>
        <w:rPr>
          <w:rFonts w:ascii="Times New Roman" w:hAnsi="Times New Roman" w:cs="Times New Roman"/>
          <w:bCs/>
          <w:sz w:val="28"/>
          <w:szCs w:val="28"/>
        </w:rPr>
      </w:pPr>
    </w:p>
    <w:p w14:paraId="631F2D59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5A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5B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5C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5D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5E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5F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0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1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2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3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4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5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6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7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8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9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A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B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C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D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E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6F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70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71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72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73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74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75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76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77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78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79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7A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7B" w14:textId="77777777" w:rsidR="00D64600" w:rsidRDefault="00D64600" w:rsidP="00D6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2D7C" w14:textId="77777777" w:rsidR="00D64600" w:rsidRDefault="00D64600" w:rsidP="00F85C99">
      <w:pPr>
        <w:autoSpaceDE w:val="0"/>
        <w:autoSpaceDN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D64600" w:rsidSect="0069736C"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4A161" w14:textId="77777777" w:rsidR="00F52037" w:rsidRDefault="00F52037" w:rsidP="0069736C">
      <w:pPr>
        <w:spacing w:after="0" w:line="240" w:lineRule="auto"/>
      </w:pPr>
      <w:r>
        <w:separator/>
      </w:r>
    </w:p>
  </w:endnote>
  <w:endnote w:type="continuationSeparator" w:id="0">
    <w:p w14:paraId="4A12DB02" w14:textId="77777777" w:rsidR="00F52037" w:rsidRDefault="00F52037" w:rsidP="006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3FF93" w14:textId="77777777" w:rsidR="00F52037" w:rsidRDefault="00F52037" w:rsidP="0069736C">
      <w:pPr>
        <w:spacing w:after="0" w:line="240" w:lineRule="auto"/>
      </w:pPr>
      <w:r>
        <w:separator/>
      </w:r>
    </w:p>
  </w:footnote>
  <w:footnote w:type="continuationSeparator" w:id="0">
    <w:p w14:paraId="731FC165" w14:textId="77777777" w:rsidR="00F52037" w:rsidRDefault="00F52037" w:rsidP="0069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770618850"/>
      <w:docPartObj>
        <w:docPartGallery w:val="Page Numbers (Top of Page)"/>
        <w:docPartUnique/>
      </w:docPartObj>
    </w:sdtPr>
    <w:sdtEndPr/>
    <w:sdtContent>
      <w:p w14:paraId="631F2D81" w14:textId="77777777" w:rsidR="0069736C" w:rsidRPr="0069736C" w:rsidRDefault="0069736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9736C">
          <w:rPr>
            <w:rFonts w:ascii="Times New Roman" w:hAnsi="Times New Roman" w:cs="Times New Roman"/>
            <w:sz w:val="24"/>
          </w:rPr>
          <w:fldChar w:fldCharType="begin"/>
        </w:r>
        <w:r w:rsidRPr="0069736C">
          <w:rPr>
            <w:rFonts w:ascii="Times New Roman" w:hAnsi="Times New Roman" w:cs="Times New Roman"/>
            <w:sz w:val="24"/>
          </w:rPr>
          <w:instrText>PAGE   \* MERGEFORMAT</w:instrText>
        </w:r>
        <w:r w:rsidRPr="0069736C">
          <w:rPr>
            <w:rFonts w:ascii="Times New Roman" w:hAnsi="Times New Roman" w:cs="Times New Roman"/>
            <w:sz w:val="24"/>
          </w:rPr>
          <w:fldChar w:fldCharType="separate"/>
        </w:r>
        <w:r w:rsidR="0064194C">
          <w:rPr>
            <w:rFonts w:ascii="Times New Roman" w:hAnsi="Times New Roman" w:cs="Times New Roman"/>
            <w:noProof/>
            <w:sz w:val="24"/>
          </w:rPr>
          <w:t>3</w:t>
        </w:r>
        <w:r w:rsidRPr="0069736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31F2D82" w14:textId="77777777" w:rsidR="0069736C" w:rsidRPr="0069736C" w:rsidRDefault="0069736C">
    <w:pPr>
      <w:pStyle w:val="a4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2F3C"/>
    <w:multiLevelType w:val="hybridMultilevel"/>
    <w:tmpl w:val="F6AA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02B0"/>
    <w:multiLevelType w:val="hybridMultilevel"/>
    <w:tmpl w:val="CDDA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7A"/>
    <w:rsid w:val="0002531F"/>
    <w:rsid w:val="000E43D0"/>
    <w:rsid w:val="000E77EB"/>
    <w:rsid w:val="001063F9"/>
    <w:rsid w:val="001104E9"/>
    <w:rsid w:val="001120D8"/>
    <w:rsid w:val="00137BC4"/>
    <w:rsid w:val="001A16B5"/>
    <w:rsid w:val="001A7996"/>
    <w:rsid w:val="001E5EB6"/>
    <w:rsid w:val="00205D96"/>
    <w:rsid w:val="002478B8"/>
    <w:rsid w:val="00252C60"/>
    <w:rsid w:val="00254D01"/>
    <w:rsid w:val="002A0099"/>
    <w:rsid w:val="002A14C9"/>
    <w:rsid w:val="002B5E09"/>
    <w:rsid w:val="002C2D0D"/>
    <w:rsid w:val="002D09D1"/>
    <w:rsid w:val="002E6BDE"/>
    <w:rsid w:val="002F3F95"/>
    <w:rsid w:val="00322D0A"/>
    <w:rsid w:val="003321E1"/>
    <w:rsid w:val="003648FD"/>
    <w:rsid w:val="003740FD"/>
    <w:rsid w:val="0039203B"/>
    <w:rsid w:val="00396488"/>
    <w:rsid w:val="003E345D"/>
    <w:rsid w:val="00425EA3"/>
    <w:rsid w:val="00451A7D"/>
    <w:rsid w:val="0046393A"/>
    <w:rsid w:val="00480123"/>
    <w:rsid w:val="004D32F8"/>
    <w:rsid w:val="00593100"/>
    <w:rsid w:val="00594A6A"/>
    <w:rsid w:val="005D4D02"/>
    <w:rsid w:val="00606FA0"/>
    <w:rsid w:val="00607F15"/>
    <w:rsid w:val="0064194C"/>
    <w:rsid w:val="006907C8"/>
    <w:rsid w:val="0069736C"/>
    <w:rsid w:val="006A3D08"/>
    <w:rsid w:val="006F45F3"/>
    <w:rsid w:val="0077346B"/>
    <w:rsid w:val="00794F4C"/>
    <w:rsid w:val="007A0609"/>
    <w:rsid w:val="007D5F28"/>
    <w:rsid w:val="007E5659"/>
    <w:rsid w:val="007E6ED6"/>
    <w:rsid w:val="00802120"/>
    <w:rsid w:val="008027C3"/>
    <w:rsid w:val="00820771"/>
    <w:rsid w:val="00831939"/>
    <w:rsid w:val="008500BB"/>
    <w:rsid w:val="0087630F"/>
    <w:rsid w:val="0088178C"/>
    <w:rsid w:val="00882EC8"/>
    <w:rsid w:val="008C1B5B"/>
    <w:rsid w:val="008E14E9"/>
    <w:rsid w:val="00980CCE"/>
    <w:rsid w:val="009859D0"/>
    <w:rsid w:val="009D36B0"/>
    <w:rsid w:val="009F6AF1"/>
    <w:rsid w:val="00A076FE"/>
    <w:rsid w:val="00A52A57"/>
    <w:rsid w:val="00AD13E5"/>
    <w:rsid w:val="00AF7FB0"/>
    <w:rsid w:val="00B01317"/>
    <w:rsid w:val="00B03EB3"/>
    <w:rsid w:val="00BB4BF6"/>
    <w:rsid w:val="00C33EF7"/>
    <w:rsid w:val="00C36483"/>
    <w:rsid w:val="00C417EC"/>
    <w:rsid w:val="00C420A3"/>
    <w:rsid w:val="00C62D1A"/>
    <w:rsid w:val="00CB597B"/>
    <w:rsid w:val="00D37417"/>
    <w:rsid w:val="00D62376"/>
    <w:rsid w:val="00D64600"/>
    <w:rsid w:val="00DA0084"/>
    <w:rsid w:val="00DE670B"/>
    <w:rsid w:val="00DF3F9D"/>
    <w:rsid w:val="00E17519"/>
    <w:rsid w:val="00EA3345"/>
    <w:rsid w:val="00EB4812"/>
    <w:rsid w:val="00F52037"/>
    <w:rsid w:val="00F74278"/>
    <w:rsid w:val="00F77C33"/>
    <w:rsid w:val="00F85C99"/>
    <w:rsid w:val="00F908F7"/>
    <w:rsid w:val="00F923C8"/>
    <w:rsid w:val="00FA53EB"/>
    <w:rsid w:val="00FD522B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F2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36C"/>
  </w:style>
  <w:style w:type="paragraph" w:styleId="a6">
    <w:name w:val="footer"/>
    <w:basedOn w:val="a"/>
    <w:link w:val="a7"/>
    <w:uiPriority w:val="99"/>
    <w:unhideWhenUsed/>
    <w:rsid w:val="0069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36C"/>
  </w:style>
  <w:style w:type="paragraph" w:styleId="a8">
    <w:name w:val="Balloon Text"/>
    <w:basedOn w:val="a"/>
    <w:link w:val="a9"/>
    <w:uiPriority w:val="99"/>
    <w:semiHidden/>
    <w:unhideWhenUsed/>
    <w:rsid w:val="0060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1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F923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923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36C"/>
  </w:style>
  <w:style w:type="paragraph" w:styleId="a6">
    <w:name w:val="footer"/>
    <w:basedOn w:val="a"/>
    <w:link w:val="a7"/>
    <w:uiPriority w:val="99"/>
    <w:unhideWhenUsed/>
    <w:rsid w:val="0069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36C"/>
  </w:style>
  <w:style w:type="paragraph" w:styleId="a8">
    <w:name w:val="Balloon Text"/>
    <w:basedOn w:val="a"/>
    <w:link w:val="a9"/>
    <w:uiPriority w:val="99"/>
    <w:semiHidden/>
    <w:unhideWhenUsed/>
    <w:rsid w:val="0060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1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F923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923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6FC8-4C13-4EA2-A80C-FE8CC1F7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Слюсарь Елена Ивановна</dc:creator>
  <cp:lastModifiedBy>Чередник Светлана Владимировна</cp:lastModifiedBy>
  <cp:revision>2</cp:revision>
  <cp:lastPrinted>2024-03-13T06:46:00Z</cp:lastPrinted>
  <dcterms:created xsi:type="dcterms:W3CDTF">2024-03-18T09:37:00Z</dcterms:created>
  <dcterms:modified xsi:type="dcterms:W3CDTF">2024-03-18T09:37:00Z</dcterms:modified>
</cp:coreProperties>
</file>