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Default="00682C20" w:rsidP="00682C20">
      <w:pPr>
        <w:pStyle w:val="a3"/>
      </w:pPr>
    </w:p>
    <w:p w:rsidR="00682C20" w:rsidRDefault="00682C20" w:rsidP="00682C20">
      <w:pPr>
        <w:pStyle w:val="a3"/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Информация о результатах проверок</w:t>
      </w:r>
      <w:r w:rsidR="00DC5344">
        <w:rPr>
          <w:sz w:val="28"/>
          <w:szCs w:val="28"/>
        </w:rPr>
        <w:t xml:space="preserve"> </w:t>
      </w:r>
    </w:p>
    <w:p w:rsidR="00DC5344" w:rsidRPr="00682C20" w:rsidRDefault="00DC5344" w:rsidP="00682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2023 г.</w:t>
      </w:r>
    </w:p>
    <w:p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:rsidR="00682C20" w:rsidRPr="00682C20" w:rsidRDefault="00DC5344" w:rsidP="00682C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МБУДО г.Новосибирска ДМШ №2 им.Е.Ф.Светланова</w:t>
      </w:r>
    </w:p>
    <w:p w:rsidR="00682C20" w:rsidRPr="00682C20" w:rsidRDefault="00682C20" w:rsidP="00682C20">
      <w:pPr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наименование организации, в отношении которой проводилась проверка</w:t>
      </w:r>
    </w:p>
    <w:p w:rsidR="00682C20" w:rsidRPr="00682C20" w:rsidRDefault="00682C20" w:rsidP="00682C20">
      <w:pPr>
        <w:jc w:val="center"/>
        <w:rPr>
          <w:sz w:val="28"/>
          <w:szCs w:val="28"/>
        </w:rPr>
      </w:pPr>
    </w:p>
    <w:p w:rsidR="00682C20" w:rsidRPr="00682C20" w:rsidRDefault="00682C20" w:rsidP="00682C20">
      <w:pPr>
        <w:rPr>
          <w:sz w:val="28"/>
          <w:szCs w:val="28"/>
        </w:rPr>
      </w:pPr>
    </w:p>
    <w:p w:rsidR="00682C20" w:rsidRPr="00682C20" w:rsidRDefault="00682C20" w:rsidP="00682C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842"/>
        <w:gridCol w:w="1770"/>
        <w:gridCol w:w="1577"/>
        <w:gridCol w:w="1580"/>
      </w:tblGrid>
      <w:tr w:rsidR="00682C20" w:rsidRPr="00682C20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Объект проверки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(предмет) проверки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Результат проверки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Принятые меры по итогам проверки (срок для принятия мер)</w:t>
            </w:r>
            <w:r w:rsidRPr="00682C20">
              <w:rPr>
                <w:rStyle w:val="a6"/>
                <w:rFonts w:eastAsia="Calibri"/>
                <w:sz w:val="28"/>
                <w:szCs w:val="28"/>
                <w:lang w:eastAsia="en-US"/>
              </w:rPr>
              <w:footnoteReference w:id="2"/>
            </w:r>
          </w:p>
        </w:tc>
      </w:tr>
      <w:tr w:rsidR="00682C20" w:rsidRPr="00682C20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682C20" w:rsidRPr="00682C20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2C20" w:rsidRPr="00682C20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82C20" w:rsidRPr="00682C20" w:rsidRDefault="00682C20" w:rsidP="00682C20">
      <w:pPr>
        <w:jc w:val="center"/>
        <w:rPr>
          <w:b/>
          <w:sz w:val="28"/>
          <w:szCs w:val="28"/>
        </w:rPr>
      </w:pPr>
    </w:p>
    <w:p w:rsidR="00682C20" w:rsidRPr="00682C20" w:rsidRDefault="00682C20" w:rsidP="00682C20">
      <w:pPr>
        <w:jc w:val="center"/>
        <w:rPr>
          <w:b/>
          <w:sz w:val="28"/>
          <w:szCs w:val="28"/>
        </w:rPr>
      </w:pPr>
    </w:p>
    <w:p w:rsidR="00682C20" w:rsidRPr="00682C20" w:rsidRDefault="00682C20" w:rsidP="00682C20">
      <w:pPr>
        <w:jc w:val="center"/>
        <w:rPr>
          <w:sz w:val="28"/>
          <w:szCs w:val="28"/>
        </w:rPr>
      </w:pPr>
    </w:p>
    <w:p w:rsidR="00682C20" w:rsidRPr="00682C20" w:rsidRDefault="00682C20" w:rsidP="00682C20">
      <w:pPr>
        <w:jc w:val="center"/>
        <w:rPr>
          <w:sz w:val="28"/>
          <w:szCs w:val="28"/>
        </w:rPr>
      </w:pPr>
    </w:p>
    <w:p w:rsidR="00682C20" w:rsidRPr="00682C20" w:rsidRDefault="00682C20" w:rsidP="00682C20">
      <w:pPr>
        <w:jc w:val="center"/>
        <w:rPr>
          <w:sz w:val="28"/>
          <w:szCs w:val="28"/>
        </w:rPr>
      </w:pPr>
    </w:p>
    <w:p w:rsidR="00682C20" w:rsidRPr="00682C20" w:rsidRDefault="00682C20" w:rsidP="00682C20">
      <w:pPr>
        <w:rPr>
          <w:sz w:val="28"/>
          <w:szCs w:val="28"/>
        </w:rPr>
      </w:pPr>
      <w:bookmarkStart w:id="0" w:name="_GoBack"/>
      <w:bookmarkEnd w:id="0"/>
    </w:p>
    <w:sectPr w:rsidR="00682C20" w:rsidRPr="00682C20" w:rsidSect="007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DE" w:rsidRDefault="000375DE" w:rsidP="00682C20">
      <w:r>
        <w:separator/>
      </w:r>
    </w:p>
  </w:endnote>
  <w:endnote w:type="continuationSeparator" w:id="1">
    <w:p w:rsidR="000375DE" w:rsidRDefault="000375DE" w:rsidP="006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DE" w:rsidRDefault="000375DE" w:rsidP="00682C20">
      <w:r>
        <w:separator/>
      </w:r>
    </w:p>
  </w:footnote>
  <w:footnote w:type="continuationSeparator" w:id="1">
    <w:p w:rsidR="000375DE" w:rsidRDefault="000375DE" w:rsidP="00682C20">
      <w:r>
        <w:continuationSeparator/>
      </w:r>
    </w:p>
  </w:footnote>
  <w:footnote w:id="2">
    <w:p w:rsidR="00682C20" w:rsidRDefault="00682C20">
      <w:pPr>
        <w:pStyle w:val="a4"/>
      </w:pPr>
      <w:r>
        <w:rPr>
          <w:rStyle w:val="a6"/>
        </w:rPr>
        <w:footnoteRef/>
      </w:r>
      <w:r>
        <w:t xml:space="preserve"> Если к моменту подачи информации меры по итогам проверки еще не приняты, то в таблице указывается установленный срок для принятия мер.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C20"/>
    <w:rsid w:val="000375DE"/>
    <w:rsid w:val="00050472"/>
    <w:rsid w:val="00061A2B"/>
    <w:rsid w:val="00127CA0"/>
    <w:rsid w:val="00191596"/>
    <w:rsid w:val="001B05E5"/>
    <w:rsid w:val="002F0916"/>
    <w:rsid w:val="00682C20"/>
    <w:rsid w:val="007435B8"/>
    <w:rsid w:val="00874B52"/>
    <w:rsid w:val="00B66A3F"/>
    <w:rsid w:val="00D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2C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2C2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2C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2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2C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2C2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2C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2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656-00F5-43EA-A3B8-6CC7E82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Екатерина Васильевна</dc:creator>
  <cp:lastModifiedBy>Секретарь</cp:lastModifiedBy>
  <cp:revision>2</cp:revision>
  <cp:lastPrinted>2023-09-25T08:11:00Z</cp:lastPrinted>
  <dcterms:created xsi:type="dcterms:W3CDTF">2023-09-25T08:14:00Z</dcterms:created>
  <dcterms:modified xsi:type="dcterms:W3CDTF">2023-09-25T08:14:00Z</dcterms:modified>
</cp:coreProperties>
</file>