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BF" w:rsidRPr="00F77DBF" w:rsidRDefault="00F77DBF" w:rsidP="00F77DBF">
      <w:pPr>
        <w:keepNext/>
        <w:keepLines/>
        <w:tabs>
          <w:tab w:val="left" w:pos="993"/>
          <w:tab w:val="left" w:pos="6521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  <w:r w:rsidRPr="00F77DBF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Типовое</w:t>
      </w:r>
    </w:p>
    <w:p w:rsidR="00F77DBF" w:rsidRPr="00F77DBF" w:rsidRDefault="00F77DBF" w:rsidP="00F77DBF">
      <w:pPr>
        <w:keepNext/>
        <w:keepLines/>
        <w:tabs>
          <w:tab w:val="left" w:pos="993"/>
          <w:tab w:val="left" w:pos="6521"/>
        </w:tabs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F77DBF" w:rsidRPr="004D392C" w:rsidRDefault="00F77DBF" w:rsidP="00F77DBF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F77DBF" w:rsidRPr="004D392C" w:rsidRDefault="00F77DBF" w:rsidP="00F77DB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F77DBF" w:rsidRPr="004D392C" w:rsidRDefault="00F77DBF" w:rsidP="00F77DBF">
      <w:pPr>
        <w:widowControl w:val="0"/>
        <w:autoSpaceDE w:val="0"/>
        <w:autoSpaceDN w:val="0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(указать вид правового акта)</w:t>
      </w:r>
    </w:p>
    <w:p w:rsidR="00F77DBF" w:rsidRPr="004D392C" w:rsidRDefault="00F77DBF" w:rsidP="00F77DBF">
      <w:pPr>
        <w:keepNext/>
        <w:keepLines/>
        <w:tabs>
          <w:tab w:val="left" w:pos="993"/>
          <w:tab w:val="left" w:pos="652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39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от «__»_____________ 20___ года</w:t>
      </w: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DBF">
        <w:rPr>
          <w:rFonts w:ascii="Times New Roman" w:eastAsia="Times New Roman" w:hAnsi="Times New Roman" w:cs="Times New Roman"/>
          <w:b/>
          <w:sz w:val="28"/>
          <w:szCs w:val="28"/>
        </w:rPr>
        <w:t>Стандарты и процедуры,</w:t>
      </w:r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77DBF">
        <w:rPr>
          <w:rFonts w:ascii="Times New Roman" w:eastAsia="Times New Roman" w:hAnsi="Times New Roman" w:cs="Times New Roman"/>
          <w:b/>
          <w:sz w:val="28"/>
          <w:szCs w:val="28"/>
        </w:rPr>
        <w:t>направленные на обеспечение добросовестной работы</w:t>
      </w:r>
      <w:proofErr w:type="gramEnd"/>
    </w:p>
    <w:p w:rsidR="00F77DBF" w:rsidRPr="00F77DBF" w:rsidRDefault="00F77DBF" w:rsidP="00F77DBF">
      <w:pPr>
        <w:keepNext/>
        <w:keepLines/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DBF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</w:t>
      </w:r>
    </w:p>
    <w:p w:rsidR="00F77DBF" w:rsidRDefault="001F5C62" w:rsidP="001F5C62">
      <w:pPr>
        <w:keepNext/>
        <w:keepLines/>
        <w:tabs>
          <w:tab w:val="left" w:pos="0"/>
          <w:tab w:val="left" w:pos="99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F5C62">
        <w:rPr>
          <w:rFonts w:ascii="Times New Roman" w:eastAsia="Times New Roman" w:hAnsi="Times New Roman" w:cs="Times New Roman"/>
          <w:sz w:val="20"/>
          <w:szCs w:val="20"/>
        </w:rPr>
        <w:t>(наименование муниципального учреждения Но</w:t>
      </w:r>
      <w:r w:rsidR="00DD3FB8">
        <w:rPr>
          <w:rFonts w:ascii="Times New Roman" w:eastAsia="Times New Roman" w:hAnsi="Times New Roman" w:cs="Times New Roman"/>
          <w:sz w:val="20"/>
          <w:szCs w:val="20"/>
        </w:rPr>
        <w:t>восибирской области/организации</w:t>
      </w:r>
      <w:r w:rsidRPr="001F5C62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F5C62" w:rsidRPr="00F77DBF" w:rsidRDefault="001F5C62" w:rsidP="001F5C62">
      <w:pPr>
        <w:keepNext/>
        <w:keepLines/>
        <w:tabs>
          <w:tab w:val="left" w:pos="0"/>
          <w:tab w:val="left" w:pos="993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77DBF" w:rsidRPr="004D392C" w:rsidRDefault="00F77DBF" w:rsidP="00F77DBF">
      <w:pPr>
        <w:shd w:val="clear" w:color="auto" w:fill="FFFFFF"/>
        <w:spacing w:after="0" w:line="294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F77DBF" w:rsidRPr="004D392C" w:rsidRDefault="00F77DBF" w:rsidP="00F77DBF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Нормы стандартов и процедур, направленных на обеспечение добросовестной работы и поведения работников (далее ‒ стандарты), воплощают в 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Стандарты призваны установить ключевые принципы, которыми должны руководствоваться работники.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Стандарты устанавливаются на основании Конституции Российской Федерации, Федеральных законов от 29.12.2012 № 273-ФЗ «Об образовании в Российской Федерации», от 25.12.2008 № 273-ФЗ «О противодействии коррупции» и принятых в соответствии с ними иных законодательных и локальных актов, норм международного права, а также общечеловеческих моральных норм и традиций.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Ценности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Добросовестность означает непреклонное следование требованиям закона и надлежащее выполнение обязательств, принимаемых обществом. Главная цель ‒ общекультурные, общечеловеческие, общегосударственные требования к деятельности работника.</w:t>
      </w:r>
    </w:p>
    <w:p w:rsidR="00F77DBF" w:rsidRPr="004D392C" w:rsidRDefault="00F77DBF" w:rsidP="001F5C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 Прозрачность означает обеспечение доступности информации о деятельности </w:t>
      </w:r>
      <w:r w:rsidR="001F5C62" w:rsidRPr="004D39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муниципального учреждения Новосибирской обла</w:t>
      </w:r>
      <w:r w:rsidR="00DD3FB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сти/организации</w:t>
      </w:r>
      <w:r w:rsidR="001F5C62" w:rsidRPr="004D39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4D39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 ‒ Учреждение). Вся деятельность учреждения осуществляется в соответствии со строго документированными процедурами, строится на надлежащем выполнении требований закона и внутренних локальных актов.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Противодействие коррупции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Для работников Учреждения недопустимо нарушение закона. Этот ведущий принцип действует на всех уровнях деятельности, начиная с руководства и 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 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proofErr w:type="gramStart"/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Ответственный</w:t>
      </w:r>
      <w:proofErr w:type="gramEnd"/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 xml:space="preserve"> за организацию работы по профилактике коррупционных и иных правонарушений в Учреждении уполномочен следить за соблюдением всех требований, применимых к взаимодействиям с работниками, контрагентами.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 xml:space="preserve">3.4. В </w:t>
      </w:r>
      <w:proofErr w:type="gramStart"/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целях</w:t>
      </w:r>
      <w:proofErr w:type="gramEnd"/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 xml:space="preserve"> обеспечения интересов своих Учреждением производится отбор контрагентов. Процедуры такого отбора строго документированы и осуществляются ответственными должностными лицами на основании принципов разумности, добросовестности, ответственности и надлежащей заботливости. Размещение заказов и иные процедуры отбора осуществляются в полном соответствии с требованиями законодательства.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3.5. Главными задачами Учреждения является добросовестное исполнение обязательств и постоянное улучшение качества предоставляемых услуг.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</w:t>
      </w:r>
      <w:proofErr w:type="gramStart"/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отношениях</w:t>
      </w:r>
      <w:proofErr w:type="gramEnd"/>
      <w:r w:rsidRPr="004D392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не допускается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 В </w:t>
      </w:r>
      <w:proofErr w:type="gramStart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Не допускается обеспечение работников любого рода привилегиями, вручение им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</w:p>
    <w:p w:rsidR="00F77DBF" w:rsidRPr="004D392C" w:rsidRDefault="00F77DBF" w:rsidP="00F77DB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</w:pPr>
      <w:r w:rsidRPr="004D392C">
        <w:rPr>
          <w:rFonts w:ascii="Times New Roman" w:eastAsia="SimSun" w:hAnsi="Times New Roman" w:cs="Times New Roman"/>
          <w:color w:val="1A1A1A"/>
          <w:kern w:val="2"/>
          <w:sz w:val="24"/>
          <w:szCs w:val="24"/>
          <w:lang w:eastAsia="hi-IN" w:bidi="hi-IN"/>
        </w:rPr>
        <w:t>Если работника Учреждения принуждают предоставить перечисленные незаконные выгоды, он обязан незамедлительно уведомить об этом руководителя Учреждения для своевременного применения необходимых мер по предотвращению незаконных действий и привлечению нарушителей к ответственности.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 В </w:t>
      </w:r>
      <w:proofErr w:type="gramStart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 исполнения обязательства.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3.8. В </w:t>
      </w:r>
      <w:proofErr w:type="gramStart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недопустимо осуществление деятельности с 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 ‒ 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 исполнения обязательства.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3.9. В </w:t>
      </w:r>
      <w:proofErr w:type="gramStart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3.10. В </w:t>
      </w:r>
      <w:proofErr w:type="gramStart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 урегулированию конфликта интересов. Также не допускается </w:t>
      </w: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 с 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Обращение с подарками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По отношению к подаркам в Учреждении сформированы следующие принципы: законность, ответственность и уместность.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 В </w:t>
      </w:r>
      <w:proofErr w:type="gramStart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случае</w:t>
      </w:r>
      <w:proofErr w:type="gramEnd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Недопущение конфликта интересов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 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</w:t>
      </w:r>
      <w:proofErr w:type="gramStart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proofErr w:type="gramEnd"/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конфликт интерес ‒ положение, в котором личные интересы работника противоречили бы интересам общества.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Во избежание конфликта интересов, работники Учреждения должны выполнять следующие требования: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 Работник обязан уведомить руководителя о выполнении им работы по совместительству или осуществлении иной оплачиваемой деятельности; выполнение работы (осуществление деятельности) может быть запрещено, в 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 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Конфиденциальность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 Работникам Учреждения запрещается сообщать третьим лицам сведения, полученные ими при осуществлении своей деятельности, за исключением случаев, когда такие сведения публично раскрыты самим учреждением.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 Передача информации внутри Учреждения осуществляется в соответствии с процедурами, установленными внутренними документами.</w:t>
      </w:r>
    </w:p>
    <w:p w:rsidR="00F77DBF" w:rsidRPr="004D392C" w:rsidRDefault="00F77DBF" w:rsidP="00F77D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28A2" w:rsidRPr="009672AE" w:rsidRDefault="00F77DBF" w:rsidP="009672A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3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</w:p>
    <w:sectPr w:rsidR="007728A2" w:rsidRPr="0096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80" w:rsidRDefault="00C04980" w:rsidP="00F77DBF">
      <w:pPr>
        <w:spacing w:after="0" w:line="240" w:lineRule="auto"/>
      </w:pPr>
      <w:r>
        <w:separator/>
      </w:r>
    </w:p>
  </w:endnote>
  <w:endnote w:type="continuationSeparator" w:id="0">
    <w:p w:rsidR="00C04980" w:rsidRDefault="00C04980" w:rsidP="00F77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80" w:rsidRDefault="00C04980" w:rsidP="00F77DBF">
      <w:pPr>
        <w:spacing w:after="0" w:line="240" w:lineRule="auto"/>
      </w:pPr>
      <w:r>
        <w:separator/>
      </w:r>
    </w:p>
  </w:footnote>
  <w:footnote w:type="continuationSeparator" w:id="0">
    <w:p w:rsidR="00C04980" w:rsidRDefault="00C04980" w:rsidP="00F77D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7CC34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969313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E7"/>
    <w:rsid w:val="00106686"/>
    <w:rsid w:val="001F5C62"/>
    <w:rsid w:val="002A6EDF"/>
    <w:rsid w:val="002F4290"/>
    <w:rsid w:val="003E50C1"/>
    <w:rsid w:val="00475560"/>
    <w:rsid w:val="004D392C"/>
    <w:rsid w:val="004D4A85"/>
    <w:rsid w:val="00683CAD"/>
    <w:rsid w:val="007728A2"/>
    <w:rsid w:val="009672AE"/>
    <w:rsid w:val="00A001E7"/>
    <w:rsid w:val="00B94018"/>
    <w:rsid w:val="00C04980"/>
    <w:rsid w:val="00C64266"/>
    <w:rsid w:val="00DD3FB8"/>
    <w:rsid w:val="00F3640E"/>
    <w:rsid w:val="00F77DBF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F77DBF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Заголовок 11"/>
    <w:basedOn w:val="a0"/>
    <w:next w:val="a0"/>
    <w:uiPriority w:val="9"/>
    <w:qFormat/>
    <w:rsid w:val="00F77DBF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A5A5A5"/>
      <w:sz w:val="28"/>
      <w:szCs w:val="28"/>
    </w:rPr>
  </w:style>
  <w:style w:type="numbering" w:customStyle="1" w:styleId="12">
    <w:name w:val="Нет списка1"/>
    <w:next w:val="a3"/>
    <w:uiPriority w:val="99"/>
    <w:semiHidden/>
    <w:unhideWhenUsed/>
    <w:rsid w:val="00F77DBF"/>
  </w:style>
  <w:style w:type="character" w:customStyle="1" w:styleId="10">
    <w:name w:val="Заголовок 1 Знак"/>
    <w:basedOn w:val="a1"/>
    <w:link w:val="1"/>
    <w:uiPriority w:val="9"/>
    <w:rsid w:val="00F77DBF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13">
    <w:name w:val="Гиперссылка1"/>
    <w:basedOn w:val="a1"/>
    <w:uiPriority w:val="99"/>
    <w:semiHidden/>
    <w:unhideWhenUsed/>
    <w:rsid w:val="00F77DBF"/>
    <w:rPr>
      <w:color w:val="5F5F5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F77DBF"/>
    <w:rPr>
      <w:color w:val="919191"/>
      <w:u w:val="single"/>
    </w:rPr>
  </w:style>
  <w:style w:type="paragraph" w:customStyle="1" w:styleId="msonormal0">
    <w:name w:val="msonormal"/>
    <w:basedOn w:val="a0"/>
    <w:uiPriority w:val="99"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semiHidden/>
    <w:unhideWhenUsed/>
    <w:rsid w:val="00F77DBF"/>
    <w:pPr>
      <w:spacing w:before="240" w:after="24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0"/>
    <w:link w:val="a6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1"/>
    <w:link w:val="a5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0"/>
    <w:link w:val="a8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F77DBF"/>
    <w:rPr>
      <w:rFonts w:ascii="Calibri" w:eastAsia="Calibri" w:hAnsi="Calibri" w:cs="Times New Roman"/>
      <w:sz w:val="20"/>
      <w:szCs w:val="20"/>
    </w:rPr>
  </w:style>
  <w:style w:type="paragraph" w:styleId="a9">
    <w:name w:val="header"/>
    <w:basedOn w:val="a0"/>
    <w:link w:val="aa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F77DBF"/>
    <w:rPr>
      <w:rFonts w:ascii="Calibri" w:eastAsia="Calibri" w:hAnsi="Calibri" w:cs="Times New Roman"/>
    </w:rPr>
  </w:style>
  <w:style w:type="paragraph" w:styleId="ab">
    <w:name w:val="footer"/>
    <w:basedOn w:val="a0"/>
    <w:link w:val="ac"/>
    <w:uiPriority w:val="99"/>
    <w:semiHidden/>
    <w:unhideWhenUsed/>
    <w:rsid w:val="00F77DB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F77DBF"/>
    <w:rPr>
      <w:rFonts w:ascii="Calibri" w:eastAsia="Calibri" w:hAnsi="Calibri" w:cs="Times New Roman"/>
    </w:rPr>
  </w:style>
  <w:style w:type="paragraph" w:styleId="ad">
    <w:name w:val="endnote text"/>
    <w:basedOn w:val="a0"/>
    <w:link w:val="ae"/>
    <w:uiPriority w:val="99"/>
    <w:semiHidden/>
    <w:unhideWhenUsed/>
    <w:rsid w:val="00F77DB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F77D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List Bullet"/>
    <w:basedOn w:val="a0"/>
    <w:uiPriority w:val="99"/>
    <w:semiHidden/>
    <w:unhideWhenUsed/>
    <w:rsid w:val="00F77DBF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af">
    <w:name w:val="Body Text"/>
    <w:basedOn w:val="a0"/>
    <w:link w:val="af0"/>
    <w:uiPriority w:val="99"/>
    <w:semiHidden/>
    <w:unhideWhenUsed/>
    <w:rsid w:val="00F77DBF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="Calibri" w:hAnsi="Calibri" w:cs="Calibri"/>
    </w:rPr>
  </w:style>
  <w:style w:type="character" w:customStyle="1" w:styleId="af0">
    <w:name w:val="Основной текст Знак"/>
    <w:basedOn w:val="a1"/>
    <w:link w:val="af"/>
    <w:uiPriority w:val="99"/>
    <w:semiHidden/>
    <w:rsid w:val="00F77DBF"/>
    <w:rPr>
      <w:rFonts w:ascii="Calibri" w:eastAsia="Calibri" w:hAnsi="Calibri" w:cs="Calibri"/>
      <w:shd w:val="clear" w:color="auto" w:fill="FFFFFF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F77DBF"/>
    <w:rPr>
      <w:b/>
      <w:bCs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F77DBF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unhideWhenUsed/>
    <w:rsid w:val="00F77DBF"/>
    <w:pPr>
      <w:spacing w:after="0" w:line="240" w:lineRule="auto"/>
      <w:ind w:firstLine="709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77DBF"/>
    <w:rPr>
      <w:rFonts w:ascii="Tahoma" w:eastAsia="Calibri" w:hAnsi="Tahoma" w:cs="Tahoma"/>
      <w:sz w:val="16"/>
      <w:szCs w:val="16"/>
    </w:rPr>
  </w:style>
  <w:style w:type="paragraph" w:styleId="af5">
    <w:name w:val="No Spacing"/>
    <w:uiPriority w:val="1"/>
    <w:qFormat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6">
    <w:name w:val="Revision"/>
    <w:uiPriority w:val="99"/>
    <w:semiHidden/>
    <w:rsid w:val="00F77DB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0"/>
    <w:uiPriority w:val="34"/>
    <w:qFormat/>
    <w:rsid w:val="00F77DBF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uiPriority w:val="99"/>
    <w:rsid w:val="00F77DBF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af8">
    <w:name w:val="Основной текст_"/>
    <w:link w:val="15"/>
    <w:locked/>
    <w:rsid w:val="00F77DBF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0"/>
    <w:link w:val="af8"/>
    <w:rsid w:val="00F77DBF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F77D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F77D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9">
    <w:name w:val="footnote reference"/>
    <w:uiPriority w:val="99"/>
    <w:semiHidden/>
    <w:unhideWhenUsed/>
    <w:rsid w:val="00F77DBF"/>
    <w:rPr>
      <w:vertAlign w:val="superscript"/>
    </w:rPr>
  </w:style>
  <w:style w:type="character" w:styleId="afa">
    <w:name w:val="annotation reference"/>
    <w:uiPriority w:val="99"/>
    <w:semiHidden/>
    <w:unhideWhenUsed/>
    <w:rsid w:val="00F77DBF"/>
    <w:rPr>
      <w:sz w:val="16"/>
      <w:szCs w:val="16"/>
    </w:rPr>
  </w:style>
  <w:style w:type="character" w:styleId="afb">
    <w:name w:val="endnote reference"/>
    <w:basedOn w:val="a1"/>
    <w:uiPriority w:val="99"/>
    <w:semiHidden/>
    <w:unhideWhenUsed/>
    <w:rsid w:val="00F77DBF"/>
    <w:rPr>
      <w:vertAlign w:val="superscript"/>
    </w:rPr>
  </w:style>
  <w:style w:type="character" w:customStyle="1" w:styleId="16">
    <w:name w:val="Основной текст Знак1"/>
    <w:basedOn w:val="a1"/>
    <w:uiPriority w:val="99"/>
    <w:semiHidden/>
    <w:rsid w:val="00F77DBF"/>
  </w:style>
  <w:style w:type="character" w:customStyle="1" w:styleId="apple-converted-space">
    <w:name w:val="apple-converted-space"/>
    <w:basedOn w:val="a1"/>
    <w:rsid w:val="00F77DBF"/>
  </w:style>
  <w:style w:type="character" w:customStyle="1" w:styleId="FontStyle12">
    <w:name w:val="Font Style12"/>
    <w:rsid w:val="00F77DBF"/>
    <w:rPr>
      <w:rFonts w:ascii="Times New Roman" w:hAnsi="Times New Roman" w:cs="Times New Roman" w:hint="default"/>
      <w:sz w:val="24"/>
      <w:szCs w:val="24"/>
    </w:rPr>
  </w:style>
  <w:style w:type="character" w:customStyle="1" w:styleId="110">
    <w:name w:val="Основной текст Знак11"/>
    <w:uiPriority w:val="99"/>
    <w:semiHidden/>
    <w:rsid w:val="00F77DBF"/>
    <w:rPr>
      <w:rFonts w:ascii="Times New Roman" w:hAnsi="Times New Roman" w:cs="Times New Roman" w:hint="default"/>
    </w:rPr>
  </w:style>
  <w:style w:type="table" w:styleId="afc">
    <w:name w:val="Table Grid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59"/>
    <w:rsid w:val="00F77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uiPriority w:val="59"/>
    <w:rsid w:val="00F77DB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uiPriority w:val="99"/>
    <w:rsid w:val="00F77DBF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2"/>
    <w:uiPriority w:val="5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uiPriority w:val="39"/>
    <w:rsid w:val="00F77D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2">
    <w:name w:val="Заголовок 1 Знак1"/>
    <w:basedOn w:val="a1"/>
    <w:uiPriority w:val="9"/>
    <w:rsid w:val="00F77D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d">
    <w:name w:val="Hyperlink"/>
    <w:basedOn w:val="a1"/>
    <w:uiPriority w:val="99"/>
    <w:semiHidden/>
    <w:unhideWhenUsed/>
    <w:rsid w:val="00F77DBF"/>
    <w:rPr>
      <w:color w:val="0563C1" w:themeColor="hyperlink"/>
      <w:u w:val="single"/>
    </w:rPr>
  </w:style>
  <w:style w:type="character" w:styleId="afe">
    <w:name w:val="FollowedHyperlink"/>
    <w:basedOn w:val="a1"/>
    <w:uiPriority w:val="99"/>
    <w:semiHidden/>
    <w:unhideWhenUsed/>
    <w:rsid w:val="00F77D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Новосибирской области</Company>
  <LinksUpToDate>false</LinksUpToDate>
  <CharactersWithSpaces>8967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 Елена Борисовна</dc:creator>
  <cp:lastModifiedBy>Харитонова Ярослава Олеговна</cp:lastModifiedBy>
  <cp:revision>11</cp:revision>
  <dcterms:created xsi:type="dcterms:W3CDTF">2020-08-07T04:05:00Z</dcterms:created>
  <dcterms:modified xsi:type="dcterms:W3CDTF">2020-08-31T05:08:00Z</dcterms:modified>
</cp:coreProperties>
</file>